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5E" w:rsidRDefault="00A43B5E" w:rsidP="00A43B5E">
      <w:pPr>
        <w:jc w:val="both"/>
      </w:pPr>
      <w:r>
        <w:t>Неделя безопасности в строительстве</w:t>
      </w:r>
    </w:p>
    <w:p w:rsidR="00A43B5E" w:rsidRDefault="00A43B5E" w:rsidP="00827404">
      <w:pPr>
        <w:ind w:firstLine="708"/>
        <w:jc w:val="both"/>
      </w:pPr>
    </w:p>
    <w:p w:rsidR="00CC0C71" w:rsidRDefault="00827404" w:rsidP="00827404">
      <w:pPr>
        <w:ind w:firstLine="708"/>
        <w:jc w:val="both"/>
      </w:pPr>
      <w:r>
        <w:t>Управление по труду, занятости и социальной защите Смолевичского райиспо</w:t>
      </w:r>
      <w:r w:rsidR="00F47835">
        <w:t>л</w:t>
      </w:r>
      <w:r w:rsidR="00A0454F">
        <w:t>кома сообщает, что в период с 20 по 27 июня</w:t>
      </w:r>
      <w:r>
        <w:t xml:space="preserve"> 202</w:t>
      </w:r>
      <w:r w:rsidR="00A0454F">
        <w:t>3</w:t>
      </w:r>
      <w:r>
        <w:t xml:space="preserve"> года проводится </w:t>
      </w:r>
      <w:r w:rsidR="00EE3155">
        <w:t>«</w:t>
      </w:r>
      <w:r w:rsidR="00F47835">
        <w:t>Неделя безопасности в строительстве»</w:t>
      </w:r>
      <w:r>
        <w:t>.</w:t>
      </w:r>
    </w:p>
    <w:p w:rsidR="00827404" w:rsidRDefault="00B63F15" w:rsidP="008432A8">
      <w:pPr>
        <w:jc w:val="both"/>
      </w:pPr>
      <w:r>
        <w:tab/>
      </w:r>
      <w:r w:rsidR="008432A8">
        <w:t>Задачи «</w:t>
      </w:r>
      <w:r w:rsidR="00F47835">
        <w:t xml:space="preserve">Недели безопасности в строительстве» </w:t>
      </w:r>
      <w:r w:rsidR="008432A8">
        <w:t>- формирование совместными усилиями в обществе культуры безопасности жизнедеятельности, культуры производственного процесса, профилактика производственного травматизма, усиление требований трудовой и исполнитель</w:t>
      </w:r>
      <w:r w:rsidR="000055FC">
        <w:t>ской дис</w:t>
      </w:r>
      <w:r w:rsidR="00D751DD">
        <w:t>циплины</w:t>
      </w:r>
      <w:r w:rsidR="000055FC">
        <w:t>.</w:t>
      </w:r>
    </w:p>
    <w:p w:rsidR="00FE05EF" w:rsidRPr="00FE05EF" w:rsidRDefault="00EE3155" w:rsidP="008432A8">
      <w:pPr>
        <w:jc w:val="both"/>
        <w:rPr>
          <w:rFonts w:cs="Times New Roman"/>
          <w:color w:val="1B1B1B"/>
          <w:spacing w:val="1"/>
          <w:szCs w:val="30"/>
        </w:rPr>
      </w:pPr>
      <w:r>
        <w:tab/>
        <w:t>В рамках проведения «</w:t>
      </w:r>
      <w:r w:rsidR="00F47835">
        <w:t>Недели безопасности в строительстве</w:t>
      </w:r>
      <w:r>
        <w:t xml:space="preserve">» </w:t>
      </w:r>
      <w:r w:rsidR="00FE05EF">
        <w:t xml:space="preserve"> </w:t>
      </w:r>
      <w:r w:rsidR="00FE05EF" w:rsidRPr="00FE05EF">
        <w:rPr>
          <w:szCs w:val="30"/>
        </w:rPr>
        <w:t xml:space="preserve">руководителям </w:t>
      </w:r>
      <w:r w:rsidR="00FE05EF" w:rsidRPr="00FE05EF">
        <w:rPr>
          <w:rFonts w:cs="Times New Roman"/>
          <w:color w:val="1B1B1B"/>
          <w:spacing w:val="1"/>
          <w:szCs w:val="30"/>
        </w:rPr>
        <w:t xml:space="preserve">организаций Смолевичского </w:t>
      </w:r>
      <w:r w:rsidR="003D3FAF">
        <w:rPr>
          <w:rFonts w:cs="Times New Roman"/>
          <w:color w:val="1B1B1B"/>
          <w:spacing w:val="1"/>
          <w:szCs w:val="30"/>
        </w:rPr>
        <w:t>района в этот период рекомендуется</w:t>
      </w:r>
      <w:r w:rsidR="00FE05EF" w:rsidRPr="00FE05EF">
        <w:rPr>
          <w:rFonts w:cs="Times New Roman"/>
          <w:color w:val="1B1B1B"/>
          <w:spacing w:val="1"/>
          <w:szCs w:val="30"/>
        </w:rPr>
        <w:t>:</w:t>
      </w:r>
    </w:p>
    <w:p w:rsidR="00FE05EF" w:rsidRDefault="00FE05EF" w:rsidP="003406BF">
      <w:pPr>
        <w:pStyle w:val="a3"/>
        <w:numPr>
          <w:ilvl w:val="0"/>
          <w:numId w:val="1"/>
        </w:numPr>
        <w:ind w:hanging="502"/>
        <w:jc w:val="both"/>
      </w:pPr>
      <w:r>
        <w:t>П</w:t>
      </w:r>
      <w:r w:rsidR="00CF352F">
        <w:t>ровести совещания</w:t>
      </w:r>
      <w:r w:rsidR="00485E77" w:rsidRPr="00BA5CB8">
        <w:t xml:space="preserve"> по вопросам обеспечения на объектах строительства требований по охране труда при выполнении строительных работ и связанных с ними работ</w:t>
      </w:r>
      <w:r>
        <w:t>.</w:t>
      </w:r>
    </w:p>
    <w:p w:rsidR="00F47835" w:rsidRDefault="00463C12" w:rsidP="003406BF">
      <w:pPr>
        <w:pStyle w:val="a3"/>
        <w:numPr>
          <w:ilvl w:val="0"/>
          <w:numId w:val="1"/>
        </w:numPr>
        <w:ind w:hanging="502"/>
        <w:jc w:val="both"/>
      </w:pPr>
      <w:r>
        <w:t>Проинформировать работников</w:t>
      </w:r>
      <w:r w:rsidR="00FE05EF">
        <w:t xml:space="preserve"> о </w:t>
      </w:r>
      <w:r w:rsidR="00F47835" w:rsidRPr="00BA5CB8">
        <w:t>необходимости использования выданных им средств индивидуальной</w:t>
      </w:r>
      <w:r w:rsidR="00F47835">
        <w:t xml:space="preserve"> защиты, заботы о личной безопасности и личном здоровье, а также о безопасности окружа</w:t>
      </w:r>
      <w:r w:rsidR="00A43B5E">
        <w:t>ю</w:t>
      </w:r>
      <w:r w:rsidR="00F47835">
        <w:t>щих в процессе выполнения работ на территории строительного об</w:t>
      </w:r>
      <w:r w:rsidR="00A43B5E">
        <w:t>ъ</w:t>
      </w:r>
      <w:r w:rsidR="00F47835">
        <w:t>екта, немедленного извещения ру</w:t>
      </w:r>
      <w:r w:rsidR="00A43B5E">
        <w:t>к</w:t>
      </w:r>
      <w:r w:rsidR="00F47835">
        <w:t>оводителя работ о неисправности оборудов</w:t>
      </w:r>
      <w:r w:rsidR="00A43B5E">
        <w:t>а</w:t>
      </w:r>
      <w:r w:rsidR="00F47835">
        <w:t xml:space="preserve">ния, средств защиты, </w:t>
      </w:r>
      <w:r w:rsidR="00BA5CB8">
        <w:br/>
      </w:r>
      <w:r w:rsidR="00D751DD">
        <w:t>об ухудшении состояния здоровья</w:t>
      </w:r>
      <w:r w:rsidR="00F47835">
        <w:t>.</w:t>
      </w:r>
    </w:p>
    <w:p w:rsidR="00DE0E3A" w:rsidRPr="00DE0E3A" w:rsidRDefault="00DE0E3A" w:rsidP="003406BF">
      <w:pPr>
        <w:pStyle w:val="a3"/>
        <w:numPr>
          <w:ilvl w:val="0"/>
          <w:numId w:val="1"/>
        </w:numPr>
        <w:ind w:hanging="502"/>
        <w:jc w:val="both"/>
        <w:rPr>
          <w:rFonts w:cs="Times New Roman"/>
        </w:rPr>
      </w:pPr>
      <w:r w:rsidRPr="003406BF">
        <w:rPr>
          <w:rFonts w:cs="Times New Roman"/>
          <w:color w:val="1B1B1B"/>
          <w:spacing w:val="1"/>
        </w:rPr>
        <w:t>Особое внимание уделить соответствию территории строительных</w:t>
      </w:r>
      <w:r w:rsidRPr="00DE0E3A">
        <w:rPr>
          <w:rFonts w:cs="Times New Roman"/>
          <w:color w:val="1B1B1B"/>
          <w:spacing w:val="1"/>
        </w:rPr>
        <w:t xml:space="preserve"> объектов и рабочих мест требованиям по охране труда: выделению опасных зон, наличию защитных и сигнальных ограждений, закрытию проемов в перекрытиях и стенах с обязательным обозначением их предупреждающими надписями, очистке рабочих мест, проходов и проездов от мусора и отходов</w:t>
      </w:r>
      <w:r>
        <w:rPr>
          <w:rFonts w:cs="Times New Roman"/>
          <w:color w:val="1B1B1B"/>
          <w:spacing w:val="1"/>
        </w:rPr>
        <w:t>.</w:t>
      </w:r>
    </w:p>
    <w:p w:rsidR="00DE0E3A" w:rsidRPr="00DE0E3A" w:rsidRDefault="00DE0E3A" w:rsidP="003406BF">
      <w:pPr>
        <w:pStyle w:val="a3"/>
        <w:numPr>
          <w:ilvl w:val="0"/>
          <w:numId w:val="1"/>
        </w:numPr>
        <w:ind w:hanging="502"/>
        <w:jc w:val="both"/>
        <w:rPr>
          <w:rFonts w:cs="Times New Roman"/>
        </w:rPr>
      </w:pPr>
      <w:r>
        <w:t xml:space="preserve">Усилить </w:t>
      </w:r>
      <w:proofErr w:type="gramStart"/>
      <w:r>
        <w:t>контроль за</w:t>
      </w:r>
      <w:proofErr w:type="gramEnd"/>
      <w:r>
        <w:t xml:space="preserve"> п</w:t>
      </w:r>
      <w:r w:rsidRPr="00BA5CB8">
        <w:t>роведение</w:t>
      </w:r>
      <w:r>
        <w:t>м</w:t>
      </w:r>
      <w:r w:rsidRPr="00BA5CB8">
        <w:t xml:space="preserve"> работ с повышенной опасностью по наряду-допуску </w:t>
      </w:r>
      <w:r>
        <w:t xml:space="preserve">и </w:t>
      </w:r>
      <w:r w:rsidRPr="00BA5CB8">
        <w:t>осуществление</w:t>
      </w:r>
      <w:r>
        <w:t>м</w:t>
      </w:r>
      <w:r w:rsidRPr="00BA5CB8">
        <w:t xml:space="preserve"> постоянного контроля за соблюдением р</w:t>
      </w:r>
      <w:r w:rsidR="00CF352F">
        <w:t>аботниками требований</w:t>
      </w:r>
      <w:r w:rsidRPr="00BA5CB8">
        <w:t xml:space="preserve"> по охра</w:t>
      </w:r>
      <w:r>
        <w:t>не</w:t>
      </w:r>
      <w:r w:rsidR="00CF352F">
        <w:t xml:space="preserve"> труда</w:t>
      </w:r>
      <w:r w:rsidRPr="00BA5CB8">
        <w:t>.</w:t>
      </w:r>
    </w:p>
    <w:p w:rsidR="00F47835" w:rsidRPr="00DE0E3A" w:rsidRDefault="00DE0E3A" w:rsidP="003406BF">
      <w:pPr>
        <w:pStyle w:val="a3"/>
        <w:numPr>
          <w:ilvl w:val="0"/>
          <w:numId w:val="1"/>
        </w:numPr>
        <w:ind w:hanging="502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Усилить контроль за </w:t>
      </w:r>
      <w:r>
        <w:t>п</w:t>
      </w:r>
      <w:r w:rsidRPr="00BA5CB8">
        <w:t>роведение</w:t>
      </w:r>
      <w:r w:rsidR="00CF352F">
        <w:t>м</w:t>
      </w:r>
      <w:r w:rsidRPr="00BA5CB8">
        <w:t xml:space="preserve"> приборного контроля на предмет нахождения в состоянии алкогольного опьянения работающих, занятых на строительных объектах перед началом и во время рабочей смены.</w:t>
      </w:r>
      <w:proofErr w:type="gramEnd"/>
    </w:p>
    <w:p w:rsidR="00DE0E3A" w:rsidRPr="00BA5CB8" w:rsidRDefault="00DE0E3A" w:rsidP="003406BF">
      <w:pPr>
        <w:pStyle w:val="a3"/>
        <w:numPr>
          <w:ilvl w:val="0"/>
          <w:numId w:val="1"/>
        </w:numPr>
        <w:ind w:hanging="502"/>
        <w:jc w:val="both"/>
      </w:pPr>
      <w:r>
        <w:t>Провести</w:t>
      </w:r>
      <w:r w:rsidRPr="00BA5CB8">
        <w:t xml:space="preserve"> осмот</w:t>
      </w:r>
      <w:r>
        <w:t>р</w:t>
      </w:r>
      <w:r w:rsidRPr="00BA5CB8">
        <w:t>: технического состояния лесов, люлек, строительных подъемников и других приспособлений для выполнения работы на высоте; состояния траншей, котлованов.</w:t>
      </w:r>
    </w:p>
    <w:p w:rsidR="00DE0E3A" w:rsidRDefault="00DE0E3A" w:rsidP="003406BF">
      <w:pPr>
        <w:pStyle w:val="a3"/>
        <w:numPr>
          <w:ilvl w:val="0"/>
          <w:numId w:val="1"/>
        </w:numPr>
        <w:ind w:hanging="502"/>
        <w:jc w:val="both"/>
      </w:pPr>
      <w:r>
        <w:t>Обновить на</w:t>
      </w:r>
      <w:r w:rsidR="003D3FAF">
        <w:t>глядно-изобразительную литературу</w:t>
      </w:r>
      <w:r>
        <w:t xml:space="preserve"> по охране труда </w:t>
      </w:r>
      <w:r>
        <w:br/>
        <w:t>на информаци</w:t>
      </w:r>
      <w:r w:rsidR="003D3FAF">
        <w:t>онных и тематических стендах</w:t>
      </w:r>
      <w:r>
        <w:t xml:space="preserve">. </w:t>
      </w:r>
    </w:p>
    <w:p w:rsidR="00DE0E3A" w:rsidRPr="00DE0E3A" w:rsidRDefault="001203F5" w:rsidP="00312FB9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1B1B1B"/>
          <w:spacing w:val="1"/>
          <w:sz w:val="30"/>
          <w:szCs w:val="30"/>
        </w:rPr>
      </w:pPr>
      <w:r>
        <w:lastRenderedPageBreak/>
        <w:tab/>
      </w:r>
      <w:r w:rsidR="00DE0E3A" w:rsidRPr="00DE0E3A">
        <w:rPr>
          <w:color w:val="1B1B1B"/>
          <w:spacing w:val="1"/>
          <w:sz w:val="30"/>
          <w:szCs w:val="30"/>
        </w:rPr>
        <w:t xml:space="preserve">Целью мероприятия является недопущение ни одного случая </w:t>
      </w:r>
      <w:proofErr w:type="spellStart"/>
      <w:r w:rsidR="00DE0E3A" w:rsidRPr="00DE0E3A">
        <w:rPr>
          <w:color w:val="1B1B1B"/>
          <w:spacing w:val="1"/>
          <w:sz w:val="30"/>
          <w:szCs w:val="30"/>
        </w:rPr>
        <w:t>травмирования</w:t>
      </w:r>
      <w:proofErr w:type="spellEnd"/>
      <w:r w:rsidR="00DE0E3A" w:rsidRPr="00DE0E3A">
        <w:rPr>
          <w:color w:val="1B1B1B"/>
          <w:spacing w:val="1"/>
          <w:sz w:val="30"/>
          <w:szCs w:val="30"/>
        </w:rPr>
        <w:t xml:space="preserve"> </w:t>
      </w:r>
      <w:proofErr w:type="gramStart"/>
      <w:r w:rsidR="00DE0E3A" w:rsidRPr="00DE0E3A">
        <w:rPr>
          <w:color w:val="1B1B1B"/>
          <w:spacing w:val="1"/>
          <w:sz w:val="30"/>
          <w:szCs w:val="30"/>
        </w:rPr>
        <w:t>работающих</w:t>
      </w:r>
      <w:proofErr w:type="gramEnd"/>
      <w:r w:rsidR="00DE0E3A" w:rsidRPr="00DE0E3A">
        <w:rPr>
          <w:color w:val="1B1B1B"/>
          <w:spacing w:val="1"/>
          <w:sz w:val="30"/>
          <w:szCs w:val="30"/>
        </w:rPr>
        <w:t>.</w:t>
      </w:r>
    </w:p>
    <w:p w:rsidR="00584263" w:rsidRDefault="00584263" w:rsidP="00A43B5E">
      <w:pPr>
        <w:jc w:val="both"/>
      </w:pPr>
    </w:p>
    <w:p w:rsidR="00AF06A3" w:rsidRDefault="00AF06A3" w:rsidP="00584263">
      <w:pPr>
        <w:ind w:left="5103"/>
        <w:jc w:val="both"/>
      </w:pPr>
      <w:bookmarkStart w:id="0" w:name="_GoBack"/>
      <w:bookmarkEnd w:id="0"/>
    </w:p>
    <w:sectPr w:rsidR="00AF06A3" w:rsidSect="007C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B6"/>
    <w:multiLevelType w:val="hybridMultilevel"/>
    <w:tmpl w:val="059EBA52"/>
    <w:lvl w:ilvl="0" w:tplc="6F6AB5F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1B1B1B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40D"/>
    <w:rsid w:val="000055FC"/>
    <w:rsid w:val="00061918"/>
    <w:rsid w:val="001203F5"/>
    <w:rsid w:val="00242B11"/>
    <w:rsid w:val="00312FB9"/>
    <w:rsid w:val="003406BF"/>
    <w:rsid w:val="003A5E95"/>
    <w:rsid w:val="003D3FAF"/>
    <w:rsid w:val="00463C12"/>
    <w:rsid w:val="00485E77"/>
    <w:rsid w:val="00584263"/>
    <w:rsid w:val="005E5BF9"/>
    <w:rsid w:val="007C4BF2"/>
    <w:rsid w:val="00827404"/>
    <w:rsid w:val="0083474D"/>
    <w:rsid w:val="008432A8"/>
    <w:rsid w:val="008B6551"/>
    <w:rsid w:val="009E5AC6"/>
    <w:rsid w:val="00A0454F"/>
    <w:rsid w:val="00A43B5E"/>
    <w:rsid w:val="00AF06A3"/>
    <w:rsid w:val="00AF2F38"/>
    <w:rsid w:val="00B63F15"/>
    <w:rsid w:val="00BA2D73"/>
    <w:rsid w:val="00BA5CB8"/>
    <w:rsid w:val="00C44BB1"/>
    <w:rsid w:val="00CC0C71"/>
    <w:rsid w:val="00CF352F"/>
    <w:rsid w:val="00D751DD"/>
    <w:rsid w:val="00D9340D"/>
    <w:rsid w:val="00DE0E3A"/>
    <w:rsid w:val="00E046A0"/>
    <w:rsid w:val="00EE3155"/>
    <w:rsid w:val="00F47835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C6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5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0E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C6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BC2E-16FC-4D96-968D-06DAE1B1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Левинцова</dc:creator>
  <cp:keywords/>
  <dc:description/>
  <cp:lastModifiedBy>Кудина</cp:lastModifiedBy>
  <cp:revision>34</cp:revision>
  <cp:lastPrinted>2020-02-13T11:03:00Z</cp:lastPrinted>
  <dcterms:created xsi:type="dcterms:W3CDTF">2020-02-13T10:11:00Z</dcterms:created>
  <dcterms:modified xsi:type="dcterms:W3CDTF">2023-06-20T06:46:00Z</dcterms:modified>
</cp:coreProperties>
</file>