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НЕСОВЕРШЕННОЛЕТНИЕ РАБОТНИКИ</w:t>
      </w:r>
    </w:p>
    <w:p w:rsidR="008D3116" w:rsidRPr="001E4FF3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" w:name="5"/>
      <w:bookmarkEnd w:id="1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  <w:bookmarkStart w:id="2" w:name="6"/>
      <w:bookmarkStart w:id="3" w:name="9"/>
      <w:bookmarkStart w:id="4" w:name="12"/>
      <w:bookmarkEnd w:id="2"/>
      <w:bookmarkEnd w:id="3"/>
      <w:bookmarkEnd w:id="4"/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898"/>
      <w:bookmarkStart w:id="6" w:name="897"/>
      <w:bookmarkEnd w:id="5"/>
      <w:bookmarkEnd w:id="6"/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847"/>
      <w:bookmarkEnd w:id="7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Глава 1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848"/>
      <w:bookmarkEnd w:id="8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 о труде несовершеннолетних работников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19"/>
      <w:bookmarkEnd w:id="9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849"/>
      <w:bookmarkEnd w:id="10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1.1. Работы, на которых допускается и на которых запрещается привлечение к труду несовершеннолетних работников. Запрет дискриминации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21"/>
      <w:bookmarkEnd w:id="11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22"/>
      <w:bookmarkEnd w:id="12"/>
      <w:r w:rsidRPr="00230102">
        <w:rPr>
          <w:rFonts w:ascii="Times New Roman" w:hAnsi="Times New Roman"/>
          <w:color w:val="000000"/>
          <w:sz w:val="28"/>
          <w:szCs w:val="28"/>
        </w:rPr>
        <w:t>Несовершеннолетний - лицо с момента рождения и до достижения им 18 лет (ч. 1 ст. 179 КоБС, ст. 273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23"/>
      <w:bookmarkEnd w:id="13"/>
      <w:r w:rsidRPr="00230102">
        <w:rPr>
          <w:rFonts w:ascii="Times New Roman" w:hAnsi="Times New Roman"/>
          <w:color w:val="000000"/>
          <w:sz w:val="28"/>
          <w:szCs w:val="28"/>
        </w:rPr>
        <w:t>В трудовых правоотношениях несовершеннолетние работники приравниваются в правах к совершеннолетним (ст. 273 ТК). Равенство в правах отражено и в Конституции Республики Беларусь (ст. 42): несовершеннолетние наравне с взрослыми женщинами и мужчинами имеют право на равное вознаграждение за труд равной ценности. Соответственно, в отношении применения труда несовершеннолетних работников запрещена какая-либо дискриминация.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24"/>
      <w:bookmarkStart w:id="15" w:name="25"/>
      <w:bookmarkEnd w:id="14"/>
      <w:bookmarkEnd w:id="15"/>
      <w:r w:rsidRPr="00230102">
        <w:rPr>
          <w:rFonts w:ascii="Times New Roman" w:hAnsi="Times New Roman"/>
          <w:color w:val="000000"/>
          <w:sz w:val="28"/>
          <w:szCs w:val="28"/>
        </w:rPr>
        <w:t>Не считаются дискриминацией ограничения, продиктованные особой заботой государства о лицах, нуждающихся в повышенной социальной и правовой защите, в том числе о несовершеннолетних (п. 2 ч. 3 ст. 14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26"/>
      <w:bookmarkEnd w:id="16"/>
      <w:r w:rsidRPr="00230102">
        <w:rPr>
          <w:rFonts w:ascii="Times New Roman" w:hAnsi="Times New Roman"/>
          <w:color w:val="000000"/>
          <w:sz w:val="28"/>
          <w:szCs w:val="28"/>
        </w:rPr>
        <w:t>Так, в рамках подобной заботы установлен запрет приема на работу несовершеннолетних: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27"/>
      <w:bookmarkEnd w:id="17"/>
      <w:r w:rsidRPr="00230102">
        <w:rPr>
          <w:rFonts w:ascii="Times New Roman" w:hAnsi="Times New Roman"/>
          <w:color w:val="000000"/>
          <w:sz w:val="28"/>
          <w:szCs w:val="28"/>
        </w:rPr>
        <w:t>- моложе 16 лет (при письменном согласии одного из родителей (усыновителей (удочерителей), попечителей) допускается прием на работу лиц, достигших 14 лет, с соблюдением условий, предусмотренных ст. 272 ТК (ст. 21 ТК));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28"/>
      <w:bookmarkEnd w:id="18"/>
      <w:r w:rsidRPr="00230102">
        <w:rPr>
          <w:rFonts w:ascii="Times New Roman" w:hAnsi="Times New Roman"/>
          <w:color w:val="000000"/>
          <w:sz w:val="28"/>
          <w:szCs w:val="28"/>
        </w:rPr>
        <w:t>- на тяжелые работы и на работы с вредными и (или) опасными условиями труда, на подземные и горные работы (ч. 1 ст. 274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29"/>
      <w:bookmarkEnd w:id="19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30"/>
      <w:bookmarkStart w:id="21" w:name="33"/>
      <w:bookmarkEnd w:id="20"/>
      <w:bookmarkEnd w:id="21"/>
      <w:r w:rsidRPr="00230102">
        <w:rPr>
          <w:rFonts w:ascii="Times New Roman" w:hAnsi="Times New Roman"/>
          <w:color w:val="000000"/>
          <w:sz w:val="28"/>
          <w:szCs w:val="28"/>
        </w:rPr>
        <w:t>После достижения 14 лет несовершеннолетние работники имеют право выполнять работы, которые прописаны в перечне легких видов работ, которые могут выполнять лица в возрасте от четырнадцати до шестнадцати лет.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34"/>
      <w:bookmarkEnd w:id="22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35"/>
      <w:bookmarkStart w:id="24" w:name="36"/>
      <w:bookmarkStart w:id="25" w:name="37"/>
      <w:bookmarkEnd w:id="23"/>
      <w:bookmarkEnd w:id="24"/>
      <w:bookmarkEnd w:id="25"/>
      <w:r w:rsidRPr="00230102">
        <w:rPr>
          <w:rFonts w:ascii="Times New Roman" w:hAnsi="Times New Roman"/>
          <w:color w:val="000000"/>
          <w:sz w:val="28"/>
          <w:szCs w:val="28"/>
        </w:rPr>
        <w:t>Запрещены подъем и перемещение несовершеннолетними работниками тяжестей вручную, превышающих установленные для них предельные нормы (ч. 3 ст. 274 ТК), закрепленные Постановлением N 134.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38"/>
      <w:bookmarkEnd w:id="26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587"/>
        <w:gridCol w:w="2040"/>
        <w:gridCol w:w="1814"/>
        <w:gridCol w:w="1474"/>
      </w:tblGrid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Возраст, пол несовершеннолетних</w:t>
            </w:r>
          </w:p>
        </w:tc>
        <w:tc>
          <w:tcPr>
            <w:tcW w:w="3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Подъем и перемещение груза вручную в течение смены</w:t>
            </w:r>
          </w:p>
        </w:tc>
        <w:tc>
          <w:tcPr>
            <w:tcW w:w="3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Суммарная масса груза, поднимаемого и перемещаемого в течение смены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постоянно, более 2 раз в час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при чередовании с другой работой, до 2 раз в час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при подъеме рабочей поверхности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при подъеме с пола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Несовершеннолетние женского пола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3 кг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4 кг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180 кг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90 кг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4 кг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5 кг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200 кг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100 кг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5 кг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7 кг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400 кг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200 кг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6 кг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8 кг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500 кг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250 кг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Несовершеннолетние мужского пола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6 кг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10 кг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400 кг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200 кг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7 кг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12 кг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500 кг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250 кг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10 кг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16 кг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900 кг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450 кг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12 кг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18 кг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1400 кг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700 кг</w:t>
            </w:r>
          </w:p>
        </w:tc>
      </w:tr>
    </w:tbl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40"/>
      <w:bookmarkEnd w:id="27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41"/>
      <w:bookmarkEnd w:id="28"/>
      <w:r w:rsidRPr="00230102">
        <w:rPr>
          <w:rFonts w:ascii="Times New Roman" w:hAnsi="Times New Roman"/>
          <w:color w:val="000000"/>
          <w:sz w:val="28"/>
          <w:szCs w:val="28"/>
        </w:rPr>
        <w:t>Указанные предельные нормы подъема и перемещения приведены с учетом массы тары и упаковки груза.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42"/>
      <w:bookmarkEnd w:id="29"/>
      <w:r w:rsidRPr="00230102">
        <w:rPr>
          <w:rFonts w:ascii="Times New Roman" w:hAnsi="Times New Roman"/>
          <w:color w:val="000000"/>
          <w:sz w:val="28"/>
          <w:szCs w:val="28"/>
        </w:rPr>
        <w:t>Привлечение к труду несовершеннолетних работников на тяжелых работах и на работах с вредными и (или) опасными условиями труда, на подземных и горных работах не допускается (ч. 1 ст. 274 ТК).</w:t>
      </w:r>
    </w:p>
    <w:p w:rsidR="008D3116" w:rsidRPr="00230102" w:rsidRDefault="008D3116" w:rsidP="0023010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43"/>
      <w:bookmarkEnd w:id="30"/>
      <w:r w:rsidRPr="00230102">
        <w:rPr>
          <w:rFonts w:ascii="Times New Roman" w:hAnsi="Times New Roman"/>
          <w:color w:val="000000"/>
          <w:sz w:val="28"/>
          <w:szCs w:val="28"/>
        </w:rPr>
        <w:t xml:space="preserve">Работы, на которых запрещается привлечение к труду несовершеннолетних, установлены республиканским органом государственного управления, проводящим государственную политику в области труда (список, установленный постановлением N 67). 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50"/>
      <w:bookmarkEnd w:id="31"/>
      <w:r w:rsidRPr="00230102">
        <w:rPr>
          <w:rFonts w:ascii="Times New Roman" w:hAnsi="Times New Roman"/>
          <w:color w:val="000000"/>
          <w:sz w:val="28"/>
          <w:szCs w:val="28"/>
        </w:rPr>
        <w:t>Законодательством предусмотрена возможность привлечения к работам детей в возрасте от 14 до 18 лет, проходящих оздоровление в лагерях труда и отдыха.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51"/>
      <w:bookmarkEnd w:id="32"/>
      <w:r w:rsidRPr="00230102">
        <w:rPr>
          <w:rFonts w:ascii="Times New Roman" w:hAnsi="Times New Roman"/>
          <w:color w:val="000000"/>
          <w:sz w:val="28"/>
          <w:szCs w:val="28"/>
        </w:rPr>
        <w:t xml:space="preserve">В таком типе лагеря детям при возможности обеспечивается труд в </w:t>
      </w:r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организациях, осуществляющих виды деятельности в сферах образования, строительства, охраны окружающей среды, сельского хозяйства, оказания услуг в организациях, осуществляющих соответствующие виды деятельности (далее - принимающие организации) (ч. 8 п. 5 Положения N 662).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52"/>
      <w:bookmarkEnd w:id="33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53"/>
      <w:bookmarkStart w:id="35" w:name="56"/>
      <w:bookmarkEnd w:id="34"/>
      <w:bookmarkEnd w:id="35"/>
      <w:r w:rsidRPr="00230102">
        <w:rPr>
          <w:rFonts w:ascii="Times New Roman" w:hAnsi="Times New Roman"/>
          <w:color w:val="000000"/>
          <w:sz w:val="28"/>
          <w:szCs w:val="28"/>
        </w:rPr>
        <w:t>Привлечение детей к работам определяется с учетом Перечня легких видов работ, Постановления N 67 (ч. 10 п. 5 Положения N 662). При этом следует помнить о предельных нормах подъема и перемещения несовершеннолетними тяжестей вручную, утвержденных Постановлением N 134.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57"/>
      <w:bookmarkEnd w:id="36"/>
      <w:r w:rsidRPr="00230102">
        <w:rPr>
          <w:rFonts w:ascii="Times New Roman" w:hAnsi="Times New Roman"/>
          <w:color w:val="000000"/>
          <w:sz w:val="28"/>
          <w:szCs w:val="28"/>
        </w:rPr>
        <w:t>Работа детей осуществляется на условиях трудовых или гражданско-правовых договоров, заключаемых в порядке, установленном законодательством (ч. 12 п. 5 Положения N 662).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58"/>
      <w:bookmarkEnd w:id="37"/>
      <w:r w:rsidRPr="00230102">
        <w:rPr>
          <w:rFonts w:ascii="Times New Roman" w:hAnsi="Times New Roman"/>
          <w:color w:val="000000"/>
          <w:sz w:val="28"/>
          <w:szCs w:val="28"/>
        </w:rPr>
        <w:t>Организация работы детей в принимающих организациях производится в соответствии с требованиями трудового законодательства.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59"/>
      <w:bookmarkEnd w:id="38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60"/>
      <w:bookmarkStart w:id="40" w:name="62"/>
      <w:bookmarkEnd w:id="39"/>
      <w:bookmarkEnd w:id="40"/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1" w:name="850"/>
      <w:bookmarkStart w:id="42" w:name="854"/>
      <w:bookmarkEnd w:id="41"/>
      <w:bookmarkEnd w:id="42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Глава 2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3" w:name="855"/>
      <w:bookmarkEnd w:id="43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Прием несовершеннолетнего на работу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123"/>
      <w:bookmarkEnd w:id="44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5" w:name="856"/>
      <w:bookmarkEnd w:id="45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2.1. Возраст, с которого допускается заключение трудового договора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125"/>
      <w:bookmarkEnd w:id="46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7" w:name="126"/>
      <w:bookmarkEnd w:id="47"/>
      <w:r w:rsidRPr="00230102">
        <w:rPr>
          <w:rFonts w:ascii="Times New Roman" w:hAnsi="Times New Roman"/>
          <w:color w:val="000000"/>
          <w:sz w:val="28"/>
          <w:szCs w:val="28"/>
        </w:rPr>
        <w:t>По общему правилу трудовой договор может заключаться с лицом, достигшим 16 лет (ч. 1 ст. 21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127"/>
      <w:bookmarkEnd w:id="48"/>
      <w:r w:rsidRPr="00230102">
        <w:rPr>
          <w:rFonts w:ascii="Times New Roman" w:hAnsi="Times New Roman"/>
          <w:color w:val="000000"/>
          <w:sz w:val="28"/>
          <w:szCs w:val="28"/>
        </w:rPr>
        <w:t>С лицом, достигшим 14 лет, трудовой договор может заключаться для выполнения легкой работы или занятия профессиональным спортом, которые: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128"/>
      <w:bookmarkEnd w:id="49"/>
      <w:r w:rsidRPr="00230102">
        <w:rPr>
          <w:rFonts w:ascii="Times New Roman" w:hAnsi="Times New Roman"/>
          <w:color w:val="000000"/>
          <w:sz w:val="28"/>
          <w:szCs w:val="28"/>
        </w:rPr>
        <w:t>1) не являются вредными для его здоровья и развития;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129"/>
      <w:bookmarkEnd w:id="50"/>
      <w:r w:rsidRPr="00230102">
        <w:rPr>
          <w:rFonts w:ascii="Times New Roman" w:hAnsi="Times New Roman"/>
          <w:color w:val="000000"/>
          <w:sz w:val="28"/>
          <w:szCs w:val="28"/>
        </w:rPr>
        <w:t>2) не препятствуют получению общего среднего, профессионально-технического и среднего специального образования.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130"/>
      <w:bookmarkEnd w:id="51"/>
      <w:r w:rsidRPr="00230102">
        <w:rPr>
          <w:rFonts w:ascii="Times New Roman" w:hAnsi="Times New Roman"/>
          <w:color w:val="000000"/>
          <w:sz w:val="28"/>
          <w:szCs w:val="28"/>
        </w:rPr>
        <w:t>Обязательным условием является наличие письменного согласия одного из родителей (усыновителей (удочерителей), попечителей) (ч. 2 ст. 272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131"/>
      <w:bookmarkEnd w:id="52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138"/>
      <w:bookmarkEnd w:id="53"/>
      <w:r w:rsidRPr="00230102">
        <w:rPr>
          <w:rFonts w:ascii="Times New Roman" w:hAnsi="Times New Roman"/>
          <w:color w:val="000000"/>
          <w:sz w:val="28"/>
          <w:szCs w:val="28"/>
        </w:rPr>
        <w:t>Трудовой договор является недействительным, если он заключен: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140"/>
      <w:bookmarkEnd w:id="54"/>
      <w:r w:rsidRPr="00230102">
        <w:rPr>
          <w:rFonts w:ascii="Times New Roman" w:hAnsi="Times New Roman"/>
          <w:color w:val="000000"/>
          <w:sz w:val="28"/>
          <w:szCs w:val="28"/>
        </w:rPr>
        <w:t>- с лицом моложе 14 лет;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141"/>
      <w:bookmarkEnd w:id="55"/>
      <w:r w:rsidRPr="00230102">
        <w:rPr>
          <w:rFonts w:ascii="Times New Roman" w:hAnsi="Times New Roman"/>
          <w:color w:val="000000"/>
          <w:sz w:val="28"/>
          <w:szCs w:val="28"/>
        </w:rPr>
        <w:t>- лицом в возрасте от 14 до 16 лет без письменного согласия одного из родителей (усыновителя (удочерителя), попечителя) (п. 4, 5 ст. 22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821"/>
      <w:bookmarkEnd w:id="56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7" w:name="822"/>
      <w:bookmarkStart w:id="58" w:name="163"/>
      <w:bookmarkStart w:id="59" w:name="858"/>
      <w:bookmarkEnd w:id="57"/>
      <w:bookmarkEnd w:id="58"/>
      <w:bookmarkEnd w:id="59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2.2. Оформление приема на работу несовершеннолетнего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165"/>
      <w:bookmarkEnd w:id="60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1" w:name="859"/>
      <w:bookmarkEnd w:id="61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2.2.1. Прохождение медосмотра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167"/>
      <w:bookmarkEnd w:id="62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3" w:name="168"/>
      <w:bookmarkEnd w:id="63"/>
      <w:r w:rsidRPr="00230102">
        <w:rPr>
          <w:rFonts w:ascii="Times New Roman" w:hAnsi="Times New Roman"/>
          <w:color w:val="000000"/>
          <w:sz w:val="28"/>
          <w:szCs w:val="28"/>
        </w:rPr>
        <w:t>Все лица моложе восемнадцати лет принимаются на работу лишь после предварительного медицинского осмотра (ч. 1 ст. 275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4" w:name="169"/>
      <w:bookmarkEnd w:id="64"/>
      <w:r w:rsidRPr="00230102">
        <w:rPr>
          <w:rFonts w:ascii="Times New Roman" w:hAnsi="Times New Roman"/>
          <w:color w:val="000000"/>
          <w:sz w:val="28"/>
          <w:szCs w:val="28"/>
        </w:rPr>
        <w:t>Медицинские осмотры (медосмотры) проводятся в целях обеспечения безопасности труда, охраны здоровья работников и предупреждения профессиональных заболеваний (ч. 1 п. 3 Инструкции о медосмотрах).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5" w:name="172"/>
      <w:bookmarkEnd w:id="65"/>
      <w:r w:rsidRPr="00230102">
        <w:rPr>
          <w:rFonts w:ascii="Times New Roman" w:hAnsi="Times New Roman"/>
          <w:color w:val="000000"/>
          <w:sz w:val="28"/>
          <w:szCs w:val="28"/>
        </w:rPr>
        <w:t>До достижения несовершеннолетним 18 лет он подлежит также ежегодному обязательному медосмотру, если иное не установлено ТК, который проводится в рабочее время с сохранением среднего заработка (ст. 275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6" w:name="174"/>
      <w:bookmarkEnd w:id="66"/>
      <w:r w:rsidRPr="00230102">
        <w:rPr>
          <w:rFonts w:ascii="Times New Roman" w:hAnsi="Times New Roman"/>
          <w:color w:val="000000"/>
          <w:sz w:val="28"/>
          <w:szCs w:val="28"/>
        </w:rPr>
        <w:t>Для прохождения предварительного медосмотра наниматель выдает несовершеннолетнему направление (п. 19 Инструкции о медосмотрах). Оно оформляется по установленной форме.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7" w:name="175"/>
      <w:bookmarkEnd w:id="67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  <w:bookmarkStart w:id="68" w:name="178"/>
      <w:bookmarkEnd w:id="68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9" w:name="179"/>
      <w:bookmarkEnd w:id="69"/>
      <w:r w:rsidRPr="00230102">
        <w:rPr>
          <w:rFonts w:ascii="Times New Roman" w:hAnsi="Times New Roman"/>
          <w:color w:val="000000"/>
          <w:sz w:val="28"/>
          <w:szCs w:val="28"/>
        </w:rPr>
        <w:t>По результатам медосмотра выдается медсправка о состоянии здоровья, подтверждающая годность (негодность) работника к работе (п. 21 Инструкции о медосмотрах). Если в соответствии с медицинской справкой о состоянии здоровья определенная работа противопоказана несовершеннолетнему по состоянию здоровья, в приеме на работу ему должно быть отказано (ч. 2 ст. 26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0" w:name="182"/>
      <w:bookmarkEnd w:id="70"/>
      <w:r w:rsidRPr="00230102">
        <w:rPr>
          <w:rFonts w:ascii="Times New Roman" w:hAnsi="Times New Roman"/>
          <w:color w:val="000000"/>
          <w:sz w:val="28"/>
          <w:szCs w:val="28"/>
        </w:rPr>
        <w:t>Допуск работников к работе без прохождения предварительного медосмотра в случаях, когда его прохождение обязательно в соответствии с законодательством об охране труда, может быть расценен как нарушение требований по охране труда, за что установлена административная ответственность в виде наложения штрафа в размере от 5 до 40 базовых величин (ч. 1 ст. 10.13 КоАП).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1" w:name="183"/>
      <w:bookmarkEnd w:id="71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2" w:name="184"/>
      <w:bookmarkStart w:id="73" w:name="186"/>
      <w:bookmarkStart w:id="74" w:name="861"/>
      <w:bookmarkEnd w:id="72"/>
      <w:bookmarkEnd w:id="73"/>
      <w:bookmarkEnd w:id="74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2.2.2. Документы, предъявляемые несовершеннолетним при приеме на работу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5" w:name="188"/>
      <w:bookmarkEnd w:id="75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6" w:name="189"/>
      <w:bookmarkEnd w:id="76"/>
      <w:r w:rsidRPr="00230102">
        <w:rPr>
          <w:rFonts w:ascii="Times New Roman" w:hAnsi="Times New Roman"/>
          <w:color w:val="000000"/>
          <w:sz w:val="28"/>
          <w:szCs w:val="28"/>
        </w:rPr>
        <w:t>При приеме на работу несовершеннолетний должен предъявить следующие документы, необходимые для заключения трудового договора (контракта) (ст. 26 ТК):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7" w:name="190"/>
      <w:bookmarkEnd w:id="77"/>
      <w:r w:rsidRPr="00230102">
        <w:rPr>
          <w:rFonts w:ascii="Times New Roman" w:hAnsi="Times New Roman"/>
          <w:color w:val="000000"/>
          <w:sz w:val="28"/>
          <w:szCs w:val="28"/>
        </w:rPr>
        <w:t>- документ, удостоверяющий личность (подп. 1.1 п. 1 Указа N 294). Напомним, что обязательное получение документа, удостоверяющего личность, установлено с 14 лет (ч. 3 подп. 1.1 п. 1 Указа N 294);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8" w:name="195"/>
      <w:bookmarkEnd w:id="78"/>
      <w:r w:rsidRPr="00230102">
        <w:rPr>
          <w:rFonts w:ascii="Times New Roman" w:hAnsi="Times New Roman"/>
          <w:color w:val="000000"/>
          <w:sz w:val="28"/>
          <w:szCs w:val="28"/>
        </w:rPr>
        <w:t xml:space="preserve">- документы воинского учета (удостоверение призывника) - если </w:t>
      </w:r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несовершеннолетний является призывником.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9" w:name="196"/>
      <w:bookmarkEnd w:id="79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0" w:name="197"/>
      <w:bookmarkStart w:id="81" w:name="205"/>
      <w:bookmarkEnd w:id="80"/>
      <w:bookmarkEnd w:id="81"/>
      <w:r w:rsidRPr="00230102">
        <w:rPr>
          <w:rFonts w:ascii="Times New Roman" w:hAnsi="Times New Roman"/>
          <w:color w:val="000000"/>
          <w:sz w:val="28"/>
          <w:szCs w:val="28"/>
        </w:rPr>
        <w:t>- документ об образовании или документ об обучении, подтверждающий наличие права на выполнение данной работы;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2" w:name="206"/>
      <w:bookmarkEnd w:id="82"/>
      <w:r w:rsidRPr="00230102">
        <w:rPr>
          <w:rFonts w:ascii="Times New Roman" w:hAnsi="Times New Roman"/>
          <w:color w:val="000000"/>
          <w:sz w:val="28"/>
          <w:szCs w:val="28"/>
        </w:rPr>
        <w:t>- направление на работу в счет брони для отдельных категорий работников.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3" w:name="207"/>
      <w:bookmarkEnd w:id="83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4" w:name="208"/>
      <w:bookmarkStart w:id="85" w:name="210"/>
      <w:bookmarkStart w:id="86" w:name="211"/>
      <w:bookmarkEnd w:id="84"/>
      <w:bookmarkEnd w:id="85"/>
      <w:bookmarkEnd w:id="86"/>
      <w:r w:rsidRPr="00230102">
        <w:rPr>
          <w:rFonts w:ascii="Times New Roman" w:hAnsi="Times New Roman"/>
          <w:color w:val="000000"/>
          <w:sz w:val="28"/>
          <w:szCs w:val="28"/>
        </w:rPr>
        <w:t xml:space="preserve"> индивидуальную программу реабилитации, абилитации инвалида (для инвалидов).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7" w:name="212"/>
      <w:bookmarkEnd w:id="87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8" w:name="213"/>
      <w:bookmarkStart w:id="89" w:name="215"/>
      <w:bookmarkStart w:id="90" w:name="216"/>
      <w:bookmarkEnd w:id="88"/>
      <w:bookmarkEnd w:id="89"/>
      <w:bookmarkEnd w:id="90"/>
      <w:r w:rsidRPr="00230102">
        <w:rPr>
          <w:rFonts w:ascii="Times New Roman" w:hAnsi="Times New Roman"/>
          <w:color w:val="000000"/>
          <w:sz w:val="28"/>
          <w:szCs w:val="28"/>
        </w:rPr>
        <w:t>- страховое свидетельство (если несовершеннолетний ранее уже работал);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1" w:name="217"/>
      <w:bookmarkEnd w:id="91"/>
      <w:r w:rsidRPr="00230102">
        <w:rPr>
          <w:rFonts w:ascii="Times New Roman" w:hAnsi="Times New Roman"/>
          <w:color w:val="000000"/>
          <w:sz w:val="28"/>
          <w:szCs w:val="28"/>
        </w:rPr>
        <w:t>- медицинскую справку о состоянии здоровья и другие документы.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2" w:name="218"/>
      <w:bookmarkEnd w:id="92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3" w:name="219"/>
      <w:bookmarkStart w:id="94" w:name="228"/>
      <w:bookmarkEnd w:id="93"/>
      <w:bookmarkEnd w:id="94"/>
      <w:r w:rsidRPr="00230102">
        <w:rPr>
          <w:rFonts w:ascii="Times New Roman" w:hAnsi="Times New Roman"/>
          <w:color w:val="000000"/>
          <w:sz w:val="28"/>
          <w:szCs w:val="28"/>
        </w:rPr>
        <w:t>При приеме на работу лиц от 14 до 16 лет дополнительно к перечисленным выше документам требуется письменное согласие одного из родителей (усыновителей (удочерителей), попечителей) (ч. 2 ст. 272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5" w:name="229"/>
      <w:bookmarkEnd w:id="95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6" w:name="230"/>
      <w:bookmarkStart w:id="97" w:name="232"/>
      <w:bookmarkStart w:id="98" w:name="233"/>
      <w:bookmarkEnd w:id="96"/>
      <w:bookmarkEnd w:id="97"/>
      <w:bookmarkEnd w:id="98"/>
      <w:r w:rsidRPr="00230102">
        <w:rPr>
          <w:rFonts w:ascii="Times New Roman" w:hAnsi="Times New Roman"/>
          <w:color w:val="000000"/>
          <w:sz w:val="28"/>
          <w:szCs w:val="28"/>
        </w:rPr>
        <w:t>Предусмотрена простая письменная форма выражения согласия одного из родителей (усыновителей (удочерителей), попечителей) (ч. 2 ст. 272 ТК). Оно может быть выражено путем подачи родителем (усыновителем (удочерителем), попечителем) отдельного заявления либо проставлением согласительной надписи на трудовом договоре, заключаемом с несовершеннолетним работником. Согласительную надпись целесообразно подкрепить паспортными данными родителя (усыновителя (удочерителя), попечителя).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9" w:name="234"/>
      <w:bookmarkEnd w:id="99"/>
      <w:r w:rsidRPr="00230102">
        <w:rPr>
          <w:rFonts w:ascii="Times New Roman" w:hAnsi="Times New Roman"/>
          <w:color w:val="000000"/>
          <w:sz w:val="28"/>
          <w:szCs w:val="28"/>
        </w:rPr>
        <w:t>При получении письменного согласия следует удостовериться в личности дающего согласие гражданина, а также подтвердить тот факт, что гражданин является родителем (усыновителем (удочерителем), попечителем) несовершеннолетнего. Подтверждающими документами могут быть: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0" w:name="235"/>
      <w:bookmarkEnd w:id="100"/>
      <w:r w:rsidRPr="00230102">
        <w:rPr>
          <w:rFonts w:ascii="Times New Roman" w:hAnsi="Times New Roman"/>
          <w:color w:val="000000"/>
          <w:sz w:val="28"/>
          <w:szCs w:val="28"/>
        </w:rPr>
        <w:t>- документы, удостоверяющие личность (подп. 1.1 п. 1 Указа N 294);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1" w:name="236"/>
      <w:bookmarkEnd w:id="101"/>
      <w:r w:rsidRPr="00230102">
        <w:rPr>
          <w:rFonts w:ascii="Times New Roman" w:hAnsi="Times New Roman"/>
          <w:color w:val="000000"/>
          <w:sz w:val="28"/>
          <w:szCs w:val="28"/>
        </w:rPr>
        <w:t>- свидетельство о рождении (приложение 1 к Постановлению N 23);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2" w:name="237"/>
      <w:bookmarkEnd w:id="102"/>
      <w:r w:rsidRPr="00230102">
        <w:rPr>
          <w:rFonts w:ascii="Times New Roman" w:hAnsi="Times New Roman"/>
          <w:color w:val="000000"/>
          <w:sz w:val="28"/>
          <w:szCs w:val="28"/>
        </w:rPr>
        <w:t>- свидетельство об усыновлении (удочерении) (приложение 4 к Постановлению N 23);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3" w:name="238"/>
      <w:bookmarkEnd w:id="103"/>
      <w:r w:rsidRPr="00230102">
        <w:rPr>
          <w:rFonts w:ascii="Times New Roman" w:hAnsi="Times New Roman"/>
          <w:color w:val="000000"/>
          <w:sz w:val="28"/>
          <w:szCs w:val="28"/>
        </w:rPr>
        <w:t>- копия записи акта гражданского состояния (о рождении, об усыновлении (удочерении), об установлении отцовства (материнства)) (приложения 1, 5, 6, 9 к Постановлению N 1/6);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4" w:name="239"/>
      <w:bookmarkEnd w:id="104"/>
      <w:r w:rsidRPr="00230102">
        <w:rPr>
          <w:rFonts w:ascii="Times New Roman" w:hAnsi="Times New Roman"/>
          <w:color w:val="000000"/>
          <w:sz w:val="28"/>
          <w:szCs w:val="28"/>
        </w:rPr>
        <w:t xml:space="preserve">- решение органа опеки и попечительства об установлении </w:t>
      </w:r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попечительства и назначении попечителя либо удостоверение на право представления интересов подопечного (п. 13 Положения N 637).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5" w:name="240"/>
      <w:bookmarkEnd w:id="105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  <w:bookmarkStart w:id="106" w:name="247"/>
      <w:bookmarkEnd w:id="106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7" w:name="248"/>
      <w:bookmarkEnd w:id="107"/>
      <w:r w:rsidRPr="00230102">
        <w:rPr>
          <w:rFonts w:ascii="Times New Roman" w:hAnsi="Times New Roman"/>
          <w:color w:val="000000"/>
          <w:sz w:val="28"/>
          <w:szCs w:val="28"/>
        </w:rPr>
        <w:t>Если на работу принимается несовершеннолетний в возрасте от 14 до 16 лет и не на период учебных каникул, то нанимателю целесообразно потребовать от него справку из учреждения образования (либо сделать запрос в учреждение образования) о режиме обучения данного несовершеннолетнего. Это необходимо для того, чтобы убедиться в том, что работа не препятствует получению общего среднего, профессионально-технического и среднего специального образования (ч. 2 ст. 272 ТК).</w:t>
      </w:r>
    </w:p>
    <w:p w:rsidR="008D3116" w:rsidRPr="00230102" w:rsidRDefault="008D3116" w:rsidP="00AF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8" w:name="249"/>
      <w:bookmarkEnd w:id="108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  <w:bookmarkStart w:id="109" w:name="253"/>
      <w:bookmarkEnd w:id="109"/>
      <w:r w:rsidRPr="00230102">
        <w:rPr>
          <w:rFonts w:ascii="Times New Roman" w:hAnsi="Times New Roman"/>
          <w:color w:val="000000"/>
          <w:sz w:val="28"/>
          <w:szCs w:val="28"/>
        </w:rPr>
        <w:t>Также отметим, что нанимателям предоставлено право запрашивать характеристику работника с предыдущих мест работы (ч. 3 ст. 26 ТК). А наниматели - государственные организации (госорганы, иные государственные организации, а также организации с долей госсобственности более 50%) при трудоустройстве нового работника обязаны запрашивать его характеристику. Предыдущие наниматели работника должны предоставить характеристику в течение семи календарных дней со дня получения соответствующего запроса (п. 11 Декрета N 5). Форма характеристики установлена в приложении к постановлению N 585.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0" w:name="254"/>
      <w:bookmarkEnd w:id="110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1" w:name="864"/>
      <w:bookmarkEnd w:id="111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2.2.3. Особенности заключения трудового договора с несовершеннолетним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2" w:name="256"/>
      <w:bookmarkEnd w:id="112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3" w:name="257"/>
      <w:bookmarkEnd w:id="113"/>
      <w:r w:rsidRPr="00230102">
        <w:rPr>
          <w:rFonts w:ascii="Times New Roman" w:hAnsi="Times New Roman"/>
          <w:color w:val="000000"/>
          <w:sz w:val="28"/>
          <w:szCs w:val="28"/>
        </w:rPr>
        <w:t>На несовершеннолетних, как и на прочих работников, будут распространяться общие требования, устанавливаемые ЕТКС и ЕКСД.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4" w:name="258"/>
      <w:bookmarkEnd w:id="114"/>
      <w:r w:rsidRPr="00230102">
        <w:rPr>
          <w:rFonts w:ascii="Times New Roman" w:hAnsi="Times New Roman"/>
          <w:color w:val="000000"/>
          <w:sz w:val="28"/>
          <w:szCs w:val="28"/>
        </w:rPr>
        <w:t>Прежде чем заключить трудовой договор (контракт) с несовершеннолетним, следует определить, может ли он выполнять предполагаемую работу.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5" w:name="259"/>
      <w:bookmarkEnd w:id="115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6" w:name="260"/>
      <w:bookmarkStart w:id="117" w:name="263"/>
      <w:bookmarkEnd w:id="116"/>
      <w:bookmarkEnd w:id="117"/>
      <w:r w:rsidRPr="00230102">
        <w:rPr>
          <w:rFonts w:ascii="Times New Roman" w:hAnsi="Times New Roman"/>
          <w:color w:val="000000"/>
          <w:sz w:val="28"/>
          <w:szCs w:val="28"/>
        </w:rPr>
        <w:t>При приеме на работу несовершеннолетний может написать заявление. Подобное заявление не относится к документам, которые работник обязан представить (ст. 26 ТК), однако его написание не запрещается.</w:t>
      </w:r>
    </w:p>
    <w:p w:rsidR="008D3116" w:rsidRPr="00230102" w:rsidRDefault="008D3116" w:rsidP="00AF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8" w:name="264"/>
      <w:bookmarkEnd w:id="118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9" w:name="271"/>
      <w:bookmarkEnd w:id="119"/>
      <w:r w:rsidRPr="00230102">
        <w:rPr>
          <w:rFonts w:ascii="Times New Roman" w:hAnsi="Times New Roman"/>
          <w:color w:val="000000"/>
          <w:sz w:val="28"/>
          <w:szCs w:val="28"/>
        </w:rPr>
        <w:t>После принятия заявления с несовершеннолетним заключается трудовой договор (контракт) в письменной форме. Каждая страница трудового договора (контракта) и приложений к нему нумеруется и подписывается работником и нанимателем либо уполномоченным им должностным лицом. Трудовой договор (контракт) составляется в двух экземплярах, один экземпляр передается работнику, другой - хранится у нанимателя (ч. 1 ст. 18 ТК). Началом действия трудового договора (контракта) является день начала работы, определенный в нем сторонами (ст. 25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0" w:name="272"/>
      <w:bookmarkEnd w:id="120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1" w:name="276"/>
      <w:bookmarkEnd w:id="121"/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Как было указано выше, запрещено применение любых дискриминационных мер по отношению к несовершеннолетнему. Соответственно, трудовой договор (контракт) с ним заключается на тех же основаниях, что и с другими работниками.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2" w:name="279"/>
      <w:bookmarkEnd w:id="122"/>
      <w:r w:rsidRPr="00230102">
        <w:rPr>
          <w:rFonts w:ascii="Times New Roman" w:hAnsi="Times New Roman"/>
          <w:color w:val="000000"/>
          <w:sz w:val="28"/>
          <w:szCs w:val="28"/>
        </w:rPr>
        <w:t>Запрещен отказ в заключении трудового договора с несовершеннолетними, направленными на работу органами по труду, занятости и социальной защите в счет брони (п. 1 ч. 1 ст. 16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3" w:name="280"/>
      <w:bookmarkEnd w:id="123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4" w:name="281"/>
      <w:bookmarkStart w:id="125" w:name="284"/>
      <w:bookmarkEnd w:id="124"/>
      <w:bookmarkEnd w:id="125"/>
      <w:r w:rsidRPr="00230102">
        <w:rPr>
          <w:rFonts w:ascii="Times New Roman" w:hAnsi="Times New Roman"/>
          <w:color w:val="000000"/>
          <w:sz w:val="28"/>
          <w:szCs w:val="28"/>
        </w:rPr>
        <w:t>При заключении трудового договора (контракта) с несовершеннолетним работником следует учитывать ряд особенностей, касающихся режима труда и отдыха, условий оплаты труда, предоставления отпуска и др.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6" w:name="287"/>
      <w:bookmarkEnd w:id="126"/>
      <w:r w:rsidRPr="00230102">
        <w:rPr>
          <w:rFonts w:ascii="Times New Roman" w:hAnsi="Times New Roman"/>
          <w:color w:val="000000"/>
          <w:sz w:val="28"/>
          <w:szCs w:val="28"/>
        </w:rPr>
        <w:t>Несовершеннолетним не может устанавливаться предварительное испытание (п. 1 ч. 5 ст. 28 ТК). Им запрещена работа по совместительству (ч. 2 ст. 348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7" w:name="889"/>
      <w:bookmarkEnd w:id="127"/>
      <w:r w:rsidRPr="00230102">
        <w:rPr>
          <w:rFonts w:ascii="Times New Roman" w:hAnsi="Times New Roman"/>
          <w:color w:val="000000"/>
          <w:sz w:val="28"/>
          <w:szCs w:val="28"/>
        </w:rPr>
        <w:t xml:space="preserve">В трудовых договорах, заключенных с иностранными нанимателями, должны быть определены условия проживания, питания, медицинского обслуживания несовершеннолетних, социальное страхование несовершеннолетних (при наличии) (п. 2 перечня N 103/7). Иные требования к трудовым договорам, заключаемым с несовершеннолетними трудящимися-эмигрантами, определены в ст. 19 и 20 Закона о внешней трудовой миграции. 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8" w:name="888"/>
      <w:bookmarkEnd w:id="128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9" w:name="289"/>
      <w:bookmarkStart w:id="130" w:name="294"/>
      <w:bookmarkEnd w:id="129"/>
      <w:bookmarkEnd w:id="130"/>
      <w:r w:rsidRPr="00230102">
        <w:rPr>
          <w:rFonts w:ascii="Times New Roman" w:hAnsi="Times New Roman"/>
          <w:color w:val="000000"/>
          <w:sz w:val="28"/>
          <w:szCs w:val="28"/>
        </w:rPr>
        <w:t>После заключения в установленном порядке трудового договора (контракта) прием на работу оформляется приказом (распоряжением) нанимателя (далее - приказ) (ч. 4 ст. 25 ТК). Приказ может быть издан в день заключения трудового договора (контракта) либо не позднее дня, следующего за днем допущения работника к работе (ч. 3 ст. 25 ТК). Приказ о приеме на работу должен быть объявлен несовершеннолетнему работнику под подпись (ч. 4 ст. 25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1" w:name="295"/>
      <w:bookmarkEnd w:id="131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2" w:name="296"/>
      <w:bookmarkStart w:id="133" w:name="298"/>
      <w:bookmarkStart w:id="134" w:name="299"/>
      <w:bookmarkEnd w:id="132"/>
      <w:bookmarkEnd w:id="133"/>
      <w:bookmarkEnd w:id="134"/>
      <w:r w:rsidRPr="00230102">
        <w:rPr>
          <w:rFonts w:ascii="Times New Roman" w:hAnsi="Times New Roman"/>
          <w:color w:val="000000"/>
          <w:sz w:val="28"/>
          <w:szCs w:val="28"/>
        </w:rPr>
        <w:t>С несовершеннолетним следует провести вводный инструктаж по вопросам охраны труда (п. 4 ч. 1 ст. 54 ТК, абз. 5 ч. 1 ст. 17 Закона об охране труда), ознакомить с локальными правовыми актами (ЛПА) (рабочей (должностной) инструкцией, инструкцией по охране труда, коллективным договором, правилами внутреннего трудового распорядка и т.д.).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5" w:name="300"/>
      <w:bookmarkEnd w:id="135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6" w:name="301"/>
      <w:bookmarkStart w:id="137" w:name="304"/>
      <w:bookmarkEnd w:id="136"/>
      <w:bookmarkEnd w:id="137"/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8" w:name="305"/>
      <w:bookmarkEnd w:id="138"/>
      <w:r w:rsidRPr="00230102">
        <w:rPr>
          <w:rFonts w:ascii="Times New Roman" w:hAnsi="Times New Roman"/>
          <w:color w:val="000000"/>
          <w:sz w:val="28"/>
          <w:szCs w:val="28"/>
        </w:rPr>
        <w:t>Факт ознакомления с ЛПА может быть подтвержден подписью несовершеннолетнего: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9" w:name="306"/>
      <w:bookmarkEnd w:id="139"/>
      <w:r w:rsidRPr="00230102">
        <w:rPr>
          <w:rFonts w:ascii="Times New Roman" w:hAnsi="Times New Roman"/>
          <w:color w:val="000000"/>
          <w:sz w:val="28"/>
          <w:szCs w:val="28"/>
        </w:rPr>
        <w:t>- на листе ознакомления, который является приложением к ЛПА;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0" w:name="307"/>
      <w:bookmarkEnd w:id="140"/>
      <w:r w:rsidRPr="00230102">
        <w:rPr>
          <w:rFonts w:ascii="Times New Roman" w:hAnsi="Times New Roman"/>
          <w:color w:val="000000"/>
          <w:sz w:val="28"/>
          <w:szCs w:val="28"/>
        </w:rPr>
        <w:t xml:space="preserve">- на листе ознакомления, который может являться приложением к </w:t>
      </w:r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трудовому договору;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1" w:name="308"/>
      <w:bookmarkEnd w:id="141"/>
      <w:r w:rsidRPr="00230102">
        <w:rPr>
          <w:rFonts w:ascii="Times New Roman" w:hAnsi="Times New Roman"/>
          <w:color w:val="000000"/>
          <w:sz w:val="28"/>
          <w:szCs w:val="28"/>
        </w:rPr>
        <w:t>- на последнем листе самого ЛПА.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2" w:name="309"/>
      <w:bookmarkEnd w:id="142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3" w:name="314"/>
      <w:bookmarkEnd w:id="143"/>
      <w:r w:rsidRPr="00230102">
        <w:rPr>
          <w:rFonts w:ascii="Times New Roman" w:hAnsi="Times New Roman"/>
          <w:color w:val="000000"/>
          <w:sz w:val="28"/>
          <w:szCs w:val="28"/>
        </w:rPr>
        <w:t>Сведения о приеме на работу вносятся в трудовую книжку несовершеннолетнего работника (п. 6 ч. 1 ст. 54 ТК). Если трудовой книжки у него не имеется, наниматель заводит трудовую книжку и вносит в нее требуемые сведения.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4" w:name="315"/>
      <w:bookmarkEnd w:id="144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5" w:name="316"/>
      <w:bookmarkStart w:id="146" w:name="321"/>
      <w:bookmarkEnd w:id="145"/>
      <w:bookmarkEnd w:id="146"/>
      <w:r w:rsidRPr="00230102">
        <w:rPr>
          <w:rFonts w:ascii="Times New Roman" w:hAnsi="Times New Roman"/>
          <w:color w:val="000000"/>
          <w:sz w:val="28"/>
          <w:szCs w:val="28"/>
        </w:rPr>
        <w:t>Если несовершеннолетний является призывником, то необходимо оформить личную карточку воинского учета, а также сообщить сведения об этом (в месячный срок) в военный комиссариат (обособленное подразделение), а такие сведения о военнообязанном, состоящем или обязанном состоять в запасе органов государственной безопасности, - в управление Комитета государственной безопасности по области (абз. 2 ч. 1 ст. 9 Закона о воинской обязанности).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7" w:name="322"/>
      <w:bookmarkEnd w:id="147"/>
      <w:r w:rsidRPr="00230102">
        <w:rPr>
          <w:rFonts w:ascii="Times New Roman" w:hAnsi="Times New Roman"/>
          <w:color w:val="000000"/>
          <w:sz w:val="28"/>
          <w:szCs w:val="28"/>
        </w:rPr>
        <w:t>Месячный срок следует отсчитывать с момента приема на работу каждого призывника или военнообязанного. Форма, в которой должно быть сделано такое сообщение, предусмотрена законодательством.</w:t>
      </w:r>
    </w:p>
    <w:p w:rsidR="008D3116" w:rsidRPr="00230102" w:rsidRDefault="008D3116" w:rsidP="00AF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8" w:name="323"/>
      <w:bookmarkEnd w:id="148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  <w:bookmarkStart w:id="149" w:name="326"/>
      <w:bookmarkEnd w:id="149"/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0" w:name="328"/>
      <w:bookmarkEnd w:id="150"/>
      <w:r w:rsidRPr="00230102">
        <w:rPr>
          <w:rFonts w:ascii="Times New Roman" w:hAnsi="Times New Roman"/>
          <w:color w:val="000000"/>
          <w:sz w:val="28"/>
          <w:szCs w:val="28"/>
        </w:rPr>
        <w:t>Первоначальный прием на воинский учет граждан мужского пола происходит в год достижения ими 16-летнего возраста (ч. 1 ст. 14 Закона о воинской обязанности).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1" w:name="329"/>
      <w:bookmarkEnd w:id="151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2" w:name="330"/>
      <w:bookmarkStart w:id="153" w:name="335"/>
      <w:bookmarkEnd w:id="152"/>
      <w:bookmarkEnd w:id="153"/>
      <w:r w:rsidRPr="00230102">
        <w:rPr>
          <w:rFonts w:ascii="Times New Roman" w:hAnsi="Times New Roman"/>
          <w:color w:val="000000"/>
          <w:sz w:val="28"/>
          <w:szCs w:val="28"/>
        </w:rPr>
        <w:t>Письменные договоры о полной материальной ответственности не могут быть заключены нанимателем с работниками моложе 18 лет (ч. 1 ст. 405 ТК). Соответственно, если работа, которую должен будет выполнять несовершеннолетний (должность служащего (профессия рабочего) или работа, непосредственно связанная с хранением, обработкой, продажей (отпуском), перевозкой или применением в процессе производства ценностей), требует заключения подобного договора, то несовершеннолетнего не рекомендуется принимать на такую работу.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4" w:name="336"/>
      <w:bookmarkEnd w:id="154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55" w:name="337"/>
      <w:bookmarkStart w:id="156" w:name="339"/>
      <w:bookmarkStart w:id="157" w:name="868"/>
      <w:bookmarkEnd w:id="155"/>
      <w:bookmarkEnd w:id="156"/>
      <w:bookmarkEnd w:id="157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2.3. Временная трудовая занятость несовершеннолетних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8" w:name="341"/>
      <w:bookmarkEnd w:id="158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9" w:name="342"/>
      <w:bookmarkEnd w:id="159"/>
      <w:r w:rsidRPr="00230102">
        <w:rPr>
          <w:rFonts w:ascii="Times New Roman" w:hAnsi="Times New Roman"/>
          <w:color w:val="000000"/>
          <w:sz w:val="28"/>
          <w:szCs w:val="28"/>
        </w:rPr>
        <w:t>Временная трудовая занятость молодежи (временная занятость) - трудовая занятость, организуемая для молодежи, обучающейся в учреждениях образования, в свободное от учебы время (в т.ч. в период летних каникул) (п. 1 Положения о временной трудовой занятости).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0" w:name="343"/>
      <w:bookmarkEnd w:id="160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1" w:name="344"/>
      <w:bookmarkStart w:id="162" w:name="346"/>
      <w:bookmarkStart w:id="163" w:name="347"/>
      <w:bookmarkEnd w:id="161"/>
      <w:bookmarkEnd w:id="162"/>
      <w:bookmarkEnd w:id="163"/>
      <w:r w:rsidRPr="00230102">
        <w:rPr>
          <w:rFonts w:ascii="Times New Roman" w:hAnsi="Times New Roman"/>
          <w:color w:val="000000"/>
          <w:sz w:val="28"/>
          <w:szCs w:val="28"/>
        </w:rPr>
        <w:t>Временная трудовая занятость молодежи организуется для граждан в возрасте от 14 лет до 31 года путем: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4" w:name="348"/>
      <w:bookmarkEnd w:id="164"/>
      <w:r w:rsidRPr="00230102">
        <w:rPr>
          <w:rFonts w:ascii="Times New Roman" w:hAnsi="Times New Roman"/>
          <w:color w:val="000000"/>
          <w:sz w:val="28"/>
          <w:szCs w:val="28"/>
        </w:rPr>
        <w:t xml:space="preserve">трудоустройства на свободные рабочие места (вакансии) нанимателей, в </w:t>
      </w:r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том числе на временные дополнительно созданные места при содействии органов по труду, занятости и социальной защите (комитет по труду, занятости и социальной защите Минского горисполкома, управления (отделы) по труду, занятости и социальной защите городских, районных исполнительных комитетов);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5" w:name="349"/>
      <w:bookmarkEnd w:id="165"/>
      <w:r w:rsidRPr="00230102">
        <w:rPr>
          <w:rFonts w:ascii="Times New Roman" w:hAnsi="Times New Roman"/>
          <w:color w:val="000000"/>
          <w:sz w:val="28"/>
          <w:szCs w:val="28"/>
        </w:rPr>
        <w:t>участия в работе студенческих отрядов (п. 2 Положения о временной трудовой занятости).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6" w:name="352"/>
      <w:bookmarkEnd w:id="166"/>
      <w:r w:rsidRPr="00230102">
        <w:rPr>
          <w:rFonts w:ascii="Times New Roman" w:hAnsi="Times New Roman"/>
          <w:color w:val="000000"/>
          <w:sz w:val="28"/>
          <w:szCs w:val="28"/>
        </w:rPr>
        <w:t>Временная занятость осуществляется в организациях независимо от их организационно-правовых форм (п. 3 Положения о временной трудовой занятости).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7" w:name="354"/>
      <w:bookmarkEnd w:id="167"/>
      <w:r w:rsidRPr="00230102">
        <w:rPr>
          <w:rFonts w:ascii="Times New Roman" w:hAnsi="Times New Roman"/>
          <w:color w:val="000000"/>
          <w:sz w:val="28"/>
          <w:szCs w:val="28"/>
        </w:rPr>
        <w:t>Наниматели, организующие временную трудовую занятость, должны представлять в органы по труду, занятости и социальной защите (по месту своего нахождения) перечни свободных рабочих мест (вакансий) с указанием: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8" w:name="355"/>
      <w:bookmarkEnd w:id="168"/>
      <w:r w:rsidRPr="00230102">
        <w:rPr>
          <w:rFonts w:ascii="Times New Roman" w:hAnsi="Times New Roman"/>
          <w:color w:val="000000"/>
          <w:sz w:val="28"/>
          <w:szCs w:val="28"/>
        </w:rPr>
        <w:t>- количества рабочих мест (вакансий);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9" w:name="356"/>
      <w:bookmarkEnd w:id="169"/>
      <w:r w:rsidRPr="00230102">
        <w:rPr>
          <w:rFonts w:ascii="Times New Roman" w:hAnsi="Times New Roman"/>
          <w:color w:val="000000"/>
          <w:sz w:val="28"/>
          <w:szCs w:val="28"/>
        </w:rPr>
        <w:t>- сведений о видах работ и сроках их выполнения;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0" w:name="357"/>
      <w:bookmarkEnd w:id="170"/>
      <w:r w:rsidRPr="00230102">
        <w:rPr>
          <w:rFonts w:ascii="Times New Roman" w:hAnsi="Times New Roman"/>
          <w:color w:val="000000"/>
          <w:sz w:val="28"/>
          <w:szCs w:val="28"/>
        </w:rPr>
        <w:t>- сведений о необходимом количестве молодых граждан, порядке и условиях организации работ и оплаты их труда (п. 5 Положения о временной трудовой занятости).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1" w:name="358"/>
      <w:bookmarkEnd w:id="171"/>
      <w:r w:rsidRPr="00230102">
        <w:rPr>
          <w:rFonts w:ascii="Times New Roman" w:hAnsi="Times New Roman"/>
          <w:color w:val="000000"/>
          <w:sz w:val="28"/>
          <w:szCs w:val="28"/>
        </w:rPr>
        <w:t>Если наниматели организуют временную занятость с привлечением средств бюджета Фонда социальной защиты населения, то они представляют в органы по труду, занятости и социальной защите (по месту своего нахождения) заявление о выделении денежных средств на организацию временной трудовой занятости молодежи с указанием вышеобозначенных сведений (п. 7 Положения о временной трудовой занятости).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2" w:name="361"/>
      <w:bookmarkEnd w:id="172"/>
      <w:r w:rsidRPr="00230102">
        <w:rPr>
          <w:rFonts w:ascii="Times New Roman" w:hAnsi="Times New Roman"/>
          <w:color w:val="000000"/>
          <w:sz w:val="28"/>
          <w:szCs w:val="28"/>
        </w:rPr>
        <w:t>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 (п. 10 Положения о временной трудовой занятости).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3" w:name="362"/>
      <w:bookmarkEnd w:id="173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4" w:name="363"/>
      <w:bookmarkStart w:id="175" w:name="365"/>
      <w:bookmarkStart w:id="176" w:name="366"/>
      <w:bookmarkEnd w:id="174"/>
      <w:bookmarkEnd w:id="175"/>
      <w:bookmarkEnd w:id="176"/>
      <w:r w:rsidRPr="00230102">
        <w:rPr>
          <w:rFonts w:ascii="Times New Roman" w:hAnsi="Times New Roman"/>
          <w:color w:val="000000"/>
          <w:sz w:val="28"/>
          <w:szCs w:val="28"/>
        </w:rPr>
        <w:t>Формирование, организация и деятельность студенческих отрядов осуществляются в соответствии с Указом об организации деятельности студенческих отрядов, Положением о временной трудовой занятости и иными нормативными правовыми актами Республики Беларусь (п. 17 Положения о временной трудовой занятости).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7" w:name="367"/>
      <w:bookmarkEnd w:id="177"/>
      <w:r w:rsidRPr="00230102">
        <w:rPr>
          <w:rFonts w:ascii="Times New Roman" w:hAnsi="Times New Roman"/>
          <w:color w:val="000000"/>
          <w:sz w:val="28"/>
          <w:szCs w:val="28"/>
        </w:rPr>
        <w:t xml:space="preserve">Студенческие отряды осуществляют деятельность в области образования, охраны окружающей среды, строительства, сельского хозяйства, а также в сфере оказания услуг в организациях, осуществляющих </w:t>
      </w:r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соответствующие виды деятельности (далее - принимающая организация).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8" w:name="368"/>
      <w:bookmarkEnd w:id="178"/>
      <w:r w:rsidRPr="00230102">
        <w:rPr>
          <w:rFonts w:ascii="Times New Roman" w:hAnsi="Times New Roman"/>
          <w:color w:val="000000"/>
          <w:sz w:val="28"/>
          <w:szCs w:val="28"/>
        </w:rPr>
        <w:t>Студенческие отряды могут осуществлять деятельность круглогодично в области образования, здравоохранения, охраны окружающей среды, строительства, сельского хозяйства, в сфере производства товаров и оказания услуг в принимающих организациях при условии, что это не препятствует образовательному и (или) трудовому (на основном месте работы) процессам (ч. 1 п. 7 Положения о порядке организации деятельности студенческих отрядов, п. 13 Инструкции о студенческих отрядах).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9" w:name="369"/>
      <w:bookmarkEnd w:id="179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0" w:name="370"/>
      <w:bookmarkStart w:id="181" w:name="869"/>
      <w:bookmarkEnd w:id="180"/>
      <w:bookmarkEnd w:id="181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Глава 3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2" w:name="870"/>
      <w:bookmarkEnd w:id="182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Особенности работы несовершеннолетнего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3" w:name="380"/>
      <w:bookmarkEnd w:id="183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4" w:name="871"/>
      <w:bookmarkEnd w:id="184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3.1. Особенности рабочего времени несовершеннолетнего работника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5" w:name="382"/>
      <w:bookmarkEnd w:id="185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6" w:name="383"/>
      <w:bookmarkEnd w:id="186"/>
      <w:r w:rsidRPr="00230102">
        <w:rPr>
          <w:rFonts w:ascii="Times New Roman" w:hAnsi="Times New Roman"/>
          <w:color w:val="000000"/>
          <w:sz w:val="28"/>
          <w:szCs w:val="28"/>
        </w:rPr>
        <w:t>Для работников моложе 18 лет устанавливается сокращенная продолжительность рабочего времени в соответствии с ч. 1, 2 ст. 114 и п. 1, 2 ч. 2 ст. 115 ТК. Рассмотрим ее в таблице.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7" w:name="384"/>
      <w:bookmarkEnd w:id="187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381"/>
        <w:gridCol w:w="2437"/>
        <w:gridCol w:w="1190"/>
        <w:gridCol w:w="1077"/>
      </w:tblGrid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работы</w:t>
            </w:r>
          </w:p>
        </w:tc>
        <w:tc>
          <w:tcPr>
            <w:tcW w:w="7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Несовершеннолетний, возраст (лет)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учащийся, получающий общее среднее, профессионально-техническое образование, специальное образование на уровне общего среднего образования, работающий в свободное от учебы время в течение учебного года</w:t>
            </w:r>
            <w:r w:rsidRPr="00AF2167">
              <w:rPr>
                <w:rFonts w:ascii="Times New Roman" w:hAnsi="Times New Roman"/>
                <w:color w:val="FF0000"/>
                <w:sz w:val="28"/>
                <w:szCs w:val="28"/>
              </w:rPr>
              <w:t>, за исключением каникул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не относится к указанной категории лиц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от 14 до 16 лет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от 16 до 18 лет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от 14 до 16 лет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от 16 до 18 лет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не более 11,5 часа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не более 17,5 часа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не более 23 часов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не более 35 часов</w:t>
            </w:r>
          </w:p>
        </w:tc>
      </w:tr>
      <w:tr w:rsidR="008D3116" w:rsidRPr="0023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не более 2 часов 18 минут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не более 3 часов 30 минут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не более 4 часов 36 минут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116" w:rsidRPr="00230102" w:rsidRDefault="008D311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102">
              <w:rPr>
                <w:rFonts w:ascii="Times New Roman" w:hAnsi="Times New Roman"/>
                <w:color w:val="000000"/>
                <w:sz w:val="28"/>
                <w:szCs w:val="28"/>
              </w:rPr>
              <w:t>не более 7 часов</w:t>
            </w:r>
          </w:p>
        </w:tc>
      </w:tr>
    </w:tbl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8" w:name="386"/>
      <w:bookmarkEnd w:id="188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9" w:name="387"/>
      <w:bookmarkEnd w:id="189"/>
      <w:r w:rsidRPr="00230102">
        <w:rPr>
          <w:rFonts w:ascii="Times New Roman" w:hAnsi="Times New Roman"/>
          <w:color w:val="000000"/>
          <w:sz w:val="28"/>
          <w:szCs w:val="28"/>
        </w:rPr>
        <w:t>Продолжительность рабочего времени несовершеннолетних работников в рабочий день, непосредственно предшествующий государственному празднику или праздничному дню, сокращается на один час (ч. 1 ст. 116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0" w:name="893"/>
      <w:bookmarkEnd w:id="190"/>
      <w:r w:rsidRPr="00230102">
        <w:rPr>
          <w:rFonts w:ascii="Times New Roman" w:hAnsi="Times New Roman"/>
          <w:color w:val="000000"/>
          <w:sz w:val="28"/>
          <w:szCs w:val="28"/>
        </w:rPr>
        <w:t xml:space="preserve">Если несовершеннолетнему работнику установлено неполное рабочее </w:t>
      </w:r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время, то продолжительность его работы в рабочий день, непосредственно предшествующий государственному празднику или праздничному дню, сокращается пропорционально продолжительности неполного рабочего времени (ч. 2 ст. 116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1" w:name="393"/>
      <w:bookmarkEnd w:id="191"/>
      <w:r w:rsidRPr="00230102">
        <w:rPr>
          <w:rFonts w:ascii="Times New Roman" w:hAnsi="Times New Roman"/>
          <w:color w:val="000000"/>
          <w:sz w:val="28"/>
          <w:szCs w:val="28"/>
        </w:rPr>
        <w:t>Если по условиям производства сокращение продолжительности работы накануне государственного праздника или праздничного дня невозможно, несовершеннолетний в любом случае не может быть привлечен к работе, так как данная переработка будет являться сверхурочной (ч. 1 ст. 69, ч. 3 ст. 116, п. 3 ч. 2 ст. 120, ст. 276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2" w:name="394"/>
      <w:bookmarkEnd w:id="192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3" w:name="395"/>
      <w:bookmarkStart w:id="194" w:name="397"/>
      <w:bookmarkStart w:id="195" w:name="398"/>
      <w:bookmarkEnd w:id="193"/>
      <w:bookmarkEnd w:id="194"/>
      <w:bookmarkEnd w:id="195"/>
      <w:r w:rsidRPr="00230102">
        <w:rPr>
          <w:rFonts w:ascii="Times New Roman" w:hAnsi="Times New Roman"/>
          <w:color w:val="000000"/>
          <w:sz w:val="28"/>
          <w:szCs w:val="28"/>
        </w:rPr>
        <w:t>Работников моложе 18 лет запрещается привлекать: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6" w:name="399"/>
      <w:bookmarkEnd w:id="196"/>
      <w:r w:rsidRPr="00230102">
        <w:rPr>
          <w:rFonts w:ascii="Times New Roman" w:hAnsi="Times New Roman"/>
          <w:color w:val="000000"/>
          <w:sz w:val="28"/>
          <w:szCs w:val="28"/>
        </w:rPr>
        <w:t>1) к ночным работам (п. 3 ч. 4 ст. 117, ст. 276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7" w:name="402"/>
      <w:bookmarkEnd w:id="197"/>
      <w:r w:rsidRPr="00230102">
        <w:rPr>
          <w:rFonts w:ascii="Times New Roman" w:hAnsi="Times New Roman"/>
          <w:color w:val="000000"/>
          <w:sz w:val="28"/>
          <w:szCs w:val="28"/>
        </w:rPr>
        <w:t>Работники моложе восемнадцати лет не допускаются к работе в ночное время, даже если она приходится на часть рабочего дня или смены (ч. 4 ст. 117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8" w:name="403"/>
      <w:bookmarkEnd w:id="198"/>
      <w:r w:rsidRPr="00230102">
        <w:rPr>
          <w:rFonts w:ascii="Times New Roman" w:hAnsi="Times New Roman"/>
          <w:color w:val="000000"/>
          <w:sz w:val="28"/>
          <w:szCs w:val="28"/>
        </w:rPr>
        <w:t>Ночным временем считается время с 22 часов до 6 часов (ч. 1 ст. 117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9" w:name="404"/>
      <w:bookmarkEnd w:id="199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0" w:name="405"/>
      <w:bookmarkStart w:id="201" w:name="410"/>
      <w:bookmarkEnd w:id="200"/>
      <w:bookmarkEnd w:id="201"/>
      <w:r w:rsidRPr="00230102">
        <w:rPr>
          <w:rFonts w:ascii="Times New Roman" w:hAnsi="Times New Roman"/>
          <w:color w:val="000000"/>
          <w:sz w:val="28"/>
          <w:szCs w:val="28"/>
        </w:rPr>
        <w:t>2) сверхурочным работам (п. 3 ч. 2 ст. 120, ст. 276 ТК);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2" w:name="415"/>
      <w:bookmarkEnd w:id="202"/>
      <w:r w:rsidRPr="00230102">
        <w:rPr>
          <w:rFonts w:ascii="Times New Roman" w:hAnsi="Times New Roman"/>
          <w:color w:val="000000"/>
          <w:sz w:val="28"/>
          <w:szCs w:val="28"/>
        </w:rPr>
        <w:t>3) работам в государственные праздники, установленные и объявленные в порядке, предусмотренном законодательством, нерабочими (ч. 1 ст. 147, ст. 276 ТК);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3" w:name="416"/>
      <w:bookmarkEnd w:id="203"/>
      <w:r w:rsidRPr="00230102">
        <w:rPr>
          <w:rFonts w:ascii="Times New Roman" w:hAnsi="Times New Roman"/>
          <w:color w:val="000000"/>
          <w:sz w:val="28"/>
          <w:szCs w:val="28"/>
        </w:rPr>
        <w:t>4) работам в праздничные дни, установленные и объявленные в порядке, предусмотренном законодательством, нерабочими (ч. 1 ст. 147, ст. 276 ТК);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4" w:name="417"/>
      <w:bookmarkEnd w:id="204"/>
      <w:r w:rsidRPr="00230102">
        <w:rPr>
          <w:rFonts w:ascii="Times New Roman" w:hAnsi="Times New Roman"/>
          <w:color w:val="000000"/>
          <w:sz w:val="28"/>
          <w:szCs w:val="28"/>
        </w:rPr>
        <w:t>5) работам в выходные дни (ст. 276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5" w:name="418"/>
      <w:bookmarkEnd w:id="205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6" w:name="419"/>
      <w:bookmarkStart w:id="207" w:name="422"/>
      <w:bookmarkEnd w:id="206"/>
      <w:bookmarkEnd w:id="207"/>
      <w:r w:rsidRPr="00230102">
        <w:rPr>
          <w:rFonts w:ascii="Times New Roman" w:hAnsi="Times New Roman"/>
          <w:color w:val="000000"/>
          <w:sz w:val="28"/>
          <w:szCs w:val="28"/>
        </w:rPr>
        <w:t>Также запрещается устанавливать им ненормированный рабочий день (ч. 2 ст. 118-1 ТК, абз. 2 п. 1 Постановления N 1695).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8" w:name="423"/>
      <w:bookmarkEnd w:id="208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9" w:name="424"/>
      <w:bookmarkStart w:id="210" w:name="426"/>
      <w:bookmarkStart w:id="211" w:name="427"/>
      <w:bookmarkEnd w:id="209"/>
      <w:bookmarkEnd w:id="210"/>
      <w:bookmarkEnd w:id="211"/>
      <w:r w:rsidRPr="00230102">
        <w:rPr>
          <w:rFonts w:ascii="Times New Roman" w:hAnsi="Times New Roman"/>
          <w:color w:val="000000"/>
          <w:sz w:val="28"/>
          <w:szCs w:val="28"/>
        </w:rPr>
        <w:t>Что же касается неполного рабочего времени, то в отношении несовершеннолетних работников действуют общие правила. Наниматель не обязан его устанавливать по просьбе несовершеннолетнего работника, если данная обязанность прямо не установлена в коллективном договоре, соглашении (ст. 289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2" w:name="428"/>
      <w:bookmarkEnd w:id="212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3" w:name="429"/>
      <w:bookmarkStart w:id="214" w:name="434"/>
      <w:bookmarkStart w:id="215" w:name="435"/>
      <w:bookmarkEnd w:id="213"/>
      <w:bookmarkEnd w:id="214"/>
      <w:bookmarkEnd w:id="215"/>
      <w:r w:rsidRPr="00230102">
        <w:rPr>
          <w:rFonts w:ascii="Times New Roman" w:hAnsi="Times New Roman"/>
          <w:color w:val="000000"/>
          <w:sz w:val="28"/>
          <w:szCs w:val="28"/>
        </w:rPr>
        <w:t>В некоторых организациях по условиям производства (работы) невозможно или экономически нецелесообразно соблюдение установленной нормы продолжительности рабочего времени, в связи с чем наниматель может применить суммированный учет рабочего времени.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6" w:name="436"/>
      <w:bookmarkEnd w:id="216"/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В данной ситуации еженедельная продолжительность рабочего времени несовершеннолетнего работника при суммированном учете может быть больше или меньше установленной нормы (ч. 1, 2 ст. 114, ч. 2 ст. 126 ТК), но при этом нанимателем должны быть соблюдены следующие требования: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7" w:name="437"/>
      <w:bookmarkEnd w:id="217"/>
      <w:r w:rsidRPr="00230102">
        <w:rPr>
          <w:rFonts w:ascii="Times New Roman" w:hAnsi="Times New Roman"/>
          <w:color w:val="000000"/>
          <w:sz w:val="28"/>
          <w:szCs w:val="28"/>
        </w:rPr>
        <w:t>продолжительность ежедневной работы несовершеннолетнего работника не может превышать установленной сокращенной нормы часов (п. 1, 2 ч. 2 ст. 115 ТК);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8" w:name="438"/>
      <w:bookmarkEnd w:id="218"/>
      <w:r w:rsidRPr="00230102">
        <w:rPr>
          <w:rFonts w:ascii="Times New Roman" w:hAnsi="Times New Roman"/>
          <w:color w:val="000000"/>
          <w:sz w:val="28"/>
          <w:szCs w:val="28"/>
        </w:rPr>
        <w:t>сумма часов рабочего времени несовершеннолетнего по графику работ (сменности) за учетный период не должна превышать нормы часов за этот период, рассчитанной в соответствии со статьями 114 - 117 ТК (ч. 3 ст. 126 ТК);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9" w:name="439"/>
      <w:bookmarkEnd w:id="219"/>
      <w:r w:rsidRPr="00230102">
        <w:rPr>
          <w:rFonts w:ascii="Times New Roman" w:hAnsi="Times New Roman"/>
          <w:color w:val="000000"/>
          <w:sz w:val="28"/>
          <w:szCs w:val="28"/>
        </w:rPr>
        <w:t>продолжительность учетного периода устанавливается нанимателем и не может превышать одного календарного года, при этом учетный период может определяться календарными периодами (месяц, квартал), иными периодами (ч. 5 ст. 126 ТК);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0" w:name="440"/>
      <w:bookmarkEnd w:id="220"/>
      <w:r w:rsidRPr="00230102">
        <w:rPr>
          <w:rFonts w:ascii="Times New Roman" w:hAnsi="Times New Roman"/>
          <w:color w:val="000000"/>
          <w:sz w:val="28"/>
          <w:szCs w:val="28"/>
        </w:rPr>
        <w:t>суммированный учет рабочего времени вводится нанимателем по согласованию с профсоюзом при его наличии (ч. 6 ст. 126 ТК).</w:t>
      </w:r>
    </w:p>
    <w:p w:rsidR="008D3116" w:rsidRPr="00230102" w:rsidRDefault="008D3116" w:rsidP="00AF216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1" w:name="830"/>
      <w:bookmarkEnd w:id="221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2" w:name="443"/>
      <w:bookmarkEnd w:id="222"/>
      <w:r w:rsidRPr="00230102">
        <w:rPr>
          <w:rFonts w:ascii="Times New Roman" w:hAnsi="Times New Roman"/>
          <w:color w:val="000000"/>
          <w:sz w:val="28"/>
          <w:szCs w:val="28"/>
        </w:rPr>
        <w:t>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работников норма продолжительности рабочего времени в неделю.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3" w:name="444"/>
      <w:bookmarkEnd w:id="223"/>
      <w:r w:rsidRPr="00230102">
        <w:rPr>
          <w:rFonts w:ascii="Times New Roman" w:hAnsi="Times New Roman"/>
          <w:color w:val="000000"/>
          <w:sz w:val="28"/>
          <w:szCs w:val="28"/>
        </w:rPr>
        <w:t>В частности, в отношении несовершеннолетних работников должна быть соблюдена норма продолжительности рабочего времени, установленная ч. 1, 2 ст. 114 ТК (ч. 4 ст. 126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4" w:name="834"/>
      <w:bookmarkStart w:id="225" w:name="453"/>
      <w:bookmarkEnd w:id="224"/>
      <w:bookmarkEnd w:id="225"/>
      <w:r w:rsidRPr="00230102">
        <w:rPr>
          <w:rFonts w:ascii="Times New Roman" w:hAnsi="Times New Roman"/>
          <w:color w:val="000000"/>
          <w:sz w:val="28"/>
          <w:szCs w:val="28"/>
        </w:rPr>
        <w:t>Законодательством не запрещено устанавливать несовершеннолетнему работнику пятидневную или (и) шестидневную рабочую неделю, разделять его рабочий день на части, а также устанавливать в отношении указанного работника режим гибкого рабочего времени при условии соблюдения нанимателем установленных норм продолжительности рабочего времени и всех ограничений использования труда несовершеннолетних (статьи 123, 124, 127, 128, 129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6" w:name="457"/>
      <w:bookmarkEnd w:id="226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7" w:name="458"/>
      <w:bookmarkStart w:id="228" w:name="461"/>
      <w:bookmarkEnd w:id="227"/>
      <w:bookmarkEnd w:id="228"/>
      <w:r w:rsidRPr="00230102">
        <w:rPr>
          <w:rFonts w:ascii="Times New Roman" w:hAnsi="Times New Roman"/>
          <w:color w:val="000000"/>
          <w:sz w:val="28"/>
          <w:szCs w:val="28"/>
        </w:rPr>
        <w:t>Кроме того, нанимателю необходимо соблюдать все требования, связанные с предоставлением несовершеннолетнему работнику еженедельного непрерывного отдыха, а также перерыва для отдыха и питания в течение рабочего дня (статьи 134 - 141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9" w:name="462"/>
      <w:bookmarkEnd w:id="229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30" w:name="463"/>
      <w:bookmarkStart w:id="231" w:name="872"/>
      <w:bookmarkEnd w:id="230"/>
      <w:bookmarkEnd w:id="231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3.2. Отпуск несовершеннолетнему работнику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2" w:name="467"/>
      <w:bookmarkEnd w:id="232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3" w:name="468"/>
      <w:bookmarkEnd w:id="233"/>
      <w:r w:rsidRPr="00230102">
        <w:rPr>
          <w:rFonts w:ascii="Times New Roman" w:hAnsi="Times New Roman"/>
          <w:color w:val="000000"/>
          <w:sz w:val="28"/>
          <w:szCs w:val="28"/>
        </w:rPr>
        <w:t xml:space="preserve">В соответствии с законодательством Республики Беларусь работникам </w:t>
      </w:r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предоставляются трудовые отпуска, которые подразделяются на основные и дополнительные.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4" w:name="469"/>
      <w:bookmarkEnd w:id="234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5" w:name="470"/>
      <w:bookmarkStart w:id="236" w:name="472"/>
      <w:bookmarkStart w:id="237" w:name="474"/>
      <w:bookmarkEnd w:id="235"/>
      <w:bookmarkEnd w:id="236"/>
      <w:bookmarkEnd w:id="237"/>
      <w:r w:rsidRPr="00230102">
        <w:rPr>
          <w:rFonts w:ascii="Times New Roman" w:hAnsi="Times New Roman"/>
          <w:color w:val="000000"/>
          <w:sz w:val="28"/>
          <w:szCs w:val="28"/>
        </w:rPr>
        <w:t>Продолжительность основного отпуска работника моложе 18 лет составляет 30 календарных дней (п. 3 Перечня категорий работников, продолжительность основного отпуска которых составляет более 24 календарных дней (приложение 2 к Постановлению N 100)).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8" w:name="475"/>
      <w:bookmarkEnd w:id="238"/>
      <w:r w:rsidRPr="00230102">
        <w:rPr>
          <w:rFonts w:ascii="Times New Roman" w:hAnsi="Times New Roman"/>
          <w:color w:val="000000"/>
          <w:sz w:val="28"/>
          <w:szCs w:val="28"/>
        </w:rPr>
        <w:t>При этом, если в течение рабочего года работник достиг совершеннолетия, отпуск за время, проработанное до исполнения 18 лет, предоставляется из расчета 30 календарных дней, за остальное время рабочего года - из расчета продолжительности основного отпуска, установленного согласно выполняемой работе (подп. 2.2.1 п. 2 Постановления N 100).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9" w:name="476"/>
      <w:bookmarkEnd w:id="239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0" w:name="477"/>
      <w:bookmarkStart w:id="241" w:name="480"/>
      <w:bookmarkEnd w:id="240"/>
      <w:bookmarkEnd w:id="241"/>
      <w:r w:rsidRPr="00230102">
        <w:rPr>
          <w:rFonts w:ascii="Times New Roman" w:hAnsi="Times New Roman"/>
          <w:color w:val="000000"/>
          <w:sz w:val="28"/>
          <w:szCs w:val="28"/>
        </w:rPr>
        <w:t>Законодательством предусмотрен также ряд иных гарантий, касающихся предоставления отпусков несовершеннолетним работникам, в том числе: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2" w:name="481"/>
      <w:bookmarkEnd w:id="242"/>
      <w:r w:rsidRPr="00230102">
        <w:rPr>
          <w:rFonts w:ascii="Times New Roman" w:hAnsi="Times New Roman"/>
          <w:color w:val="000000"/>
          <w:sz w:val="28"/>
          <w:szCs w:val="28"/>
        </w:rPr>
        <w:t>1) по желанию несовершеннолетнего работника наниматель обязан предоставить ему трудовой отпуск за первый рабочий год до истечения 6 месяцев работы (п. 2 ч. 2 ст. 166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3" w:name="482"/>
      <w:bookmarkEnd w:id="243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4" w:name="483"/>
      <w:bookmarkStart w:id="245" w:name="485"/>
      <w:bookmarkStart w:id="246" w:name="486"/>
      <w:bookmarkEnd w:id="244"/>
      <w:bookmarkEnd w:id="245"/>
      <w:bookmarkEnd w:id="246"/>
      <w:r w:rsidRPr="00230102">
        <w:rPr>
          <w:rFonts w:ascii="Times New Roman" w:hAnsi="Times New Roman"/>
          <w:color w:val="000000"/>
          <w:sz w:val="28"/>
          <w:szCs w:val="28"/>
        </w:rPr>
        <w:t>2) по желанию несовершеннолетнего работника трудовой отпуск предоставляется в летнее время или в любое другое время года, в связи с чем наниматель при составлении графика отпусков обязан запланировать трудовой отпуск работника в указанный им период. Если работник был принят на работу уже после утверждения графика отпусков, то наниматель предоставляет трудовой отпуск несовершеннолетнему работнику в указанное им время (п. 1 абз. 2 ч. 4 ст. 168, ст. 277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7" w:name="487"/>
      <w:bookmarkEnd w:id="247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8" w:name="488"/>
      <w:bookmarkStart w:id="249" w:name="491"/>
      <w:bookmarkStart w:id="250" w:name="494"/>
      <w:bookmarkEnd w:id="248"/>
      <w:bookmarkEnd w:id="249"/>
      <w:bookmarkEnd w:id="250"/>
      <w:r w:rsidRPr="00230102">
        <w:rPr>
          <w:rFonts w:ascii="Times New Roman" w:hAnsi="Times New Roman"/>
          <w:color w:val="000000"/>
          <w:sz w:val="28"/>
          <w:szCs w:val="28"/>
        </w:rPr>
        <w:t>3) не допускается замена денежной компенсацией отпусков, предоставляемых работникам моложе 18 лет, то есть данное правило действует вне зависимости от желания несовершеннолетнего работника и (или) нанимателя и изменить его по соглашению сторон нельзя (ч. 3 ст. 161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1" w:name="495"/>
      <w:bookmarkEnd w:id="251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2" w:name="496"/>
      <w:bookmarkStart w:id="253" w:name="499"/>
      <w:bookmarkEnd w:id="252"/>
      <w:bookmarkEnd w:id="253"/>
      <w:r w:rsidRPr="00230102">
        <w:rPr>
          <w:rFonts w:ascii="Times New Roman" w:hAnsi="Times New Roman"/>
          <w:color w:val="000000"/>
          <w:sz w:val="28"/>
          <w:szCs w:val="28"/>
        </w:rPr>
        <w:t>4) несовершеннолетний работник обязан использовать, а наниматель обязан предоставить трудовой отпуск в течение текущего рабочего года, его перенос на следующий рабочий год запрещен (ч. 5 ст. 170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4" w:name="500"/>
      <w:bookmarkEnd w:id="254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5" w:name="501"/>
      <w:bookmarkStart w:id="256" w:name="504"/>
      <w:bookmarkEnd w:id="255"/>
      <w:bookmarkEnd w:id="256"/>
      <w:r w:rsidRPr="00230102">
        <w:rPr>
          <w:rFonts w:ascii="Times New Roman" w:hAnsi="Times New Roman"/>
          <w:color w:val="000000"/>
          <w:sz w:val="28"/>
          <w:szCs w:val="28"/>
        </w:rPr>
        <w:t>5) работников моложе 18 лет не допускается отзывать из отпуска (ч. 5 ст. 174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7" w:name="506"/>
      <w:bookmarkEnd w:id="257"/>
      <w:r w:rsidRPr="00230102">
        <w:rPr>
          <w:rFonts w:ascii="Times New Roman" w:hAnsi="Times New Roman"/>
          <w:color w:val="000000"/>
          <w:sz w:val="28"/>
          <w:szCs w:val="28"/>
        </w:rPr>
        <w:t xml:space="preserve">Как и совершеннолетние работники, лица моложе 18 лет вправе претендовать на дополнительные трудовые отпуска с учетом особенностей </w:t>
      </w:r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регулирования трудовой деятельности несовершеннолетних. В частности, несовершеннолетним могут предоставляться следующие дополнительные отпуска: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8" w:name="838"/>
      <w:bookmarkEnd w:id="258"/>
      <w:r w:rsidRPr="00230102">
        <w:rPr>
          <w:rFonts w:ascii="Times New Roman" w:hAnsi="Times New Roman"/>
          <w:color w:val="000000"/>
          <w:sz w:val="28"/>
          <w:szCs w:val="28"/>
        </w:rPr>
        <w:t>1) за работу с вредными и (или) опасными условиями труда и за особый характер работы (ст. 157 ТК). В отношение лиц моложе 18 лет дополнительные отпуска за работу с вредными и (или) опасными условиями труда и особый характер работы присоединяются к их основному отпуску продолжительностью 30 календарных дней (п. 2 постановления N 73).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9" w:name="508"/>
      <w:bookmarkEnd w:id="259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0" w:name="509"/>
      <w:bookmarkStart w:id="261" w:name="518"/>
      <w:bookmarkEnd w:id="260"/>
      <w:bookmarkEnd w:id="261"/>
      <w:r w:rsidRPr="00230102">
        <w:rPr>
          <w:rFonts w:ascii="Times New Roman" w:hAnsi="Times New Roman"/>
          <w:color w:val="000000"/>
          <w:sz w:val="28"/>
          <w:szCs w:val="28"/>
        </w:rPr>
        <w:t>При этом наниматель должен помнить, что по общему правилу установлен запрет на привлечение лиц моложе 18 лет к работе с вредными и (или) опасными условиями труда, на подземных и горных работах (ч. 1 ст. 274 ТК). Кроме того, республиканским органом государственного управления, проводящим государственную политику в области труда, утверждается Список работ, на которых запрещается применение труда лиц моложе восемнадцати лет (ч. 2 ст. 274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2" w:name="519"/>
      <w:bookmarkEnd w:id="262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3" w:name="520"/>
      <w:bookmarkStart w:id="264" w:name="522"/>
      <w:bookmarkStart w:id="265" w:name="523"/>
      <w:bookmarkEnd w:id="263"/>
      <w:bookmarkEnd w:id="264"/>
      <w:bookmarkEnd w:id="265"/>
      <w:r w:rsidRPr="00230102">
        <w:rPr>
          <w:rFonts w:ascii="Times New Roman" w:hAnsi="Times New Roman"/>
          <w:color w:val="000000"/>
          <w:sz w:val="28"/>
          <w:szCs w:val="28"/>
        </w:rPr>
        <w:t>2) за продолжительный стаж работы до 3 календарных дней, если право на такой отпуск определено коллективным или трудовым договором, нанимателем (ст. 159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6" w:name="524"/>
      <w:bookmarkEnd w:id="266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7" w:name="525"/>
      <w:bookmarkStart w:id="268" w:name="528"/>
      <w:bookmarkEnd w:id="267"/>
      <w:bookmarkEnd w:id="268"/>
      <w:r w:rsidRPr="00230102">
        <w:rPr>
          <w:rFonts w:ascii="Times New Roman" w:hAnsi="Times New Roman"/>
          <w:color w:val="000000"/>
          <w:sz w:val="28"/>
          <w:szCs w:val="28"/>
        </w:rPr>
        <w:t>3) поощрительный отпуск, который может устанавливаться, если это предусмотрено коллективным договором, соглашением, нанимателем. Причем данный вид отпуска может быть предоставлен (ст. 160 ТК):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9" w:name="529"/>
      <w:bookmarkEnd w:id="269"/>
      <w:r w:rsidRPr="00230102">
        <w:rPr>
          <w:rFonts w:ascii="Times New Roman" w:hAnsi="Times New Roman"/>
          <w:color w:val="000000"/>
          <w:sz w:val="28"/>
          <w:szCs w:val="28"/>
        </w:rPr>
        <w:t>всем работникам;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0" w:name="530"/>
      <w:bookmarkEnd w:id="270"/>
      <w:r w:rsidRPr="00230102">
        <w:rPr>
          <w:rFonts w:ascii="Times New Roman" w:hAnsi="Times New Roman"/>
          <w:color w:val="000000"/>
          <w:sz w:val="28"/>
          <w:szCs w:val="28"/>
        </w:rPr>
        <w:t>отдельным категориям работников (по специальностям и видам производств, работ, структурных подразделений);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1" w:name="531"/>
      <w:bookmarkEnd w:id="271"/>
      <w:r w:rsidRPr="00230102">
        <w:rPr>
          <w:rFonts w:ascii="Times New Roman" w:hAnsi="Times New Roman"/>
          <w:color w:val="000000"/>
          <w:sz w:val="28"/>
          <w:szCs w:val="28"/>
        </w:rPr>
        <w:t>персонально - трудовым договором.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2" w:name="534"/>
      <w:bookmarkEnd w:id="272"/>
      <w:r w:rsidRPr="00230102">
        <w:rPr>
          <w:rFonts w:ascii="Times New Roman" w:hAnsi="Times New Roman"/>
          <w:color w:val="000000"/>
          <w:sz w:val="28"/>
          <w:szCs w:val="28"/>
        </w:rPr>
        <w:t>Если наниматель заключает с несовершеннолетним работником контракт, то установление поощрительного отпуска до 5 календарных дней является обязательным (абз. 2 п. 3 ч. 1 ст. 261-2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3" w:name="535"/>
      <w:bookmarkEnd w:id="273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4" w:name="536"/>
      <w:bookmarkStart w:id="275" w:name="539"/>
      <w:bookmarkEnd w:id="274"/>
      <w:bookmarkEnd w:id="275"/>
      <w:r w:rsidRPr="00230102">
        <w:rPr>
          <w:rFonts w:ascii="Times New Roman" w:hAnsi="Times New Roman"/>
          <w:color w:val="000000"/>
          <w:sz w:val="28"/>
          <w:szCs w:val="28"/>
        </w:rPr>
        <w:t>Несовершеннолетнему работнику не может быть установлен дополнительный отпуск за ненормированный рабочий день, поскольку, как упоминалось ранее, работникам моложе восемнадцати лет устанавливать ненормированный рабочий день запрещается (ч. 2 ст. 118-1 ТК, абз. 2 п. 1 Постановления N 1695).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6" w:name="542"/>
      <w:bookmarkEnd w:id="276"/>
      <w:r w:rsidRPr="00230102">
        <w:rPr>
          <w:rFonts w:ascii="Times New Roman" w:hAnsi="Times New Roman"/>
          <w:color w:val="000000"/>
          <w:sz w:val="28"/>
          <w:szCs w:val="28"/>
        </w:rPr>
        <w:t xml:space="preserve">Социальные отпуска (по беременности и родам; по уходу за детьми; в связи с получением образования; в связи с катастрофой на Чернобыльской АЭС; по уважительным причинам личного и семейного характера) </w:t>
      </w:r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несовершеннолетним работникам предоставляются на общих основаниях в порядке, предусмотренном ТК и иными актами законодательства.</w:t>
      </w:r>
    </w:p>
    <w:p w:rsidR="008D3116" w:rsidRPr="00230102" w:rsidRDefault="008D3116" w:rsidP="00462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7" w:name="543"/>
      <w:bookmarkEnd w:id="277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78" w:name="873"/>
      <w:bookmarkEnd w:id="278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3.3. Нормы выработки несовершеннолетнего работника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9" w:name="550"/>
      <w:bookmarkEnd w:id="279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0" w:name="551"/>
      <w:bookmarkEnd w:id="280"/>
      <w:r w:rsidRPr="00230102">
        <w:rPr>
          <w:rFonts w:ascii="Times New Roman" w:hAnsi="Times New Roman"/>
          <w:color w:val="000000"/>
          <w:sz w:val="28"/>
          <w:szCs w:val="28"/>
        </w:rPr>
        <w:t>Для работников моложе 18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(ч. 1 ст. 278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1" w:name="552"/>
      <w:bookmarkEnd w:id="281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2" w:name="553"/>
      <w:bookmarkStart w:id="283" w:name="555"/>
      <w:bookmarkEnd w:id="282"/>
      <w:bookmarkEnd w:id="283"/>
      <w:r w:rsidRPr="00230102">
        <w:rPr>
          <w:rFonts w:ascii="Times New Roman" w:hAnsi="Times New Roman"/>
          <w:color w:val="000000"/>
          <w:sz w:val="28"/>
          <w:szCs w:val="28"/>
        </w:rPr>
        <w:t>В то же время для работников, которые приняты на работу после получения общего среднего образования, специального образования на уровне общего среднего образования, профессионально-технического и среднего специального образования, прошедших обучение непосредственно на производстве, наниматель не обязан, а лишь вправе устанавливать пониженные нормы выработки (ч. 2 ст. 278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4" w:name="556"/>
      <w:bookmarkEnd w:id="284"/>
      <w:r w:rsidRPr="00230102">
        <w:rPr>
          <w:rFonts w:ascii="Times New Roman" w:hAnsi="Times New Roman"/>
          <w:color w:val="000000"/>
          <w:sz w:val="28"/>
          <w:szCs w:val="28"/>
        </w:rPr>
        <w:t>Размеры пониженных норм, установленных нанимателем, и сроки их действия определяются в коллективном договоре при его наличии (ч. 2 ст. 278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5" w:name="557"/>
      <w:bookmarkEnd w:id="285"/>
      <w:r w:rsidRPr="00230102">
        <w:rPr>
          <w:rFonts w:ascii="Times New Roman" w:hAnsi="Times New Roman"/>
          <w:color w:val="000000"/>
          <w:sz w:val="28"/>
          <w:szCs w:val="28"/>
        </w:rPr>
        <w:t>В связи с изложенным работникам моложе 18 лет, принятым на работу непосредственно после получения общего среднего образования, специального образования на уровне общего среднего образования, получения профессионально-технического и среднего специального образования, прошедшим обучение непосредственно на производстве, наниматель обязан пересчитать норму труда пропорционально сокращенной продолжительности рабочего времени во исполнение ч. 1 ст. 278 ТК и вправе ее дополнительно понизить согласно ч. 2 ст. 278 ТК.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6" w:name="558"/>
      <w:bookmarkEnd w:id="286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87" w:name="874"/>
      <w:bookmarkEnd w:id="287"/>
      <w:r w:rsidRPr="00230102">
        <w:rPr>
          <w:rFonts w:ascii="Times New Roman" w:hAnsi="Times New Roman"/>
          <w:b/>
          <w:bCs/>
          <w:color w:val="000000"/>
          <w:sz w:val="28"/>
          <w:szCs w:val="28"/>
        </w:rPr>
        <w:t>3.4. Оплата труда несовершеннолетних работников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8" w:name="560"/>
      <w:bookmarkEnd w:id="288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9" w:name="561"/>
      <w:bookmarkEnd w:id="289"/>
      <w:r w:rsidRPr="00230102">
        <w:rPr>
          <w:rFonts w:ascii="Times New Roman" w:hAnsi="Times New Roman"/>
          <w:color w:val="000000"/>
          <w:sz w:val="28"/>
          <w:szCs w:val="28"/>
        </w:rPr>
        <w:t>Работникам моложе 18 лет, для которых установлена сокращенная продолжительность ежедневной работы, оплата труда производится в таком же размере, как оплата труда работников соответствующих категорий при полной продолжительности ежедневной работы (ч. 1 ст. 279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0" w:name="566"/>
      <w:bookmarkEnd w:id="290"/>
      <w:r w:rsidRPr="00230102">
        <w:rPr>
          <w:rFonts w:ascii="Times New Roman" w:hAnsi="Times New Roman"/>
          <w:color w:val="000000"/>
          <w:sz w:val="28"/>
          <w:szCs w:val="28"/>
        </w:rPr>
        <w:t>Работникам моложе 18 лет, которые допущены к сдельным работам, труд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 (ч. 2 ст. 279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1" w:name="567"/>
      <w:bookmarkEnd w:id="291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2" w:name="568"/>
      <w:bookmarkStart w:id="293" w:name="572"/>
      <w:bookmarkEnd w:id="292"/>
      <w:bookmarkEnd w:id="293"/>
      <w:r w:rsidRPr="00230102">
        <w:rPr>
          <w:rFonts w:ascii="Times New Roman" w:hAnsi="Times New Roman"/>
          <w:color w:val="000000"/>
          <w:sz w:val="28"/>
          <w:szCs w:val="28"/>
        </w:rPr>
        <w:t xml:space="preserve">В отличие от несовершеннолетних работников, указанных в ч. 1, 2 ст. </w:t>
      </w:r>
      <w:r w:rsidRPr="00230102">
        <w:rPr>
          <w:rFonts w:ascii="Times New Roman" w:hAnsi="Times New Roman"/>
          <w:color w:val="000000"/>
          <w:sz w:val="28"/>
          <w:szCs w:val="28"/>
        </w:rPr>
        <w:lastRenderedPageBreak/>
        <w:t>279 ТК, 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4" w:name="573"/>
      <w:bookmarkEnd w:id="294"/>
      <w:r w:rsidRPr="00230102">
        <w:rPr>
          <w:rFonts w:ascii="Times New Roman" w:hAnsi="Times New Roman"/>
          <w:color w:val="000000"/>
          <w:sz w:val="28"/>
          <w:szCs w:val="28"/>
        </w:rPr>
        <w:t>При этом наниматель по своему усмотрению в пользу учащихся может устанавливать доплаты к заработной плате (ч. 3 ст. 279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5" w:name="575"/>
      <w:bookmarkEnd w:id="295"/>
      <w:r w:rsidRPr="00230102">
        <w:rPr>
          <w:rFonts w:ascii="Times New Roman" w:hAnsi="Times New Roman"/>
          <w:color w:val="000000"/>
          <w:sz w:val="28"/>
          <w:szCs w:val="28"/>
        </w:rPr>
        <w:t>Выплата заработной платы осуществляется нанимателем непосредственно несовершеннолетнему работнику, поскольку в возрасте от 14 до 18 лет несовершеннолетние вправе самостоятельно, без согласия своих законных представителей, распоряжаться своим заработком (подп. 1 ч. 1 п. 2 ст. 25 ГК, ст. 57 ТК).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6" w:name="576"/>
      <w:bookmarkEnd w:id="296"/>
      <w:r w:rsidRPr="00230102">
        <w:rPr>
          <w:rFonts w:ascii="Times New Roman" w:hAnsi="Times New Roman"/>
          <w:color w:val="000000"/>
          <w:sz w:val="28"/>
          <w:szCs w:val="28"/>
        </w:rPr>
        <w:t>Однако суд может ограничить или лишить несовершеннолетнего в возрасте от 14 до 18 лет права самостоятельно распоряжаться своим заработком и иными собственными доходами.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7" w:name="577"/>
      <w:bookmarkEnd w:id="297"/>
      <w:r w:rsidRPr="00230102">
        <w:rPr>
          <w:rFonts w:ascii="Times New Roman" w:hAnsi="Times New Roman"/>
          <w:color w:val="000000"/>
          <w:sz w:val="28"/>
          <w:szCs w:val="28"/>
        </w:rPr>
        <w:t>Основанием для принятия такого решения будет наличие в совокупности следующих условий (п. 4 ст. 25 ГК):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8" w:name="578"/>
      <w:bookmarkEnd w:id="298"/>
      <w:r w:rsidRPr="00230102">
        <w:rPr>
          <w:rFonts w:ascii="Times New Roman" w:hAnsi="Times New Roman"/>
          <w:color w:val="000000"/>
          <w:sz w:val="28"/>
          <w:szCs w:val="28"/>
        </w:rPr>
        <w:t>ходатайство родителей, усыновителей или попечителя либо органа опеки и попечительства;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9" w:name="579"/>
      <w:bookmarkEnd w:id="299"/>
      <w:r w:rsidRPr="00230102">
        <w:rPr>
          <w:rFonts w:ascii="Times New Roman" w:hAnsi="Times New Roman"/>
          <w:color w:val="000000"/>
          <w:sz w:val="28"/>
          <w:szCs w:val="28"/>
        </w:rPr>
        <w:t>достаточные основания для ограничения или лишения несовершеннолетнего в возрасте от 14 до 18 лет права самостоятельно распоряжаться своими доходами. Например, расходование получаемых несовершеннолетним денежных средств не по назначению либо неразумная трата денежных средств на приобретение спиртных напитков и т.д. (ч. 30 Обзора от 02.03.2005).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0" w:name="580"/>
      <w:bookmarkStart w:id="301" w:name="582"/>
      <w:bookmarkEnd w:id="300"/>
      <w:bookmarkEnd w:id="301"/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2" w:name="583"/>
      <w:bookmarkEnd w:id="302"/>
      <w:r w:rsidRPr="00230102">
        <w:rPr>
          <w:rFonts w:ascii="Times New Roman" w:hAnsi="Times New Roman"/>
          <w:color w:val="000000"/>
          <w:sz w:val="28"/>
          <w:szCs w:val="28"/>
        </w:rPr>
        <w:t>Ограничение в дееспособности является основанием для установления над гражданином попечительства. В зависимости от того, по каким причинам установлено ограничение в дееспособности, работник, в том числе и несовершеннолетний, может либо самостоятельно получать заработную плату и распоряжаться ею, либо делать это только с согласия попечителя (ч. 3 п. 1, п. 4 ч. 2 п. 2 ст. 30 ГК).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3" w:name="584"/>
      <w:bookmarkEnd w:id="303"/>
      <w:r w:rsidRPr="00230102">
        <w:rPr>
          <w:rFonts w:ascii="Times New Roman" w:hAnsi="Times New Roman"/>
          <w:color w:val="000000"/>
          <w:sz w:val="28"/>
          <w:szCs w:val="28"/>
        </w:rPr>
        <w:t>Выплата заработной платы самому попечителю или по согласованию с ним супругу или другому совершеннолетнему члену семьи осуществляется при наличии соответствующего решения органа опеки и попечительства (подп. 7.7 п. 7 Постановления N 1676).</w:t>
      </w:r>
    </w:p>
    <w:p w:rsidR="008D3116" w:rsidRPr="00230102" w:rsidRDefault="008D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4" w:name="585"/>
      <w:bookmarkEnd w:id="304"/>
      <w:r w:rsidRPr="00230102">
        <w:rPr>
          <w:rFonts w:ascii="Times New Roman" w:hAnsi="Times New Roman"/>
          <w:color w:val="000000"/>
          <w:sz w:val="28"/>
          <w:szCs w:val="28"/>
        </w:rPr>
        <w:t> </w:t>
      </w:r>
    </w:p>
    <w:sectPr w:rsidR="008D3116" w:rsidRPr="00230102">
      <w:headerReference w:type="default" r:id="rId7"/>
      <w:footerReference w:type="default" r:id="rId8"/>
      <w:pgSz w:w="11905" w:h="16837"/>
      <w:pgMar w:top="1133" w:right="850" w:bottom="1133" w:left="170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E5" w:rsidRDefault="004956E5">
      <w:pPr>
        <w:spacing w:after="0" w:line="240" w:lineRule="auto"/>
      </w:pPr>
      <w:r>
        <w:separator/>
      </w:r>
    </w:p>
  </w:endnote>
  <w:endnote w:type="continuationSeparator" w:id="0">
    <w:p w:rsidR="004956E5" w:rsidRDefault="0049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16" w:rsidRDefault="008D31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E5" w:rsidRDefault="004956E5">
      <w:pPr>
        <w:spacing w:after="0" w:line="240" w:lineRule="auto"/>
      </w:pPr>
      <w:r>
        <w:separator/>
      </w:r>
    </w:p>
  </w:footnote>
  <w:footnote w:type="continuationSeparator" w:id="0">
    <w:p w:rsidR="004956E5" w:rsidRDefault="0049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FF3" w:rsidRDefault="001E4F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26E0" w:rsidRPr="005226E0">
      <w:rPr>
        <w:noProof/>
        <w:lang w:val="ru-RU"/>
      </w:rPr>
      <w:t>2</w:t>
    </w:r>
    <w:r>
      <w:fldChar w:fldCharType="end"/>
    </w:r>
  </w:p>
  <w:p w:rsidR="008D3116" w:rsidRDefault="008D31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02"/>
    <w:rsid w:val="00155692"/>
    <w:rsid w:val="001E4FF3"/>
    <w:rsid w:val="00230102"/>
    <w:rsid w:val="00462026"/>
    <w:rsid w:val="004956E5"/>
    <w:rsid w:val="004B567F"/>
    <w:rsid w:val="005226E0"/>
    <w:rsid w:val="007B44BE"/>
    <w:rsid w:val="007B5088"/>
    <w:rsid w:val="008D3116"/>
    <w:rsid w:val="00AF2167"/>
    <w:rsid w:val="00E33E08"/>
    <w:rsid w:val="00F75E9F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B404E9-C556-4E36-B790-A8448A3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4FF3"/>
    <w:rPr>
      <w:rFonts w:cs="Times New Roman"/>
      <w:lang w:val="be-BY" w:eastAsia="be-BY"/>
    </w:rPr>
  </w:style>
  <w:style w:type="paragraph" w:styleId="a5">
    <w:name w:val="footer"/>
    <w:basedOn w:val="a"/>
    <w:link w:val="a6"/>
    <w:uiPriority w:val="99"/>
    <w:unhideWhenUsed/>
    <w:rsid w:val="001E4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4FF3"/>
    <w:rPr>
      <w:rFonts w:cs="Times New Roman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27FF-C36E-4B36-B2F7-C41DF36F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Насанович Мария Николаевна</cp:lastModifiedBy>
  <cp:revision>2</cp:revision>
  <dcterms:created xsi:type="dcterms:W3CDTF">2024-04-19T12:11:00Z</dcterms:created>
  <dcterms:modified xsi:type="dcterms:W3CDTF">2024-04-19T12:11:00Z</dcterms:modified>
</cp:coreProperties>
</file>