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6A" w:rsidRPr="00E34E6A" w:rsidRDefault="00E34E6A" w:rsidP="00E34E6A">
      <w:pPr>
        <w:jc w:val="right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876F2E" w:rsidRPr="00876F2E" w:rsidRDefault="003446F8" w:rsidP="00876F2E">
      <w:pPr>
        <w:ind w:firstLine="708"/>
        <w:jc w:val="center"/>
        <w:rPr>
          <w:b/>
          <w:color w:val="000000" w:themeColor="text1"/>
          <w:sz w:val="32"/>
          <w:szCs w:val="32"/>
        </w:rPr>
      </w:pPr>
      <w:r w:rsidRPr="00876F2E">
        <w:rPr>
          <w:b/>
          <w:color w:val="000000" w:themeColor="text1"/>
          <w:sz w:val="32"/>
          <w:szCs w:val="32"/>
        </w:rPr>
        <w:t>Профилактика фактов</w:t>
      </w:r>
    </w:p>
    <w:p w:rsidR="00876F2E" w:rsidRPr="00876F2E" w:rsidRDefault="00876F2E" w:rsidP="00876F2E">
      <w:pPr>
        <w:ind w:firstLine="708"/>
        <w:jc w:val="center"/>
        <w:rPr>
          <w:b/>
          <w:color w:val="000000" w:themeColor="text1"/>
          <w:sz w:val="32"/>
          <w:szCs w:val="32"/>
        </w:rPr>
      </w:pPr>
      <w:r w:rsidRPr="00876F2E">
        <w:rPr>
          <w:b/>
          <w:color w:val="000000" w:themeColor="text1"/>
          <w:sz w:val="32"/>
          <w:szCs w:val="32"/>
        </w:rPr>
        <w:t>использования воздушного транспорта</w:t>
      </w:r>
    </w:p>
    <w:p w:rsidR="00843D38" w:rsidRPr="00876F2E" w:rsidRDefault="00843D38" w:rsidP="00876F2E">
      <w:pPr>
        <w:jc w:val="center"/>
        <w:rPr>
          <w:color w:val="000000" w:themeColor="text1"/>
          <w:sz w:val="28"/>
          <w:szCs w:val="28"/>
        </w:rPr>
      </w:pPr>
    </w:p>
    <w:p w:rsidR="001A17E4" w:rsidRPr="00876F2E" w:rsidRDefault="003446F8" w:rsidP="001A17E4">
      <w:pPr>
        <w:ind w:firstLine="708"/>
        <w:jc w:val="both"/>
        <w:rPr>
          <w:rStyle w:val="1"/>
          <w:color w:val="000000" w:themeColor="text1"/>
          <w:sz w:val="28"/>
          <w:szCs w:val="28"/>
        </w:rPr>
      </w:pPr>
      <w:r w:rsidRPr="00876F2E">
        <w:rPr>
          <w:rStyle w:val="1"/>
          <w:color w:val="000000" w:themeColor="text1"/>
          <w:sz w:val="28"/>
          <w:szCs w:val="28"/>
        </w:rPr>
        <w:t>И</w:t>
      </w:r>
      <w:r w:rsidR="0007611F" w:rsidRPr="00876F2E">
        <w:rPr>
          <w:rStyle w:val="1"/>
          <w:color w:val="000000" w:themeColor="text1"/>
          <w:sz w:val="28"/>
          <w:szCs w:val="28"/>
        </w:rPr>
        <w:t>нформируе</w:t>
      </w:r>
      <w:r w:rsidRPr="00876F2E">
        <w:rPr>
          <w:rStyle w:val="1"/>
          <w:color w:val="000000" w:themeColor="text1"/>
          <w:sz w:val="28"/>
          <w:szCs w:val="28"/>
        </w:rPr>
        <w:t>м</w:t>
      </w:r>
      <w:r w:rsidR="0007611F" w:rsidRPr="00876F2E">
        <w:rPr>
          <w:rStyle w:val="1"/>
          <w:color w:val="000000" w:themeColor="text1"/>
          <w:sz w:val="28"/>
          <w:szCs w:val="28"/>
        </w:rPr>
        <w:t xml:space="preserve"> о том, что </w:t>
      </w:r>
      <w:r w:rsidR="00591EC3" w:rsidRPr="00876F2E">
        <w:rPr>
          <w:rStyle w:val="1"/>
          <w:color w:val="000000" w:themeColor="text1"/>
          <w:sz w:val="28"/>
          <w:szCs w:val="28"/>
        </w:rPr>
        <w:t>в соответствии с Указом Президента Республики Беларусь от 25 сентября 2023 г. № 297 «О государственном учете и эксплуатации гражданских беспилотных летательных аппарато</w:t>
      </w:r>
      <w:r w:rsidR="001A17E4" w:rsidRPr="00876F2E">
        <w:rPr>
          <w:rStyle w:val="1"/>
          <w:color w:val="000000" w:themeColor="text1"/>
          <w:sz w:val="28"/>
          <w:szCs w:val="28"/>
        </w:rPr>
        <w:t>в» (вступает в законную силу 28 марта 2024 года)</w:t>
      </w:r>
      <w:r w:rsidR="00591EC3" w:rsidRPr="00876F2E">
        <w:rPr>
          <w:rStyle w:val="1"/>
          <w:color w:val="000000" w:themeColor="text1"/>
          <w:sz w:val="28"/>
          <w:szCs w:val="28"/>
        </w:rPr>
        <w:t xml:space="preserve"> физическим лицам запрещается ввоз на территорию Республики Беларусь, хранение</w:t>
      </w:r>
      <w:r w:rsidR="001A17E4" w:rsidRPr="00876F2E">
        <w:rPr>
          <w:rStyle w:val="1"/>
          <w:color w:val="000000" w:themeColor="text1"/>
          <w:sz w:val="28"/>
          <w:szCs w:val="28"/>
        </w:rPr>
        <w:t>, приобретение, передача, эксплуатация и изготовление гражданских беспилотных летательных аппаратов (БПЛА) и авиамоделей, а также использования воздушного пространства гражданскими БПЛА. Ввоз, хранение, приобретение, передача, эксплуатация и изготовление гражданских беспилотных летательных аппаратов (БПЛА) и авиамоделей, а также использование воздушного пространства гражданскими БПЛА юридическими лицами осуществляется посредством предпринимательской и профессиональной деятельности с соблюдением требований, установленном законодательством. Физические лица, имеющие в собственности гражданские БЛА и авиамодели, в трёхмесячной срок со дня вступления в силу настоящего Закона обязаны осуществить отчуждение или передачу на хранение в уполномоченную организацию гражданских БЛА и авиамоделей.</w:t>
      </w:r>
    </w:p>
    <w:p w:rsidR="001B4714" w:rsidRPr="00876F2E" w:rsidRDefault="0007611F" w:rsidP="001B4714">
      <w:pPr>
        <w:ind w:firstLine="708"/>
        <w:jc w:val="both"/>
        <w:rPr>
          <w:rStyle w:val="1"/>
          <w:color w:val="000000" w:themeColor="text1"/>
          <w:sz w:val="28"/>
          <w:szCs w:val="28"/>
        </w:rPr>
      </w:pPr>
      <w:proofErr w:type="spellStart"/>
      <w:r w:rsidRPr="00876F2E">
        <w:rPr>
          <w:rStyle w:val="1"/>
          <w:color w:val="000000" w:themeColor="text1"/>
          <w:sz w:val="28"/>
          <w:szCs w:val="28"/>
        </w:rPr>
        <w:t>Смолевичский</w:t>
      </w:r>
      <w:proofErr w:type="spellEnd"/>
      <w:r w:rsidRPr="00876F2E">
        <w:rPr>
          <w:rStyle w:val="1"/>
          <w:color w:val="000000" w:themeColor="text1"/>
          <w:sz w:val="28"/>
          <w:szCs w:val="28"/>
        </w:rPr>
        <w:t xml:space="preserve"> РО</w:t>
      </w:r>
      <w:r w:rsidR="00876F2E" w:rsidRPr="00876F2E">
        <w:rPr>
          <w:rStyle w:val="1"/>
          <w:color w:val="000000" w:themeColor="text1"/>
          <w:sz w:val="28"/>
          <w:szCs w:val="28"/>
        </w:rPr>
        <w:t xml:space="preserve">ВД </w:t>
      </w:r>
      <w:r w:rsidR="006C32BC">
        <w:rPr>
          <w:rStyle w:val="1"/>
          <w:color w:val="000000" w:themeColor="text1"/>
          <w:sz w:val="28"/>
          <w:szCs w:val="28"/>
        </w:rPr>
        <w:t xml:space="preserve">не </w:t>
      </w:r>
      <w:r w:rsidR="00876F2E" w:rsidRPr="00876F2E">
        <w:rPr>
          <w:rStyle w:val="1"/>
          <w:color w:val="000000" w:themeColor="text1"/>
          <w:sz w:val="28"/>
          <w:szCs w:val="28"/>
        </w:rPr>
        <w:t xml:space="preserve">рекомендует </w:t>
      </w:r>
      <w:r w:rsidR="006C32BC">
        <w:rPr>
          <w:rStyle w:val="1"/>
          <w:color w:val="000000" w:themeColor="text1"/>
          <w:sz w:val="28"/>
          <w:szCs w:val="28"/>
        </w:rPr>
        <w:t>запускать</w:t>
      </w:r>
      <w:r w:rsidRPr="00876F2E">
        <w:rPr>
          <w:rStyle w:val="1"/>
          <w:color w:val="000000" w:themeColor="text1"/>
          <w:sz w:val="28"/>
          <w:szCs w:val="28"/>
        </w:rPr>
        <w:t xml:space="preserve"> </w:t>
      </w:r>
      <w:r w:rsidR="006C32BC" w:rsidRPr="00876F2E">
        <w:rPr>
          <w:rStyle w:val="1"/>
          <w:color w:val="000000" w:themeColor="text1"/>
          <w:sz w:val="28"/>
          <w:szCs w:val="28"/>
        </w:rPr>
        <w:t>беспилотн</w:t>
      </w:r>
      <w:r w:rsidR="006C32BC">
        <w:rPr>
          <w:rStyle w:val="1"/>
          <w:color w:val="000000" w:themeColor="text1"/>
          <w:sz w:val="28"/>
          <w:szCs w:val="28"/>
        </w:rPr>
        <w:t>ые</w:t>
      </w:r>
      <w:r w:rsidR="006C32BC" w:rsidRPr="00876F2E">
        <w:rPr>
          <w:rStyle w:val="1"/>
          <w:color w:val="000000" w:themeColor="text1"/>
          <w:sz w:val="28"/>
          <w:szCs w:val="28"/>
        </w:rPr>
        <w:t xml:space="preserve"> летательны</w:t>
      </w:r>
      <w:r w:rsidR="006C32BC">
        <w:rPr>
          <w:rStyle w:val="1"/>
          <w:color w:val="000000" w:themeColor="text1"/>
          <w:sz w:val="28"/>
          <w:szCs w:val="28"/>
        </w:rPr>
        <w:t>е</w:t>
      </w:r>
      <w:r w:rsidR="006C32BC" w:rsidRPr="00876F2E">
        <w:rPr>
          <w:rStyle w:val="1"/>
          <w:color w:val="000000" w:themeColor="text1"/>
          <w:sz w:val="28"/>
          <w:szCs w:val="28"/>
        </w:rPr>
        <w:t xml:space="preserve"> аппарат</w:t>
      </w:r>
      <w:r w:rsidR="006C32BC">
        <w:rPr>
          <w:rStyle w:val="1"/>
          <w:color w:val="000000" w:themeColor="text1"/>
          <w:sz w:val="28"/>
          <w:szCs w:val="28"/>
        </w:rPr>
        <w:t>ы</w:t>
      </w:r>
      <w:r w:rsidR="006C32BC" w:rsidRPr="00876F2E">
        <w:rPr>
          <w:rStyle w:val="1"/>
          <w:color w:val="000000" w:themeColor="text1"/>
          <w:sz w:val="28"/>
          <w:szCs w:val="28"/>
        </w:rPr>
        <w:t xml:space="preserve"> и авиамодел</w:t>
      </w:r>
      <w:r w:rsidR="0041457F">
        <w:rPr>
          <w:rStyle w:val="1"/>
          <w:color w:val="000000" w:themeColor="text1"/>
          <w:sz w:val="28"/>
          <w:szCs w:val="28"/>
        </w:rPr>
        <w:t>и</w:t>
      </w:r>
      <w:r w:rsidRPr="00876F2E">
        <w:rPr>
          <w:rStyle w:val="1"/>
          <w:color w:val="000000" w:themeColor="text1"/>
          <w:sz w:val="28"/>
          <w:szCs w:val="28"/>
        </w:rPr>
        <w:t xml:space="preserve">. </w:t>
      </w:r>
      <w:r w:rsidR="00876F2E" w:rsidRPr="00876F2E">
        <w:rPr>
          <w:rStyle w:val="1"/>
          <w:color w:val="000000" w:themeColor="text1"/>
          <w:sz w:val="28"/>
          <w:szCs w:val="28"/>
        </w:rPr>
        <w:t>Незаконное использование БПЛА</w:t>
      </w:r>
      <w:r w:rsidRPr="00876F2E">
        <w:rPr>
          <w:rStyle w:val="1"/>
          <w:color w:val="000000" w:themeColor="text1"/>
          <w:sz w:val="28"/>
          <w:szCs w:val="28"/>
        </w:rPr>
        <w:t xml:space="preserve"> </w:t>
      </w:r>
      <w:r w:rsidR="00876F2E" w:rsidRPr="00876F2E">
        <w:rPr>
          <w:rStyle w:val="1"/>
          <w:color w:val="000000" w:themeColor="text1"/>
          <w:sz w:val="28"/>
          <w:szCs w:val="28"/>
        </w:rPr>
        <w:t>влечёт</w:t>
      </w:r>
      <w:r w:rsidRPr="00876F2E">
        <w:rPr>
          <w:rStyle w:val="1"/>
          <w:color w:val="000000" w:themeColor="text1"/>
          <w:sz w:val="28"/>
          <w:szCs w:val="28"/>
        </w:rPr>
        <w:t xml:space="preserve"> ответственность в соответствии с законодательными актами.</w:t>
      </w:r>
    </w:p>
    <w:p w:rsidR="0007611F" w:rsidRPr="00876F2E" w:rsidRDefault="003446F8" w:rsidP="001B4714">
      <w:pPr>
        <w:ind w:firstLine="708"/>
        <w:jc w:val="both"/>
        <w:rPr>
          <w:rStyle w:val="1"/>
          <w:color w:val="000000" w:themeColor="text1"/>
          <w:sz w:val="28"/>
          <w:szCs w:val="28"/>
        </w:rPr>
      </w:pPr>
      <w:r w:rsidRPr="00876F2E">
        <w:rPr>
          <w:rStyle w:val="1"/>
          <w:color w:val="000000" w:themeColor="text1"/>
          <w:sz w:val="28"/>
          <w:szCs w:val="28"/>
        </w:rPr>
        <w:t>Если Вы стали свидетелем или очевидцем противоправного деяния незамедлительно про</w:t>
      </w:r>
      <w:r w:rsidR="0007611F" w:rsidRPr="00876F2E">
        <w:rPr>
          <w:rStyle w:val="1"/>
          <w:color w:val="000000" w:themeColor="text1"/>
          <w:sz w:val="28"/>
          <w:szCs w:val="28"/>
        </w:rPr>
        <w:t>информи</w:t>
      </w:r>
      <w:r w:rsidRPr="00876F2E">
        <w:rPr>
          <w:rStyle w:val="1"/>
          <w:color w:val="000000" w:themeColor="text1"/>
          <w:sz w:val="28"/>
          <w:szCs w:val="28"/>
        </w:rPr>
        <w:t>руйте ближайший</w:t>
      </w:r>
      <w:r w:rsidR="0007611F" w:rsidRPr="00876F2E">
        <w:rPr>
          <w:rStyle w:val="1"/>
          <w:color w:val="000000" w:themeColor="text1"/>
          <w:sz w:val="28"/>
          <w:szCs w:val="28"/>
        </w:rPr>
        <w:t xml:space="preserve"> орган внутренних дел </w:t>
      </w:r>
      <w:r w:rsidRPr="00876F2E">
        <w:rPr>
          <w:rStyle w:val="1"/>
          <w:color w:val="000000" w:themeColor="text1"/>
          <w:sz w:val="28"/>
          <w:szCs w:val="28"/>
        </w:rPr>
        <w:t>или по телефону 102.</w:t>
      </w:r>
    </w:p>
    <w:p w:rsidR="0007611F" w:rsidRPr="00876F2E" w:rsidRDefault="0007611F" w:rsidP="003446F8">
      <w:pPr>
        <w:autoSpaceDE w:val="0"/>
        <w:autoSpaceDN w:val="0"/>
        <w:adjustRightInd w:val="0"/>
        <w:jc w:val="both"/>
        <w:rPr>
          <w:rStyle w:val="1"/>
          <w:color w:val="FF0000"/>
          <w:sz w:val="28"/>
          <w:szCs w:val="28"/>
        </w:rPr>
      </w:pPr>
    </w:p>
    <w:p w:rsidR="00876F2E" w:rsidRPr="00876F2E" w:rsidRDefault="00876F2E" w:rsidP="003446F8">
      <w:pPr>
        <w:autoSpaceDE w:val="0"/>
        <w:autoSpaceDN w:val="0"/>
        <w:adjustRightInd w:val="0"/>
        <w:jc w:val="both"/>
        <w:rPr>
          <w:rStyle w:val="1"/>
          <w:color w:val="FF0000"/>
          <w:sz w:val="28"/>
          <w:szCs w:val="28"/>
        </w:rPr>
      </w:pPr>
    </w:p>
    <w:p w:rsidR="00030B8A" w:rsidRPr="00876F2E" w:rsidRDefault="00876F2E" w:rsidP="003446F8">
      <w:pPr>
        <w:rPr>
          <w:color w:val="000000" w:themeColor="text1"/>
          <w:sz w:val="28"/>
          <w:szCs w:val="28"/>
        </w:rPr>
      </w:pPr>
      <w:r w:rsidRPr="00876F2E">
        <w:rPr>
          <w:color w:val="000000" w:themeColor="text1"/>
          <w:sz w:val="28"/>
          <w:szCs w:val="28"/>
        </w:rPr>
        <w:t xml:space="preserve">ООПП </w:t>
      </w:r>
      <w:proofErr w:type="spellStart"/>
      <w:r w:rsidRPr="00876F2E">
        <w:rPr>
          <w:color w:val="000000" w:themeColor="text1"/>
          <w:sz w:val="28"/>
          <w:szCs w:val="28"/>
        </w:rPr>
        <w:t>Смолевичского</w:t>
      </w:r>
      <w:proofErr w:type="spellEnd"/>
      <w:r w:rsidRPr="00876F2E">
        <w:rPr>
          <w:color w:val="000000" w:themeColor="text1"/>
          <w:sz w:val="28"/>
          <w:szCs w:val="28"/>
        </w:rPr>
        <w:t xml:space="preserve"> РОВД</w:t>
      </w:r>
    </w:p>
    <w:sectPr w:rsidR="00030B8A" w:rsidRPr="00876F2E" w:rsidSect="00876F2E">
      <w:type w:val="continuous"/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425B0C"/>
    <w:lvl w:ilvl="0">
      <w:numFmt w:val="bullet"/>
      <w:lvlText w:val="*"/>
      <w:lvlJc w:val="left"/>
    </w:lvl>
  </w:abstractNum>
  <w:abstractNum w:abstractNumId="1">
    <w:nsid w:val="1696324A"/>
    <w:multiLevelType w:val="hybridMultilevel"/>
    <w:tmpl w:val="01EAAEB0"/>
    <w:lvl w:ilvl="0" w:tplc="E12E2ED6">
      <w:start w:val="65535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91987"/>
    <w:multiLevelType w:val="hybridMultilevel"/>
    <w:tmpl w:val="1F205FA4"/>
    <w:lvl w:ilvl="0" w:tplc="E12E2ED6">
      <w:start w:val="65535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B5F02"/>
    <w:multiLevelType w:val="hybridMultilevel"/>
    <w:tmpl w:val="3E86EC56"/>
    <w:lvl w:ilvl="0" w:tplc="E12E2ED6">
      <w:start w:val="65535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B"/>
    <w:rsid w:val="00000659"/>
    <w:rsid w:val="00030B8A"/>
    <w:rsid w:val="0005169C"/>
    <w:rsid w:val="0006556A"/>
    <w:rsid w:val="00072A9F"/>
    <w:rsid w:val="0007611F"/>
    <w:rsid w:val="0009372D"/>
    <w:rsid w:val="000A5EF9"/>
    <w:rsid w:val="000B049A"/>
    <w:rsid w:val="000C609E"/>
    <w:rsid w:val="000D3CBE"/>
    <w:rsid w:val="000E0302"/>
    <w:rsid w:val="000F1B0D"/>
    <w:rsid w:val="00133B9F"/>
    <w:rsid w:val="001527F4"/>
    <w:rsid w:val="00154012"/>
    <w:rsid w:val="00156D0A"/>
    <w:rsid w:val="00165B36"/>
    <w:rsid w:val="001972D4"/>
    <w:rsid w:val="001A17E4"/>
    <w:rsid w:val="001A55BA"/>
    <w:rsid w:val="001B4714"/>
    <w:rsid w:val="001F5332"/>
    <w:rsid w:val="00250F3E"/>
    <w:rsid w:val="00253B00"/>
    <w:rsid w:val="002551A9"/>
    <w:rsid w:val="0028002C"/>
    <w:rsid w:val="0029490D"/>
    <w:rsid w:val="002A0318"/>
    <w:rsid w:val="002C1AC5"/>
    <w:rsid w:val="002C5499"/>
    <w:rsid w:val="002D256B"/>
    <w:rsid w:val="002D2B08"/>
    <w:rsid w:val="00323BC6"/>
    <w:rsid w:val="003317C0"/>
    <w:rsid w:val="003446F8"/>
    <w:rsid w:val="003750B4"/>
    <w:rsid w:val="00383A3C"/>
    <w:rsid w:val="003A5A7A"/>
    <w:rsid w:val="003F0320"/>
    <w:rsid w:val="003F3335"/>
    <w:rsid w:val="00405073"/>
    <w:rsid w:val="0041457F"/>
    <w:rsid w:val="00414E45"/>
    <w:rsid w:val="00437470"/>
    <w:rsid w:val="00463438"/>
    <w:rsid w:val="00472434"/>
    <w:rsid w:val="004725C1"/>
    <w:rsid w:val="004B6D0F"/>
    <w:rsid w:val="004C4EA2"/>
    <w:rsid w:val="004C792B"/>
    <w:rsid w:val="00510A2E"/>
    <w:rsid w:val="00511E65"/>
    <w:rsid w:val="0053359E"/>
    <w:rsid w:val="00591EC3"/>
    <w:rsid w:val="00594095"/>
    <w:rsid w:val="005A7FFD"/>
    <w:rsid w:val="005B31AD"/>
    <w:rsid w:val="005C4BD6"/>
    <w:rsid w:val="005E165F"/>
    <w:rsid w:val="005F2DB3"/>
    <w:rsid w:val="006013D5"/>
    <w:rsid w:val="00626316"/>
    <w:rsid w:val="00632876"/>
    <w:rsid w:val="006359EC"/>
    <w:rsid w:val="00654680"/>
    <w:rsid w:val="0067598B"/>
    <w:rsid w:val="00680852"/>
    <w:rsid w:val="00681AA7"/>
    <w:rsid w:val="006A0BFF"/>
    <w:rsid w:val="006A1789"/>
    <w:rsid w:val="006A21CF"/>
    <w:rsid w:val="006B09F2"/>
    <w:rsid w:val="006B2638"/>
    <w:rsid w:val="006C32BC"/>
    <w:rsid w:val="006D456F"/>
    <w:rsid w:val="00754D9F"/>
    <w:rsid w:val="0077381C"/>
    <w:rsid w:val="007C4D4A"/>
    <w:rsid w:val="007D49D7"/>
    <w:rsid w:val="007F41C8"/>
    <w:rsid w:val="00841818"/>
    <w:rsid w:val="00843D38"/>
    <w:rsid w:val="0086163E"/>
    <w:rsid w:val="00876F2E"/>
    <w:rsid w:val="00885857"/>
    <w:rsid w:val="008E641D"/>
    <w:rsid w:val="0092400B"/>
    <w:rsid w:val="00926417"/>
    <w:rsid w:val="009439E7"/>
    <w:rsid w:val="00963E0F"/>
    <w:rsid w:val="00966E2C"/>
    <w:rsid w:val="009702E4"/>
    <w:rsid w:val="009D38A9"/>
    <w:rsid w:val="009E208C"/>
    <w:rsid w:val="009E3CA2"/>
    <w:rsid w:val="00A22C85"/>
    <w:rsid w:val="00A3185B"/>
    <w:rsid w:val="00A4027F"/>
    <w:rsid w:val="00A64629"/>
    <w:rsid w:val="00A755C9"/>
    <w:rsid w:val="00AB5342"/>
    <w:rsid w:val="00AC5460"/>
    <w:rsid w:val="00AE3297"/>
    <w:rsid w:val="00B63D90"/>
    <w:rsid w:val="00B66897"/>
    <w:rsid w:val="00B73391"/>
    <w:rsid w:val="00B8353C"/>
    <w:rsid w:val="00BC581D"/>
    <w:rsid w:val="00BF1159"/>
    <w:rsid w:val="00BF3A99"/>
    <w:rsid w:val="00BF7E7A"/>
    <w:rsid w:val="00C04C5D"/>
    <w:rsid w:val="00C26F0B"/>
    <w:rsid w:val="00C3005B"/>
    <w:rsid w:val="00C321D4"/>
    <w:rsid w:val="00C66DBE"/>
    <w:rsid w:val="00CB28B6"/>
    <w:rsid w:val="00CC22BB"/>
    <w:rsid w:val="00CC50CB"/>
    <w:rsid w:val="00D55759"/>
    <w:rsid w:val="00D62E9A"/>
    <w:rsid w:val="00D7432D"/>
    <w:rsid w:val="00DB7232"/>
    <w:rsid w:val="00E34E6A"/>
    <w:rsid w:val="00E42DF4"/>
    <w:rsid w:val="00E674B7"/>
    <w:rsid w:val="00EA7868"/>
    <w:rsid w:val="00EF48FB"/>
    <w:rsid w:val="00F23DF1"/>
    <w:rsid w:val="00F537A2"/>
    <w:rsid w:val="00F71FF6"/>
    <w:rsid w:val="00FA0AE8"/>
    <w:rsid w:val="00FA3266"/>
    <w:rsid w:val="00FB6985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5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63438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F23DF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23D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09372D"/>
    <w:pPr>
      <w:spacing w:after="120"/>
    </w:pPr>
  </w:style>
  <w:style w:type="character" w:customStyle="1" w:styleId="a8">
    <w:name w:val="Основной текст Знак"/>
    <w:basedOn w:val="a0"/>
    <w:link w:val="a7"/>
    <w:rsid w:val="0009372D"/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439E7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4634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63438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34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3438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3438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ac">
    <w:name w:val="Знак"/>
    <w:basedOn w:val="a"/>
    <w:rsid w:val="00632876"/>
    <w:rPr>
      <w:lang w:val="pl-PL" w:eastAsia="pl-PL"/>
    </w:rPr>
  </w:style>
  <w:style w:type="character" w:customStyle="1" w:styleId="20">
    <w:name w:val="Заголовок 2 Знак"/>
    <w:basedOn w:val="a0"/>
    <w:link w:val="2"/>
    <w:uiPriority w:val="9"/>
    <w:semiHidden/>
    <w:rsid w:val="00000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Indent 3"/>
    <w:basedOn w:val="a"/>
    <w:link w:val="32"/>
    <w:rsid w:val="002551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51A9"/>
    <w:rPr>
      <w:rFonts w:eastAsia="Times New Roman" w:cs="Times New Roman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0C609E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0C609E"/>
    <w:pPr>
      <w:ind w:firstLine="567"/>
      <w:jc w:val="both"/>
    </w:pPr>
  </w:style>
  <w:style w:type="paragraph" w:customStyle="1" w:styleId="articlect">
    <w:name w:val="articlect"/>
    <w:basedOn w:val="a"/>
    <w:uiPriority w:val="99"/>
    <w:rsid w:val="000C609E"/>
    <w:pPr>
      <w:spacing w:before="240" w:after="240"/>
      <w:jc w:val="center"/>
    </w:pPr>
    <w:rPr>
      <w:b/>
      <w:bCs/>
    </w:rPr>
  </w:style>
  <w:style w:type="character" w:styleId="ad">
    <w:name w:val="Hyperlink"/>
    <w:basedOn w:val="a0"/>
    <w:uiPriority w:val="99"/>
    <w:semiHidden/>
    <w:unhideWhenUsed/>
    <w:rsid w:val="000C609E"/>
    <w:rPr>
      <w:color w:val="0000FF"/>
      <w:u w:val="single"/>
    </w:rPr>
  </w:style>
  <w:style w:type="character" w:customStyle="1" w:styleId="1">
    <w:name w:val="Основной текст Знак1"/>
    <w:basedOn w:val="a0"/>
    <w:uiPriority w:val="99"/>
    <w:rsid w:val="0007611F"/>
    <w:rPr>
      <w:rFonts w:ascii="Times New Roman" w:hAnsi="Times New Roman" w:cs="Times New Roman"/>
      <w:spacing w:val="1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5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63438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F23DF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23D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09372D"/>
    <w:pPr>
      <w:spacing w:after="120"/>
    </w:pPr>
  </w:style>
  <w:style w:type="character" w:customStyle="1" w:styleId="a8">
    <w:name w:val="Основной текст Знак"/>
    <w:basedOn w:val="a0"/>
    <w:link w:val="a7"/>
    <w:rsid w:val="0009372D"/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439E7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4634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63438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34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3438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3438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ac">
    <w:name w:val="Знак"/>
    <w:basedOn w:val="a"/>
    <w:rsid w:val="00632876"/>
    <w:rPr>
      <w:lang w:val="pl-PL" w:eastAsia="pl-PL"/>
    </w:rPr>
  </w:style>
  <w:style w:type="character" w:customStyle="1" w:styleId="20">
    <w:name w:val="Заголовок 2 Знак"/>
    <w:basedOn w:val="a0"/>
    <w:link w:val="2"/>
    <w:uiPriority w:val="9"/>
    <w:semiHidden/>
    <w:rsid w:val="00000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Indent 3"/>
    <w:basedOn w:val="a"/>
    <w:link w:val="32"/>
    <w:rsid w:val="002551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51A9"/>
    <w:rPr>
      <w:rFonts w:eastAsia="Times New Roman" w:cs="Times New Roman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0C609E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0C609E"/>
    <w:pPr>
      <w:ind w:firstLine="567"/>
      <w:jc w:val="both"/>
    </w:pPr>
  </w:style>
  <w:style w:type="paragraph" w:customStyle="1" w:styleId="articlect">
    <w:name w:val="articlect"/>
    <w:basedOn w:val="a"/>
    <w:uiPriority w:val="99"/>
    <w:rsid w:val="000C609E"/>
    <w:pPr>
      <w:spacing w:before="240" w:after="240"/>
      <w:jc w:val="center"/>
    </w:pPr>
    <w:rPr>
      <w:b/>
      <w:bCs/>
    </w:rPr>
  </w:style>
  <w:style w:type="character" w:styleId="ad">
    <w:name w:val="Hyperlink"/>
    <w:basedOn w:val="a0"/>
    <w:uiPriority w:val="99"/>
    <w:semiHidden/>
    <w:unhideWhenUsed/>
    <w:rsid w:val="000C609E"/>
    <w:rPr>
      <w:color w:val="0000FF"/>
      <w:u w:val="single"/>
    </w:rPr>
  </w:style>
  <w:style w:type="character" w:customStyle="1" w:styleId="1">
    <w:name w:val="Основной текст Знак1"/>
    <w:basedOn w:val="a0"/>
    <w:uiPriority w:val="99"/>
    <w:rsid w:val="0007611F"/>
    <w:rPr>
      <w:rFonts w:ascii="Times New Roman" w:hAnsi="Times New Roman" w:cs="Times New Roman"/>
      <w:spacing w:val="1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</cp:revision>
  <cp:lastPrinted>2024-02-29T09:33:00Z</cp:lastPrinted>
  <dcterms:created xsi:type="dcterms:W3CDTF">2024-07-23T08:46:00Z</dcterms:created>
  <dcterms:modified xsi:type="dcterms:W3CDTF">2024-07-23T08:46:00Z</dcterms:modified>
</cp:coreProperties>
</file>