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06" w:rsidRDefault="005D4D06" w:rsidP="00CF34D3">
      <w:pPr>
        <w:tabs>
          <w:tab w:val="left" w:pos="4536"/>
          <w:tab w:val="left" w:pos="5812"/>
        </w:tabs>
        <w:spacing w:line="280" w:lineRule="exact"/>
        <w:ind w:right="5102"/>
        <w:rPr>
          <w:rFonts w:eastAsia="Times New Roman"/>
          <w:sz w:val="30"/>
          <w:szCs w:val="20"/>
          <w:lang w:eastAsia="ru-RU"/>
        </w:rPr>
      </w:pPr>
      <w:r>
        <w:rPr>
          <w:rFonts w:eastAsia="Times New Roman"/>
          <w:sz w:val="30"/>
          <w:szCs w:val="20"/>
          <w:lang w:eastAsia="ru-RU"/>
        </w:rPr>
        <w:t>Информация о состоянии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производственного травматизма</w:t>
      </w:r>
      <w:r w:rsidR="00CF34D3">
        <w:rPr>
          <w:rFonts w:eastAsia="Times New Roman"/>
          <w:sz w:val="30"/>
          <w:szCs w:val="20"/>
          <w:lang w:eastAsia="ru-RU"/>
        </w:rPr>
        <w:br/>
      </w:r>
      <w:r w:rsidR="00AF519A">
        <w:rPr>
          <w:rFonts w:eastAsia="Times New Roman"/>
          <w:sz w:val="30"/>
          <w:szCs w:val="20"/>
          <w:lang w:eastAsia="ru-RU"/>
        </w:rPr>
        <w:t xml:space="preserve">в организациях </w:t>
      </w:r>
      <w:proofErr w:type="spellStart"/>
      <w:r w:rsidR="00AF519A">
        <w:rPr>
          <w:rFonts w:eastAsia="Times New Roman"/>
          <w:sz w:val="30"/>
          <w:szCs w:val="20"/>
          <w:lang w:eastAsia="ru-RU"/>
        </w:rPr>
        <w:t>Смолевичского</w:t>
      </w:r>
      <w:proofErr w:type="spellEnd"/>
      <w:r w:rsidR="00AF519A">
        <w:rPr>
          <w:rFonts w:eastAsia="Times New Roman"/>
          <w:sz w:val="30"/>
          <w:szCs w:val="20"/>
          <w:lang w:eastAsia="ru-RU"/>
        </w:rPr>
        <w:t xml:space="preserve"> района за</w:t>
      </w:r>
      <w:r w:rsidR="008A6649">
        <w:rPr>
          <w:rFonts w:eastAsia="Times New Roman"/>
          <w:sz w:val="30"/>
          <w:szCs w:val="20"/>
          <w:lang w:eastAsia="ru-RU"/>
        </w:rPr>
        <w:t xml:space="preserve"> </w:t>
      </w:r>
      <w:r w:rsidR="008C1ED9">
        <w:rPr>
          <w:rFonts w:eastAsia="Times New Roman"/>
          <w:sz w:val="30"/>
          <w:szCs w:val="20"/>
          <w:lang w:eastAsia="ru-RU"/>
        </w:rPr>
        <w:t xml:space="preserve">1 полугодие </w:t>
      </w:r>
      <w:r w:rsidR="008A6649">
        <w:rPr>
          <w:rFonts w:eastAsia="Times New Roman"/>
          <w:sz w:val="30"/>
          <w:szCs w:val="20"/>
          <w:lang w:eastAsia="ru-RU"/>
        </w:rPr>
        <w:t>202</w:t>
      </w:r>
      <w:r w:rsidR="008C1ED9">
        <w:rPr>
          <w:rFonts w:eastAsia="Times New Roman"/>
          <w:sz w:val="30"/>
          <w:szCs w:val="20"/>
          <w:lang w:eastAsia="ru-RU"/>
        </w:rPr>
        <w:t>4</w:t>
      </w:r>
      <w:r w:rsidR="005921A0">
        <w:rPr>
          <w:rFonts w:eastAsia="Times New Roman"/>
          <w:sz w:val="30"/>
          <w:szCs w:val="20"/>
          <w:lang w:eastAsia="ru-RU"/>
        </w:rPr>
        <w:t xml:space="preserve"> год</w:t>
      </w:r>
      <w:r w:rsidR="008C1ED9">
        <w:rPr>
          <w:rFonts w:eastAsia="Times New Roman"/>
          <w:sz w:val="30"/>
          <w:szCs w:val="20"/>
          <w:lang w:eastAsia="ru-RU"/>
        </w:rPr>
        <w:t>а</w:t>
      </w:r>
    </w:p>
    <w:p w:rsidR="00C549F5" w:rsidRDefault="00C549F5" w:rsidP="00C059EF">
      <w:pPr>
        <w:spacing w:line="360" w:lineRule="auto"/>
        <w:rPr>
          <w:rFonts w:eastAsia="Times New Roman"/>
          <w:spacing w:val="-6"/>
          <w:sz w:val="30"/>
          <w:szCs w:val="30"/>
          <w:lang w:eastAsia="ru-RU"/>
        </w:rPr>
      </w:pPr>
    </w:p>
    <w:p w:rsidR="00B701FF" w:rsidRDefault="006A05CA" w:rsidP="00B701FF">
      <w:pPr>
        <w:ind w:right="-1" w:firstLine="709"/>
        <w:rPr>
          <w:rFonts w:eastAsiaTheme="minorEastAsia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t xml:space="preserve">В первом полугодии </w:t>
      </w:r>
      <w:r w:rsidR="00AF519A" w:rsidRPr="00112C60">
        <w:rPr>
          <w:rFonts w:eastAsia="Times New Roman"/>
          <w:spacing w:val="-6"/>
          <w:sz w:val="30"/>
          <w:szCs w:val="30"/>
          <w:lang w:eastAsia="ru-RU"/>
        </w:rPr>
        <w:t>202</w:t>
      </w:r>
      <w:r w:rsidR="008C1ED9">
        <w:rPr>
          <w:rFonts w:eastAsia="Times New Roman"/>
          <w:spacing w:val="-6"/>
          <w:sz w:val="30"/>
          <w:szCs w:val="30"/>
          <w:lang w:eastAsia="ru-RU"/>
        </w:rPr>
        <w:t>4</w:t>
      </w:r>
      <w:r w:rsidR="00AF519A">
        <w:rPr>
          <w:rFonts w:eastAsia="Times New Roman"/>
          <w:spacing w:val="-6"/>
          <w:sz w:val="30"/>
          <w:szCs w:val="30"/>
          <w:lang w:eastAsia="ru-RU"/>
        </w:rPr>
        <w:t xml:space="preserve"> года</w:t>
      </w:r>
      <w:r w:rsidR="00AF519A" w:rsidRPr="00112C6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8C1ED9">
        <w:rPr>
          <w:rFonts w:eastAsiaTheme="minorEastAsia"/>
          <w:sz w:val="30"/>
          <w:szCs w:val="30"/>
          <w:lang w:eastAsia="ru-RU"/>
        </w:rPr>
        <w:t>число</w:t>
      </w:r>
      <w:r w:rsidR="00B701FF" w:rsidRPr="00B701FF">
        <w:rPr>
          <w:rFonts w:eastAsiaTheme="minorEastAsia"/>
          <w:sz w:val="30"/>
          <w:szCs w:val="30"/>
          <w:lang w:eastAsia="ru-RU"/>
        </w:rPr>
        <w:t xml:space="preserve"> случаев производственного травматизма </w:t>
      </w:r>
      <w:r w:rsidR="008C1ED9">
        <w:rPr>
          <w:rFonts w:eastAsia="Times New Roman"/>
          <w:spacing w:val="-6"/>
          <w:sz w:val="30"/>
          <w:szCs w:val="30"/>
          <w:lang w:eastAsia="ru-RU"/>
        </w:rPr>
        <w:t xml:space="preserve">остается на том же уровне </w:t>
      </w:r>
      <w:r w:rsidR="008C1ED9" w:rsidRPr="00B701FF">
        <w:rPr>
          <w:rFonts w:eastAsiaTheme="minorEastAsia"/>
          <w:sz w:val="30"/>
          <w:szCs w:val="30"/>
          <w:lang w:eastAsia="ru-RU"/>
        </w:rPr>
        <w:t>по сравн</w:t>
      </w:r>
      <w:r w:rsidR="008C1ED9">
        <w:rPr>
          <w:rFonts w:eastAsiaTheme="minorEastAsia"/>
          <w:sz w:val="30"/>
          <w:szCs w:val="30"/>
          <w:lang w:eastAsia="ru-RU"/>
        </w:rPr>
        <w:t>ению с аналогичным периодом 2023</w:t>
      </w:r>
      <w:r w:rsidR="008C1ED9" w:rsidRPr="00B701FF">
        <w:rPr>
          <w:rFonts w:eastAsiaTheme="minorEastAsia"/>
          <w:sz w:val="30"/>
          <w:szCs w:val="30"/>
          <w:lang w:eastAsia="ru-RU"/>
        </w:rPr>
        <w:t xml:space="preserve"> года</w:t>
      </w:r>
      <w:r w:rsidR="008C1ED9">
        <w:rPr>
          <w:rFonts w:eastAsiaTheme="minorEastAsia"/>
          <w:sz w:val="30"/>
          <w:szCs w:val="30"/>
          <w:lang w:eastAsia="ru-RU"/>
        </w:rPr>
        <w:t xml:space="preserve"> </w:t>
      </w:r>
      <w:r w:rsidR="008C1ED9">
        <w:rPr>
          <w:rFonts w:eastAsia="Times New Roman"/>
          <w:spacing w:val="-6"/>
          <w:sz w:val="30"/>
          <w:szCs w:val="30"/>
          <w:lang w:eastAsia="ru-RU"/>
        </w:rPr>
        <w:t>(10</w:t>
      </w:r>
      <w:r w:rsidR="00393012" w:rsidRPr="00393012">
        <w:rPr>
          <w:rFonts w:eastAsia="Times New Roman"/>
          <w:spacing w:val="-6"/>
          <w:sz w:val="30"/>
          <w:szCs w:val="30"/>
          <w:lang w:eastAsia="ru-RU"/>
        </w:rPr>
        <w:t xml:space="preserve"> случаев).</w:t>
      </w:r>
      <w:r w:rsidR="00B701FF" w:rsidRPr="00B701FF">
        <w:rPr>
          <w:rFonts w:eastAsiaTheme="minorEastAsia"/>
          <w:sz w:val="30"/>
          <w:szCs w:val="30"/>
          <w:lang w:eastAsia="ru-RU"/>
        </w:rPr>
        <w:t xml:space="preserve"> </w:t>
      </w:r>
    </w:p>
    <w:p w:rsidR="00BC1C84" w:rsidRPr="008C1ED9" w:rsidRDefault="00BC1C84" w:rsidP="00BC1C84">
      <w:pPr>
        <w:widowControl w:val="0"/>
        <w:suppressAutoHyphens/>
        <w:autoSpaceDE w:val="0"/>
        <w:ind w:firstLine="709"/>
        <w:rPr>
          <w:rFonts w:eastAsia="Times New Roman"/>
          <w:sz w:val="30"/>
          <w:szCs w:val="30"/>
          <w:lang w:eastAsia="ar-SA"/>
        </w:rPr>
      </w:pPr>
      <w:r w:rsidRPr="00BC1C84">
        <w:rPr>
          <w:rFonts w:eastAsia="Times New Roman"/>
          <w:sz w:val="30"/>
          <w:szCs w:val="30"/>
          <w:lang w:eastAsia="ar-SA"/>
        </w:rPr>
        <w:t xml:space="preserve">– 1 – со смертельным исходом – 1 </w:t>
      </w:r>
      <w:r w:rsidRPr="008C1ED9">
        <w:rPr>
          <w:rFonts w:eastAsia="Times New Roman"/>
          <w:sz w:val="30"/>
          <w:szCs w:val="30"/>
          <w:lang w:eastAsia="ar-SA"/>
        </w:rPr>
        <w:t>(</w:t>
      </w:r>
      <w:r w:rsidR="008C1ED9" w:rsidRPr="008C1ED9">
        <w:rPr>
          <w:sz w:val="30"/>
          <w:szCs w:val="30"/>
        </w:rPr>
        <w:t>филиал «</w:t>
      </w:r>
      <w:proofErr w:type="spellStart"/>
      <w:r w:rsidR="008C1ED9" w:rsidRPr="008C1ED9">
        <w:rPr>
          <w:sz w:val="30"/>
          <w:szCs w:val="30"/>
        </w:rPr>
        <w:t>Белдортехника</w:t>
      </w:r>
      <w:proofErr w:type="spellEnd"/>
      <w:r w:rsidR="008C1ED9" w:rsidRPr="008C1ED9">
        <w:rPr>
          <w:sz w:val="30"/>
          <w:szCs w:val="30"/>
        </w:rPr>
        <w:t>» ОАО</w:t>
      </w:r>
      <w:r w:rsidR="008C1ED9" w:rsidRPr="008C1ED9">
        <w:rPr>
          <w:rFonts w:hint="eastAsia"/>
          <w:sz w:val="30"/>
          <w:szCs w:val="30"/>
        </w:rPr>
        <w:t> </w:t>
      </w:r>
      <w:r w:rsidR="008C1ED9" w:rsidRPr="008C1ED9">
        <w:rPr>
          <w:sz w:val="30"/>
          <w:szCs w:val="30"/>
        </w:rPr>
        <w:t>«Минский завод гражданской авиации №</w:t>
      </w:r>
      <w:r w:rsidR="008C1ED9" w:rsidRPr="008C1ED9">
        <w:rPr>
          <w:rFonts w:hint="eastAsia"/>
          <w:sz w:val="30"/>
          <w:szCs w:val="30"/>
        </w:rPr>
        <w:t> </w:t>
      </w:r>
      <w:r w:rsidR="008C1ED9" w:rsidRPr="008C1ED9">
        <w:rPr>
          <w:sz w:val="30"/>
          <w:szCs w:val="30"/>
        </w:rPr>
        <w:t>407» (ведется расследование</w:t>
      </w:r>
      <w:r w:rsidR="008C1ED9" w:rsidRPr="008C1ED9">
        <w:rPr>
          <w:sz w:val="30"/>
          <w:szCs w:val="30"/>
          <w:lang w:eastAsia="ar-SA"/>
        </w:rPr>
        <w:t>);</w:t>
      </w:r>
    </w:p>
    <w:p w:rsidR="00BC1C84" w:rsidRPr="00BC1C84" w:rsidRDefault="008C1ED9" w:rsidP="00BC1C84">
      <w:pPr>
        <w:widowControl w:val="0"/>
        <w:suppressAutoHyphens/>
        <w:autoSpaceDE w:val="0"/>
        <w:ind w:firstLine="709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– 1 – </w:t>
      </w:r>
      <w:proofErr w:type="gramStart"/>
      <w:r>
        <w:rPr>
          <w:rFonts w:eastAsia="Times New Roman"/>
          <w:sz w:val="30"/>
          <w:szCs w:val="30"/>
          <w:lang w:eastAsia="ar-SA"/>
        </w:rPr>
        <w:t>относящийся</w:t>
      </w:r>
      <w:proofErr w:type="gramEnd"/>
      <w:r>
        <w:rPr>
          <w:rFonts w:eastAsia="Times New Roman"/>
          <w:sz w:val="30"/>
          <w:szCs w:val="30"/>
          <w:lang w:eastAsia="ar-SA"/>
        </w:rPr>
        <w:t xml:space="preserve"> к числу тяжелых (ООО «Азбука снеков»</w:t>
      </w:r>
      <w:r w:rsidR="00BC1C84" w:rsidRPr="00BC1C84">
        <w:rPr>
          <w:rFonts w:eastAsia="Times New Roman"/>
          <w:sz w:val="30"/>
          <w:szCs w:val="30"/>
          <w:lang w:eastAsia="ar-SA"/>
        </w:rPr>
        <w:t>);</w:t>
      </w:r>
    </w:p>
    <w:p w:rsidR="00BC1C84" w:rsidRPr="00BC1C84" w:rsidRDefault="00132D84" w:rsidP="00BC1C84">
      <w:pPr>
        <w:widowControl w:val="0"/>
        <w:suppressAutoHyphens/>
        <w:autoSpaceDE w:val="0"/>
        <w:ind w:firstLine="709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– 8 – </w:t>
      </w:r>
      <w:r w:rsidR="00BC1C84" w:rsidRPr="00BC1C84">
        <w:rPr>
          <w:rFonts w:eastAsia="Times New Roman"/>
          <w:sz w:val="30"/>
          <w:szCs w:val="30"/>
          <w:lang w:eastAsia="ar-SA"/>
        </w:rPr>
        <w:t>не относящихся к числу тяжелых (</w:t>
      </w:r>
      <w:r>
        <w:rPr>
          <w:rFonts w:eastAsia="Times New Roman"/>
          <w:sz w:val="30"/>
          <w:szCs w:val="30"/>
          <w:lang w:eastAsia="ar-SA"/>
        </w:rPr>
        <w:t>ООО «ОМА»</w:t>
      </w:r>
      <w:r w:rsidRPr="00132D84">
        <w:rPr>
          <w:rFonts w:eastAsia="Times New Roman"/>
          <w:sz w:val="30"/>
          <w:szCs w:val="30"/>
          <w:lang w:eastAsia="ar-SA"/>
        </w:rPr>
        <w:t>,</w:t>
      </w:r>
      <w:r>
        <w:rPr>
          <w:rFonts w:eastAsia="Times New Roman"/>
          <w:sz w:val="30"/>
          <w:szCs w:val="30"/>
          <w:lang w:eastAsia="ar-SA"/>
        </w:rPr>
        <w:t xml:space="preserve"> </w:t>
      </w:r>
      <w:r>
        <w:rPr>
          <w:rFonts w:eastAsia="Times New Roman"/>
          <w:sz w:val="30"/>
          <w:szCs w:val="30"/>
          <w:lang w:eastAsia="ar-SA"/>
        </w:rPr>
        <w:br/>
      </w:r>
      <w:r w:rsidR="00BC1C84" w:rsidRPr="00BC1C84">
        <w:rPr>
          <w:rFonts w:eastAsia="Times New Roman"/>
          <w:sz w:val="30"/>
          <w:szCs w:val="30"/>
          <w:lang w:eastAsia="ar-SA"/>
        </w:rPr>
        <w:t>ОАО «Смолевичи Бройлер»</w:t>
      </w:r>
      <w:r>
        <w:rPr>
          <w:rFonts w:eastAsia="Times New Roman"/>
          <w:sz w:val="30"/>
          <w:szCs w:val="30"/>
          <w:lang w:eastAsia="ar-SA"/>
        </w:rPr>
        <w:t xml:space="preserve"> 4 случая</w:t>
      </w:r>
      <w:r w:rsidR="00BC1C84" w:rsidRPr="00BC1C84">
        <w:rPr>
          <w:rFonts w:eastAsia="Times New Roman"/>
          <w:sz w:val="30"/>
          <w:szCs w:val="30"/>
          <w:lang w:eastAsia="ar-SA"/>
        </w:rPr>
        <w:t>, ГП «</w:t>
      </w:r>
      <w:proofErr w:type="spellStart"/>
      <w:r w:rsidR="00BC1C84" w:rsidRPr="00BC1C84">
        <w:rPr>
          <w:rFonts w:eastAsia="Times New Roman"/>
          <w:sz w:val="30"/>
          <w:szCs w:val="30"/>
          <w:lang w:eastAsia="ar-SA"/>
        </w:rPr>
        <w:t>ЖодиноАгроПлемЭлита</w:t>
      </w:r>
      <w:proofErr w:type="spellEnd"/>
      <w:r w:rsidR="00BC1C84" w:rsidRPr="00BC1C84">
        <w:rPr>
          <w:rFonts w:eastAsia="Times New Roman"/>
          <w:sz w:val="30"/>
          <w:szCs w:val="30"/>
          <w:lang w:eastAsia="ar-SA"/>
        </w:rPr>
        <w:t xml:space="preserve">», </w:t>
      </w:r>
      <w:r>
        <w:rPr>
          <w:rFonts w:eastAsia="Times New Roman"/>
          <w:sz w:val="30"/>
          <w:szCs w:val="30"/>
          <w:lang w:eastAsia="ar-SA"/>
        </w:rPr>
        <w:br/>
      </w:r>
      <w:r w:rsidR="00BC1C84" w:rsidRPr="00BC1C84">
        <w:rPr>
          <w:rFonts w:eastAsia="Times New Roman"/>
          <w:sz w:val="30"/>
          <w:szCs w:val="30"/>
          <w:lang w:eastAsia="ar-SA"/>
        </w:rPr>
        <w:t>ОАО «</w:t>
      </w:r>
      <w:proofErr w:type="spellStart"/>
      <w:r w:rsidR="00BC1C84" w:rsidRPr="00BC1C84">
        <w:rPr>
          <w:rFonts w:eastAsia="Times New Roman"/>
          <w:sz w:val="30"/>
          <w:szCs w:val="30"/>
          <w:lang w:eastAsia="ar-SA"/>
        </w:rPr>
        <w:t>Озерицкий-Агро</w:t>
      </w:r>
      <w:proofErr w:type="spellEnd"/>
      <w:r w:rsidR="00BC1C84" w:rsidRPr="00BC1C84">
        <w:rPr>
          <w:rFonts w:eastAsia="Times New Roman"/>
          <w:sz w:val="30"/>
          <w:szCs w:val="30"/>
          <w:lang w:eastAsia="ar-SA"/>
        </w:rPr>
        <w:t>»</w:t>
      </w:r>
      <w:r w:rsidRPr="00132D84">
        <w:rPr>
          <w:rFonts w:eastAsia="Times New Roman"/>
          <w:sz w:val="30"/>
          <w:szCs w:val="30"/>
          <w:lang w:eastAsia="ar-SA"/>
        </w:rPr>
        <w:t>,</w:t>
      </w:r>
      <w:r>
        <w:rPr>
          <w:rFonts w:eastAsia="Times New Roman"/>
          <w:sz w:val="30"/>
          <w:szCs w:val="30"/>
          <w:lang w:eastAsia="ar-SA"/>
        </w:rPr>
        <w:t xml:space="preserve"> РСУП «Петровичи»</w:t>
      </w:r>
      <w:r w:rsidR="00BC1C84" w:rsidRPr="00BC1C84">
        <w:rPr>
          <w:rFonts w:eastAsia="Times New Roman"/>
          <w:sz w:val="30"/>
          <w:szCs w:val="30"/>
          <w:lang w:eastAsia="ar-SA"/>
        </w:rPr>
        <w:t xml:space="preserve">). </w:t>
      </w:r>
    </w:p>
    <w:p w:rsidR="00F626F5" w:rsidRDefault="00F626F5" w:rsidP="00F626F5">
      <w:pPr>
        <w:ind w:right="-1" w:firstLine="709"/>
        <w:rPr>
          <w:rFonts w:eastAsiaTheme="minorEastAsia"/>
          <w:sz w:val="30"/>
          <w:szCs w:val="30"/>
          <w:lang w:eastAsia="ru-RU"/>
        </w:rPr>
      </w:pPr>
      <w:r>
        <w:rPr>
          <w:rFonts w:eastAsiaTheme="minorEastAsia"/>
          <w:sz w:val="30"/>
          <w:szCs w:val="30"/>
          <w:lang w:eastAsia="ru-RU"/>
        </w:rPr>
        <w:t xml:space="preserve">Количество случаев со смертельным исходом </w:t>
      </w:r>
      <w:r w:rsidRPr="00B701FF">
        <w:rPr>
          <w:rFonts w:eastAsiaTheme="minorEastAsia"/>
          <w:sz w:val="30"/>
          <w:szCs w:val="30"/>
          <w:lang w:eastAsia="ru-RU"/>
        </w:rPr>
        <w:t xml:space="preserve">по сравнению </w:t>
      </w:r>
      <w:r>
        <w:rPr>
          <w:rFonts w:eastAsiaTheme="minorEastAsia"/>
          <w:sz w:val="30"/>
          <w:szCs w:val="30"/>
          <w:lang w:eastAsia="ru-RU"/>
        </w:rPr>
        <w:br/>
      </w:r>
      <w:r w:rsidR="00D13462">
        <w:rPr>
          <w:rFonts w:eastAsiaTheme="minorEastAsia"/>
          <w:sz w:val="30"/>
          <w:szCs w:val="30"/>
          <w:lang w:eastAsia="ru-RU"/>
        </w:rPr>
        <w:t>с аналогичным периодом 2023</w:t>
      </w:r>
      <w:r w:rsidRPr="00B701FF">
        <w:rPr>
          <w:rFonts w:eastAsiaTheme="minorEastAsia"/>
          <w:sz w:val="30"/>
          <w:szCs w:val="30"/>
          <w:lang w:eastAsia="ru-RU"/>
        </w:rPr>
        <w:t xml:space="preserve"> года</w:t>
      </w:r>
      <w:r w:rsidR="000E59C2">
        <w:rPr>
          <w:rFonts w:eastAsiaTheme="minorEastAsia"/>
          <w:sz w:val="30"/>
          <w:szCs w:val="30"/>
          <w:lang w:eastAsia="ru-RU"/>
        </w:rPr>
        <w:t xml:space="preserve"> осталось на том же уровне</w:t>
      </w:r>
      <w:r>
        <w:rPr>
          <w:rFonts w:eastAsiaTheme="minorEastAsia"/>
          <w:sz w:val="30"/>
          <w:szCs w:val="30"/>
          <w:lang w:eastAsia="ru-RU"/>
        </w:rPr>
        <w:t xml:space="preserve"> </w:t>
      </w:r>
      <w:r w:rsidR="00B35B78">
        <w:rPr>
          <w:rFonts w:eastAsiaTheme="minorEastAsia"/>
          <w:sz w:val="30"/>
          <w:szCs w:val="30"/>
          <w:lang w:eastAsia="ru-RU"/>
        </w:rPr>
        <w:br/>
        <w:t xml:space="preserve">по </w:t>
      </w:r>
      <w:r>
        <w:rPr>
          <w:rFonts w:eastAsiaTheme="minorEastAsia"/>
          <w:sz w:val="30"/>
          <w:szCs w:val="30"/>
          <w:lang w:eastAsia="ru-RU"/>
        </w:rPr>
        <w:t>1</w:t>
      </w:r>
      <w:r w:rsidR="00B35B78">
        <w:rPr>
          <w:rFonts w:eastAsiaTheme="minorEastAsia"/>
          <w:sz w:val="30"/>
          <w:szCs w:val="30"/>
          <w:lang w:eastAsia="ru-RU"/>
        </w:rPr>
        <w:t xml:space="preserve"> случаю</w:t>
      </w:r>
      <w:r>
        <w:rPr>
          <w:rFonts w:eastAsiaTheme="minorEastAsia"/>
          <w:sz w:val="30"/>
          <w:szCs w:val="30"/>
          <w:lang w:eastAsia="ru-RU"/>
        </w:rPr>
        <w:t>.</w:t>
      </w:r>
    </w:p>
    <w:p w:rsidR="00393012" w:rsidRPr="00393012" w:rsidRDefault="00F626F5" w:rsidP="00F626F5">
      <w:pPr>
        <w:ind w:right="-1" w:firstLine="709"/>
        <w:rPr>
          <w:rFonts w:eastAsiaTheme="minorEastAsia"/>
          <w:sz w:val="30"/>
          <w:szCs w:val="30"/>
          <w:lang w:eastAsia="ru-RU"/>
        </w:rPr>
      </w:pPr>
      <w:r>
        <w:rPr>
          <w:rFonts w:eastAsiaTheme="minorEastAsia"/>
          <w:sz w:val="30"/>
          <w:szCs w:val="30"/>
          <w:lang w:eastAsia="ru-RU"/>
        </w:rPr>
        <w:t xml:space="preserve">Случаев </w:t>
      </w:r>
      <w:r w:rsidR="00393012" w:rsidRPr="00393012">
        <w:rPr>
          <w:rFonts w:eastAsiaTheme="minorEastAsia"/>
          <w:sz w:val="30"/>
          <w:szCs w:val="30"/>
          <w:lang w:eastAsia="ru-RU"/>
        </w:rPr>
        <w:t>с тяжелым исходом</w:t>
      </w:r>
      <w:r>
        <w:rPr>
          <w:rFonts w:eastAsiaTheme="minorEastAsia"/>
          <w:sz w:val="30"/>
          <w:szCs w:val="30"/>
          <w:lang w:eastAsia="ru-RU"/>
        </w:rPr>
        <w:t xml:space="preserve"> уменьшилось</w:t>
      </w:r>
      <w:r w:rsidRPr="00F626F5">
        <w:rPr>
          <w:rFonts w:eastAsiaTheme="minorEastAsia"/>
          <w:sz w:val="30"/>
          <w:szCs w:val="30"/>
          <w:lang w:eastAsia="ru-RU"/>
        </w:rPr>
        <w:t xml:space="preserve"> </w:t>
      </w:r>
      <w:r w:rsidRPr="00B701FF">
        <w:rPr>
          <w:rFonts w:eastAsiaTheme="minorEastAsia"/>
          <w:sz w:val="30"/>
          <w:szCs w:val="30"/>
          <w:lang w:eastAsia="ru-RU"/>
        </w:rPr>
        <w:t xml:space="preserve">по сравнению </w:t>
      </w:r>
      <w:r>
        <w:rPr>
          <w:rFonts w:eastAsiaTheme="minorEastAsia"/>
          <w:sz w:val="30"/>
          <w:szCs w:val="30"/>
          <w:lang w:eastAsia="ru-RU"/>
        </w:rPr>
        <w:br/>
      </w:r>
      <w:r w:rsidR="00D13462">
        <w:rPr>
          <w:rFonts w:eastAsiaTheme="minorEastAsia"/>
          <w:sz w:val="30"/>
          <w:szCs w:val="30"/>
          <w:lang w:eastAsia="ru-RU"/>
        </w:rPr>
        <w:t>с аналогичным периодом 2023</w:t>
      </w:r>
      <w:r w:rsidRPr="00B701FF">
        <w:rPr>
          <w:rFonts w:eastAsiaTheme="minorEastAsia"/>
          <w:sz w:val="30"/>
          <w:szCs w:val="30"/>
          <w:lang w:eastAsia="ru-RU"/>
        </w:rPr>
        <w:t xml:space="preserve"> года</w:t>
      </w:r>
      <w:r>
        <w:rPr>
          <w:rFonts w:eastAsiaTheme="minorEastAsia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Pr="000E0520">
        <w:rPr>
          <w:rFonts w:eastAsia="Times New Roman"/>
          <w:spacing w:val="-6"/>
          <w:sz w:val="30"/>
          <w:szCs w:val="30"/>
          <w:lang w:eastAsia="ru-RU"/>
        </w:rPr>
        <w:t>8</w:t>
      </w:r>
      <w:r w:rsidR="000E0520" w:rsidRPr="000E0520">
        <w:rPr>
          <w:rFonts w:eastAsia="Times New Roman"/>
          <w:spacing w:val="-6"/>
          <w:sz w:val="30"/>
          <w:szCs w:val="30"/>
          <w:lang w:eastAsia="ru-RU"/>
        </w:rPr>
        <w:t>0</w:t>
      </w:r>
      <w:r w:rsidR="00BC1C84" w:rsidRPr="000E052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0E0520">
        <w:rPr>
          <w:rFonts w:eastAsia="Times New Roman"/>
          <w:spacing w:val="-6"/>
          <w:sz w:val="30"/>
          <w:szCs w:val="30"/>
          <w:lang w:eastAsia="ru-RU"/>
        </w:rPr>
        <w:t>%</w:t>
      </w:r>
      <w:r w:rsidRPr="00393012">
        <w:rPr>
          <w:rFonts w:eastAsia="Times New Roman"/>
          <w:spacing w:val="-6"/>
          <w:sz w:val="30"/>
          <w:szCs w:val="30"/>
          <w:lang w:eastAsia="ru-RU"/>
        </w:rPr>
        <w:t xml:space="preserve"> (с </w:t>
      </w:r>
      <w:r w:rsidR="000837A4">
        <w:rPr>
          <w:rFonts w:eastAsia="Times New Roman"/>
          <w:spacing w:val="-6"/>
          <w:sz w:val="30"/>
          <w:szCs w:val="30"/>
          <w:lang w:eastAsia="ru-RU"/>
        </w:rPr>
        <w:t>5 до 1</w:t>
      </w:r>
      <w:r w:rsidR="00B35B78">
        <w:rPr>
          <w:rFonts w:eastAsia="Times New Roman"/>
          <w:spacing w:val="-6"/>
          <w:sz w:val="30"/>
          <w:szCs w:val="30"/>
          <w:lang w:eastAsia="ru-RU"/>
        </w:rPr>
        <w:t xml:space="preserve"> случая</w:t>
      </w:r>
      <w:r>
        <w:rPr>
          <w:rFonts w:eastAsia="Times New Roman"/>
          <w:spacing w:val="-6"/>
          <w:sz w:val="30"/>
          <w:szCs w:val="30"/>
          <w:lang w:eastAsia="ru-RU"/>
        </w:rPr>
        <w:t>)</w:t>
      </w:r>
      <w:r w:rsidR="000837A4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8A6649" w:rsidRPr="00986A54" w:rsidRDefault="00F626F5" w:rsidP="00986A54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Theme="minorEastAsia"/>
          <w:sz w:val="30"/>
          <w:szCs w:val="30"/>
          <w:lang w:eastAsia="ru-RU"/>
        </w:rPr>
        <w:t>Случаев</w:t>
      </w:r>
      <w:r w:rsidRPr="00393012">
        <w:rPr>
          <w:rFonts w:eastAsiaTheme="minorEastAsia"/>
          <w:sz w:val="30"/>
          <w:szCs w:val="30"/>
          <w:lang w:eastAsia="ru-RU"/>
        </w:rPr>
        <w:t xml:space="preserve"> </w:t>
      </w:r>
      <w:r w:rsidR="00393012" w:rsidRPr="00393012">
        <w:rPr>
          <w:rFonts w:eastAsiaTheme="minorEastAsia"/>
          <w:sz w:val="30"/>
          <w:szCs w:val="30"/>
          <w:lang w:eastAsia="ru-RU"/>
        </w:rPr>
        <w:t xml:space="preserve">с не тяжёлым исходом </w:t>
      </w:r>
      <w:r w:rsidR="000E0520">
        <w:rPr>
          <w:rFonts w:eastAsiaTheme="minorEastAsia"/>
          <w:sz w:val="30"/>
          <w:szCs w:val="30"/>
          <w:lang w:eastAsia="ru-RU"/>
        </w:rPr>
        <w:t>увеличилось</w:t>
      </w:r>
      <w:r w:rsidR="009E6D97" w:rsidRPr="00F626F5">
        <w:rPr>
          <w:rFonts w:eastAsiaTheme="minorEastAsia"/>
          <w:sz w:val="30"/>
          <w:szCs w:val="30"/>
          <w:lang w:eastAsia="ru-RU"/>
        </w:rPr>
        <w:t xml:space="preserve"> </w:t>
      </w:r>
      <w:r w:rsidR="009E6D97" w:rsidRPr="00B701FF">
        <w:rPr>
          <w:rFonts w:eastAsiaTheme="minorEastAsia"/>
          <w:sz w:val="30"/>
          <w:szCs w:val="30"/>
          <w:lang w:eastAsia="ru-RU"/>
        </w:rPr>
        <w:t xml:space="preserve">по сравнению </w:t>
      </w:r>
      <w:r w:rsidR="009E6D97">
        <w:rPr>
          <w:rFonts w:eastAsiaTheme="minorEastAsia"/>
          <w:sz w:val="30"/>
          <w:szCs w:val="30"/>
          <w:lang w:eastAsia="ru-RU"/>
        </w:rPr>
        <w:br/>
      </w:r>
      <w:r w:rsidR="000E0520">
        <w:rPr>
          <w:rFonts w:eastAsiaTheme="minorEastAsia"/>
          <w:sz w:val="30"/>
          <w:szCs w:val="30"/>
          <w:lang w:eastAsia="ru-RU"/>
        </w:rPr>
        <w:t>с аналогичным периодом 2023</w:t>
      </w:r>
      <w:r w:rsidR="009E6D97" w:rsidRPr="00B701FF">
        <w:rPr>
          <w:rFonts w:eastAsiaTheme="minorEastAsia"/>
          <w:sz w:val="30"/>
          <w:szCs w:val="30"/>
          <w:lang w:eastAsia="ru-RU"/>
        </w:rPr>
        <w:t xml:space="preserve"> года</w:t>
      </w:r>
      <w:r w:rsidR="009E6D97">
        <w:rPr>
          <w:rFonts w:eastAsiaTheme="minorEastAsia"/>
          <w:sz w:val="30"/>
          <w:szCs w:val="30"/>
          <w:lang w:eastAsia="ru-RU"/>
        </w:rPr>
        <w:t xml:space="preserve"> </w:t>
      </w:r>
      <w:r w:rsidR="009E6D97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0D778B" w:rsidRPr="000D778B">
        <w:rPr>
          <w:rFonts w:eastAsia="Times New Roman"/>
          <w:spacing w:val="-6"/>
          <w:sz w:val="30"/>
          <w:szCs w:val="30"/>
          <w:lang w:eastAsia="ru-RU"/>
        </w:rPr>
        <w:t>50</w:t>
      </w:r>
      <w:r w:rsidR="00BC1C84" w:rsidRPr="000D778B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9E6D97" w:rsidRPr="000D778B">
        <w:rPr>
          <w:rFonts w:eastAsia="Times New Roman"/>
          <w:spacing w:val="-6"/>
          <w:sz w:val="30"/>
          <w:szCs w:val="30"/>
          <w:lang w:eastAsia="ru-RU"/>
        </w:rPr>
        <w:t>%</w:t>
      </w:r>
      <w:r w:rsidR="009E6D97" w:rsidRPr="00393012">
        <w:rPr>
          <w:rFonts w:eastAsia="Times New Roman"/>
          <w:spacing w:val="-6"/>
          <w:sz w:val="30"/>
          <w:szCs w:val="30"/>
          <w:lang w:eastAsia="ru-RU"/>
        </w:rPr>
        <w:t xml:space="preserve"> (с </w:t>
      </w:r>
      <w:r w:rsidR="000D778B">
        <w:rPr>
          <w:rFonts w:eastAsia="Times New Roman"/>
          <w:spacing w:val="-6"/>
          <w:sz w:val="30"/>
          <w:szCs w:val="30"/>
          <w:lang w:eastAsia="ru-RU"/>
        </w:rPr>
        <w:t>4 до 8</w:t>
      </w:r>
      <w:r w:rsidR="009E6D97" w:rsidRPr="00393012">
        <w:rPr>
          <w:rFonts w:eastAsia="Times New Roman"/>
          <w:spacing w:val="-6"/>
          <w:sz w:val="30"/>
          <w:szCs w:val="30"/>
          <w:lang w:eastAsia="ru-RU"/>
        </w:rPr>
        <w:t xml:space="preserve"> случаев</w:t>
      </w:r>
      <w:r w:rsidR="009E6D97">
        <w:rPr>
          <w:rFonts w:eastAsia="Times New Roman"/>
          <w:spacing w:val="-6"/>
          <w:sz w:val="30"/>
          <w:szCs w:val="30"/>
          <w:lang w:eastAsia="ru-RU"/>
        </w:rPr>
        <w:t>)</w:t>
      </w:r>
      <w:r w:rsidR="008A6649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B4310C" w:rsidRPr="006F5241" w:rsidRDefault="00662DD9" w:rsidP="00B4310C">
      <w:pPr>
        <w:ind w:firstLine="709"/>
        <w:rPr>
          <w:sz w:val="30"/>
          <w:szCs w:val="30"/>
        </w:rPr>
      </w:pPr>
      <w:proofErr w:type="gramStart"/>
      <w:r>
        <w:rPr>
          <w:rFonts w:eastAsia="Times New Roman"/>
          <w:spacing w:val="-4"/>
          <w:sz w:val="30"/>
          <w:szCs w:val="30"/>
          <w:lang w:eastAsia="ru-RU"/>
        </w:rPr>
        <w:t>За 1 полугодие 2024</w:t>
      </w:r>
      <w:r w:rsidR="006F5241" w:rsidRPr="006F5241">
        <w:rPr>
          <w:rFonts w:eastAsia="Times New Roman"/>
          <w:spacing w:val="-4"/>
          <w:sz w:val="30"/>
          <w:szCs w:val="30"/>
          <w:lang w:eastAsia="ru-RU"/>
        </w:rPr>
        <w:t xml:space="preserve"> года н</w:t>
      </w:r>
      <w:r w:rsidR="00415122" w:rsidRPr="006F5241">
        <w:rPr>
          <w:rFonts w:eastAsia="Times New Roman"/>
          <w:spacing w:val="-4"/>
          <w:sz w:val="30"/>
          <w:szCs w:val="30"/>
          <w:lang w:eastAsia="ru-RU"/>
        </w:rPr>
        <w:t>аи</w:t>
      </w:r>
      <w:r w:rsidR="00B04D84" w:rsidRPr="006F5241">
        <w:rPr>
          <w:rFonts w:eastAsia="Times New Roman"/>
          <w:spacing w:val="-4"/>
          <w:sz w:val="30"/>
          <w:szCs w:val="30"/>
          <w:lang w:eastAsia="ru-RU"/>
        </w:rPr>
        <w:t>больший удельный вес</w:t>
      </w:r>
      <w:r w:rsidR="00415122" w:rsidRPr="006F5241">
        <w:rPr>
          <w:rFonts w:eastAsia="Times New Roman"/>
          <w:spacing w:val="-4"/>
          <w:sz w:val="30"/>
          <w:szCs w:val="30"/>
          <w:lang w:eastAsia="ru-RU"/>
        </w:rPr>
        <w:t xml:space="preserve"> потерпев</w:t>
      </w:r>
      <w:r w:rsidR="00B04D84" w:rsidRPr="006F5241">
        <w:rPr>
          <w:rFonts w:eastAsia="Times New Roman"/>
          <w:spacing w:val="-4"/>
          <w:sz w:val="30"/>
          <w:szCs w:val="30"/>
          <w:lang w:eastAsia="ru-RU"/>
        </w:rPr>
        <w:t>ших, получивших</w:t>
      </w:r>
      <w:r w:rsidR="00415122" w:rsidRPr="006F5241">
        <w:rPr>
          <w:rFonts w:eastAsia="Times New Roman"/>
          <w:spacing w:val="-4"/>
          <w:sz w:val="30"/>
          <w:szCs w:val="30"/>
          <w:lang w:eastAsia="ru-RU"/>
        </w:rPr>
        <w:t xml:space="preserve"> производственные травмы, приходится на организации </w:t>
      </w:r>
      <w:r w:rsidR="006F5241" w:rsidRPr="006F5241">
        <w:rPr>
          <w:rFonts w:eastAsia="Times New Roman"/>
          <w:spacing w:val="-4"/>
          <w:sz w:val="30"/>
          <w:szCs w:val="30"/>
          <w:lang w:eastAsia="ru-RU"/>
        </w:rPr>
        <w:t>сельского хозяйства</w:t>
      </w:r>
      <w:r w:rsidR="00415122" w:rsidRPr="006F5241">
        <w:rPr>
          <w:rFonts w:eastAsia="Times New Roman"/>
          <w:spacing w:val="-4"/>
          <w:sz w:val="30"/>
          <w:szCs w:val="30"/>
          <w:lang w:eastAsia="ru-RU"/>
        </w:rPr>
        <w:t>, где в результате несчастных случаев</w:t>
      </w:r>
      <w:r w:rsidR="00B04D84" w:rsidRPr="006F524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на производстве травмированы 8</w:t>
      </w:r>
      <w:r w:rsidR="00415122" w:rsidRPr="006F5241">
        <w:rPr>
          <w:rFonts w:eastAsia="Times New Roman"/>
          <w:spacing w:val="-4"/>
          <w:sz w:val="30"/>
          <w:szCs w:val="30"/>
          <w:lang w:eastAsia="ru-RU"/>
        </w:rPr>
        <w:t xml:space="preserve"> человек, </w:t>
      </w:r>
      <w:r>
        <w:rPr>
          <w:rFonts w:eastAsia="Times New Roman"/>
          <w:spacing w:val="-4"/>
          <w:sz w:val="30"/>
          <w:szCs w:val="30"/>
          <w:lang w:eastAsia="ru-RU"/>
        </w:rPr>
        <w:t>за аналогичный период 2023</w:t>
      </w:r>
      <w:r w:rsidR="006F5241" w:rsidRPr="006F5241">
        <w:rPr>
          <w:rFonts w:eastAsia="Times New Roman"/>
          <w:spacing w:val="-4"/>
          <w:sz w:val="30"/>
          <w:szCs w:val="30"/>
          <w:lang w:eastAsia="ru-RU"/>
        </w:rPr>
        <w:t xml:space="preserve"> года наибольший удельный вес потерпевших, получивших производственные травмы, приходится на организации промышленности, где в результате несчастных случае</w:t>
      </w:r>
      <w:r w:rsidR="006F2420">
        <w:rPr>
          <w:rFonts w:eastAsia="Times New Roman"/>
          <w:spacing w:val="-4"/>
          <w:sz w:val="30"/>
          <w:szCs w:val="30"/>
          <w:lang w:eastAsia="ru-RU"/>
        </w:rPr>
        <w:t>в на производстве травмированы 4</w:t>
      </w:r>
      <w:r w:rsidR="006F5241" w:rsidRPr="006F5241">
        <w:rPr>
          <w:rFonts w:eastAsia="Times New Roman"/>
          <w:spacing w:val="-4"/>
          <w:sz w:val="30"/>
          <w:szCs w:val="30"/>
          <w:lang w:eastAsia="ru-RU"/>
        </w:rPr>
        <w:t xml:space="preserve"> человек</w:t>
      </w:r>
      <w:r w:rsidR="006F2420">
        <w:rPr>
          <w:rFonts w:eastAsia="Times New Roman"/>
          <w:spacing w:val="-4"/>
          <w:sz w:val="30"/>
          <w:szCs w:val="30"/>
          <w:lang w:eastAsia="ru-RU"/>
        </w:rPr>
        <w:t>а</w:t>
      </w:r>
      <w:r w:rsidR="00B4310C" w:rsidRPr="006F5241">
        <w:rPr>
          <w:sz w:val="30"/>
          <w:szCs w:val="30"/>
        </w:rPr>
        <w:t>.</w:t>
      </w:r>
      <w:proofErr w:type="gramEnd"/>
    </w:p>
    <w:p w:rsidR="00C90685" w:rsidRPr="00C563D0" w:rsidRDefault="00B4310C" w:rsidP="00C563D0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B4310C">
        <w:rPr>
          <w:rFonts w:eastAsia="Times New Roman"/>
          <w:spacing w:val="-4"/>
          <w:sz w:val="30"/>
          <w:szCs w:val="30"/>
          <w:lang w:eastAsia="ru-RU"/>
        </w:rPr>
        <w:t>В организациях, занятых сельским, лесным хозяйством</w:t>
      </w:r>
      <w:r w:rsidR="00CB1598">
        <w:rPr>
          <w:rFonts w:eastAsia="Times New Roman"/>
          <w:spacing w:val="-4"/>
          <w:sz w:val="30"/>
          <w:szCs w:val="30"/>
          <w:lang w:eastAsia="ru-RU"/>
        </w:rPr>
        <w:br/>
      </w:r>
      <w:r>
        <w:rPr>
          <w:rFonts w:eastAsia="Times New Roman"/>
          <w:spacing w:val="-4"/>
          <w:sz w:val="30"/>
          <w:szCs w:val="30"/>
          <w:lang w:eastAsia="ru-RU"/>
        </w:rPr>
        <w:t>не отмечено случаев гибели людей на произ</w:t>
      </w:r>
      <w:r w:rsidR="00C563D0">
        <w:rPr>
          <w:rFonts w:eastAsia="Times New Roman"/>
          <w:spacing w:val="-4"/>
          <w:sz w:val="30"/>
          <w:szCs w:val="30"/>
          <w:lang w:eastAsia="ru-RU"/>
        </w:rPr>
        <w:t>водстве</w:t>
      </w:r>
      <w:r w:rsidRPr="00B4310C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9F447D" w:rsidRPr="00105B57" w:rsidRDefault="00614414" w:rsidP="00105B57">
      <w:pPr>
        <w:ind w:firstLine="709"/>
        <w:rPr>
          <w:sz w:val="30"/>
          <w:szCs w:val="30"/>
        </w:rPr>
      </w:pPr>
      <w:r>
        <w:rPr>
          <w:rFonts w:eastAsia="Times New Roman"/>
          <w:spacing w:val="-4"/>
          <w:sz w:val="30"/>
          <w:szCs w:val="30"/>
          <w:lang w:eastAsia="ru-RU"/>
        </w:rPr>
        <w:t>П</w:t>
      </w:r>
      <w:r w:rsidRPr="00614414">
        <w:rPr>
          <w:rFonts w:eastAsia="Times New Roman"/>
          <w:spacing w:val="-4"/>
          <w:sz w:val="30"/>
          <w:szCs w:val="30"/>
          <w:lang w:eastAsia="ru-RU"/>
        </w:rPr>
        <w:t xml:space="preserve">о </w:t>
      </w:r>
      <w:r w:rsidR="00105B57">
        <w:rPr>
          <w:rFonts w:eastAsia="Times New Roman"/>
          <w:spacing w:val="-4"/>
          <w:sz w:val="30"/>
          <w:szCs w:val="30"/>
          <w:lang w:eastAsia="ru-RU"/>
        </w:rPr>
        <w:t>сравнению с январем – июнем</w:t>
      </w:r>
      <w:r w:rsidRPr="00614414">
        <w:rPr>
          <w:rFonts w:eastAsia="Times New Roman"/>
          <w:spacing w:val="-4"/>
          <w:sz w:val="30"/>
          <w:szCs w:val="30"/>
          <w:lang w:eastAsia="ru-RU"/>
        </w:rPr>
        <w:t xml:space="preserve"> 202</w:t>
      </w:r>
      <w:r w:rsidR="007459DC">
        <w:rPr>
          <w:rFonts w:eastAsia="Times New Roman"/>
          <w:spacing w:val="-4"/>
          <w:sz w:val="30"/>
          <w:szCs w:val="30"/>
          <w:lang w:eastAsia="ru-RU"/>
        </w:rPr>
        <w:t>3 </w:t>
      </w:r>
      <w:r w:rsidRPr="00614414">
        <w:rPr>
          <w:rFonts w:eastAsia="Times New Roman"/>
          <w:spacing w:val="-4"/>
          <w:sz w:val="30"/>
          <w:szCs w:val="30"/>
          <w:lang w:eastAsia="ru-RU"/>
        </w:rPr>
        <w:t xml:space="preserve">г. </w:t>
      </w:r>
      <w:r w:rsidR="007459DC">
        <w:rPr>
          <w:rFonts w:eastAsia="Times New Roman"/>
          <w:spacing w:val="-4"/>
          <w:sz w:val="30"/>
          <w:szCs w:val="30"/>
          <w:lang w:eastAsia="ru-RU"/>
        </w:rPr>
        <w:t xml:space="preserve">не отмечен </w:t>
      </w:r>
      <w:r>
        <w:rPr>
          <w:rFonts w:eastAsia="Times New Roman"/>
          <w:spacing w:val="-4"/>
          <w:sz w:val="30"/>
          <w:szCs w:val="30"/>
          <w:lang w:eastAsia="ru-RU"/>
        </w:rPr>
        <w:t>р</w:t>
      </w:r>
      <w:r w:rsidR="00105B57">
        <w:rPr>
          <w:rFonts w:eastAsia="Times New Roman"/>
          <w:spacing w:val="-4"/>
          <w:sz w:val="30"/>
          <w:szCs w:val="30"/>
          <w:lang w:eastAsia="ru-RU"/>
        </w:rPr>
        <w:t>ост</w:t>
      </w:r>
      <w:r w:rsidR="00EA36BE">
        <w:rPr>
          <w:sz w:val="30"/>
          <w:szCs w:val="30"/>
        </w:rPr>
        <w:t xml:space="preserve"> </w:t>
      </w:r>
      <w:r w:rsidR="00973F75">
        <w:rPr>
          <w:sz w:val="30"/>
          <w:szCs w:val="30"/>
        </w:rPr>
        <w:t>численности</w:t>
      </w:r>
      <w:r w:rsidR="00EA36BE">
        <w:rPr>
          <w:sz w:val="30"/>
          <w:szCs w:val="30"/>
        </w:rPr>
        <w:t xml:space="preserve"> </w:t>
      </w:r>
      <w:r w:rsidR="00EA282A">
        <w:rPr>
          <w:sz w:val="30"/>
          <w:szCs w:val="30"/>
        </w:rPr>
        <w:t xml:space="preserve">потерпевших, </w:t>
      </w:r>
      <w:r w:rsidR="00EA36BE">
        <w:rPr>
          <w:sz w:val="30"/>
          <w:szCs w:val="30"/>
        </w:rPr>
        <w:t>получивших тяжелые травмы</w:t>
      </w:r>
      <w:r w:rsidR="00005AC5">
        <w:rPr>
          <w:sz w:val="30"/>
          <w:szCs w:val="30"/>
        </w:rPr>
        <w:t xml:space="preserve"> </w:t>
      </w:r>
      <w:r w:rsidR="00EA36BE">
        <w:rPr>
          <w:sz w:val="30"/>
          <w:szCs w:val="30"/>
        </w:rPr>
        <w:t xml:space="preserve">в </w:t>
      </w:r>
      <w:r w:rsidR="00105B57">
        <w:rPr>
          <w:sz w:val="30"/>
          <w:szCs w:val="30"/>
        </w:rPr>
        <w:t>строительных организациях</w:t>
      </w:r>
      <w:r w:rsidR="00973F75" w:rsidRPr="00973F75">
        <w:rPr>
          <w:sz w:val="30"/>
          <w:szCs w:val="30"/>
        </w:rPr>
        <w:t>.</w:t>
      </w:r>
    </w:p>
    <w:p w:rsidR="00662B8D" w:rsidRPr="006F4333" w:rsidRDefault="004216A9" w:rsidP="006F4333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</w:t>
      </w:r>
      <w:r w:rsidR="00AC5C29" w:rsidRPr="00AC5C29">
        <w:rPr>
          <w:spacing w:val="-4"/>
          <w:sz w:val="30"/>
          <w:szCs w:val="30"/>
        </w:rPr>
        <w:t>сновн</w:t>
      </w:r>
      <w:r w:rsidR="0097615A">
        <w:rPr>
          <w:spacing w:val="-4"/>
          <w:sz w:val="30"/>
          <w:szCs w:val="30"/>
        </w:rPr>
        <w:t>ым</w:t>
      </w:r>
      <w:r w:rsidR="00AC5C29" w:rsidRPr="00AC5C29">
        <w:rPr>
          <w:spacing w:val="-4"/>
          <w:sz w:val="30"/>
          <w:szCs w:val="30"/>
        </w:rPr>
        <w:t xml:space="preserve"> </w:t>
      </w:r>
      <w:r w:rsidR="0097615A">
        <w:rPr>
          <w:spacing w:val="-4"/>
          <w:sz w:val="30"/>
          <w:szCs w:val="30"/>
        </w:rPr>
        <w:t>травмирующи</w:t>
      </w:r>
      <w:r w:rsidR="006948C5">
        <w:rPr>
          <w:spacing w:val="-4"/>
          <w:sz w:val="30"/>
          <w:szCs w:val="30"/>
        </w:rPr>
        <w:t>м</w:t>
      </w:r>
      <w:r w:rsidR="0097615A">
        <w:rPr>
          <w:spacing w:val="-4"/>
          <w:sz w:val="30"/>
          <w:szCs w:val="30"/>
        </w:rPr>
        <w:t xml:space="preserve"> факторо</w:t>
      </w:r>
      <w:r w:rsidR="006948C5">
        <w:rPr>
          <w:spacing w:val="-4"/>
          <w:sz w:val="30"/>
          <w:szCs w:val="30"/>
        </w:rPr>
        <w:t>м</w:t>
      </w:r>
      <w:r w:rsidR="00AC5C29" w:rsidRPr="00AC5C29">
        <w:rPr>
          <w:spacing w:val="-4"/>
          <w:sz w:val="30"/>
          <w:szCs w:val="30"/>
        </w:rPr>
        <w:t>, приведши</w:t>
      </w:r>
      <w:r w:rsidR="006948C5">
        <w:rPr>
          <w:spacing w:val="-4"/>
          <w:sz w:val="30"/>
          <w:szCs w:val="30"/>
        </w:rPr>
        <w:t xml:space="preserve">м </w:t>
      </w:r>
      <w:r w:rsidR="00AC5C29" w:rsidRPr="00AC5C29">
        <w:rPr>
          <w:spacing w:val="-4"/>
          <w:sz w:val="30"/>
          <w:szCs w:val="30"/>
        </w:rPr>
        <w:t xml:space="preserve">к </w:t>
      </w:r>
      <w:r w:rsidR="006948C5">
        <w:rPr>
          <w:spacing w:val="-4"/>
          <w:sz w:val="30"/>
          <w:szCs w:val="30"/>
        </w:rPr>
        <w:t xml:space="preserve">гибели </w:t>
      </w:r>
      <w:r w:rsidR="007459DC">
        <w:rPr>
          <w:spacing w:val="-4"/>
          <w:sz w:val="30"/>
          <w:szCs w:val="30"/>
        </w:rPr>
        <w:t>человека</w:t>
      </w:r>
      <w:r w:rsidR="006948C5">
        <w:rPr>
          <w:spacing w:val="-4"/>
          <w:sz w:val="30"/>
          <w:szCs w:val="30"/>
        </w:rPr>
        <w:br/>
      </w:r>
      <w:r w:rsidR="0097615A" w:rsidRPr="0097615A">
        <w:rPr>
          <w:spacing w:val="-4"/>
          <w:sz w:val="30"/>
          <w:szCs w:val="30"/>
        </w:rPr>
        <w:t>на производстве</w:t>
      </w:r>
      <w:r w:rsidR="00AC5C29" w:rsidRPr="00AC5C29">
        <w:rPr>
          <w:spacing w:val="-4"/>
          <w:sz w:val="30"/>
          <w:szCs w:val="30"/>
        </w:rPr>
        <w:t xml:space="preserve">, </w:t>
      </w:r>
      <w:r w:rsidR="0097615A">
        <w:rPr>
          <w:spacing w:val="-4"/>
          <w:sz w:val="30"/>
          <w:szCs w:val="30"/>
        </w:rPr>
        <w:t>яв</w:t>
      </w:r>
      <w:r>
        <w:rPr>
          <w:spacing w:val="-4"/>
          <w:sz w:val="30"/>
          <w:szCs w:val="30"/>
        </w:rPr>
        <w:t xml:space="preserve">илось </w:t>
      </w:r>
      <w:r w:rsidR="007459DC">
        <w:rPr>
          <w:spacing w:val="-4"/>
          <w:sz w:val="30"/>
          <w:szCs w:val="30"/>
        </w:rPr>
        <w:t>воздействие движущихся</w:t>
      </w:r>
      <w:r w:rsidR="007459DC" w:rsidRPr="007459DC">
        <w:rPr>
          <w:spacing w:val="-4"/>
          <w:sz w:val="30"/>
          <w:szCs w:val="30"/>
        </w:rPr>
        <w:t>,</w:t>
      </w:r>
      <w:r w:rsidR="007459DC">
        <w:rPr>
          <w:spacing w:val="-4"/>
          <w:sz w:val="30"/>
          <w:szCs w:val="30"/>
        </w:rPr>
        <w:t xml:space="preserve"> разлетающихся предметов</w:t>
      </w:r>
      <w:r>
        <w:rPr>
          <w:spacing w:val="-4"/>
          <w:sz w:val="30"/>
          <w:szCs w:val="30"/>
        </w:rPr>
        <w:t>,</w:t>
      </w:r>
      <w:r w:rsidR="006948C5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в результате </w:t>
      </w:r>
      <w:r w:rsidR="00F61D1F">
        <w:rPr>
          <w:spacing w:val="-4"/>
          <w:sz w:val="30"/>
          <w:szCs w:val="30"/>
        </w:rPr>
        <w:t xml:space="preserve">чего </w:t>
      </w:r>
      <w:r w:rsidR="006F4333">
        <w:rPr>
          <w:spacing w:val="-4"/>
          <w:sz w:val="30"/>
          <w:szCs w:val="30"/>
        </w:rPr>
        <w:t>погиб</w:t>
      </w:r>
      <w:r>
        <w:rPr>
          <w:spacing w:val="-4"/>
          <w:sz w:val="30"/>
          <w:szCs w:val="30"/>
        </w:rPr>
        <w:t xml:space="preserve"> </w:t>
      </w:r>
      <w:r w:rsidR="006F4333">
        <w:rPr>
          <w:spacing w:val="-4"/>
          <w:sz w:val="30"/>
          <w:szCs w:val="30"/>
        </w:rPr>
        <w:t xml:space="preserve">1 человек. </w:t>
      </w:r>
      <w:r w:rsidR="00F61D1F">
        <w:rPr>
          <w:spacing w:val="-4"/>
          <w:sz w:val="30"/>
          <w:szCs w:val="30"/>
        </w:rPr>
        <w:t>В</w:t>
      </w:r>
      <w:r w:rsidR="00B35B78">
        <w:rPr>
          <w:spacing w:val="-4"/>
          <w:sz w:val="30"/>
          <w:szCs w:val="30"/>
        </w:rPr>
        <w:t xml:space="preserve"> аналогичном периоде </w:t>
      </w:r>
      <w:r w:rsidR="00B35B78">
        <w:rPr>
          <w:spacing w:val="-4"/>
          <w:sz w:val="30"/>
          <w:szCs w:val="30"/>
        </w:rPr>
        <w:br/>
        <w:t>2023</w:t>
      </w:r>
      <w:r w:rsidR="006F4333">
        <w:rPr>
          <w:spacing w:val="-4"/>
          <w:sz w:val="30"/>
          <w:szCs w:val="30"/>
        </w:rPr>
        <w:t xml:space="preserve"> г</w:t>
      </w:r>
      <w:r w:rsidR="00B35B78">
        <w:rPr>
          <w:spacing w:val="-4"/>
          <w:sz w:val="30"/>
          <w:szCs w:val="30"/>
        </w:rPr>
        <w:t>ода</w:t>
      </w:r>
      <w:r w:rsidR="006F4333">
        <w:rPr>
          <w:spacing w:val="-4"/>
          <w:sz w:val="30"/>
          <w:szCs w:val="30"/>
        </w:rPr>
        <w:t xml:space="preserve"> </w:t>
      </w:r>
      <w:r w:rsidR="00B35B78">
        <w:rPr>
          <w:spacing w:val="-4"/>
          <w:sz w:val="30"/>
          <w:szCs w:val="30"/>
        </w:rPr>
        <w:t xml:space="preserve">основным </w:t>
      </w:r>
      <w:r w:rsidR="007459DC">
        <w:rPr>
          <w:spacing w:val="-4"/>
          <w:sz w:val="30"/>
          <w:szCs w:val="30"/>
        </w:rPr>
        <w:t>травмирующим фактором явилось</w:t>
      </w:r>
      <w:r w:rsidR="007459DC" w:rsidRPr="007459DC">
        <w:rPr>
          <w:spacing w:val="-4"/>
          <w:sz w:val="30"/>
          <w:szCs w:val="30"/>
        </w:rPr>
        <w:t xml:space="preserve"> </w:t>
      </w:r>
      <w:r w:rsidR="007459DC">
        <w:rPr>
          <w:spacing w:val="-4"/>
          <w:sz w:val="30"/>
          <w:szCs w:val="30"/>
        </w:rPr>
        <w:t>падение с высоты</w:t>
      </w:r>
      <w:r w:rsidR="006F4333">
        <w:rPr>
          <w:spacing w:val="-4"/>
          <w:sz w:val="30"/>
          <w:szCs w:val="30"/>
        </w:rPr>
        <w:t>.</w:t>
      </w:r>
    </w:p>
    <w:p w:rsidR="007459DC" w:rsidRDefault="007459DC" w:rsidP="00AA1B3B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Причиной тяжелого</w:t>
      </w:r>
      <w:r w:rsidR="006948C5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несчастного случая</w:t>
      </w:r>
      <w:r w:rsidR="00404AF1">
        <w:rPr>
          <w:spacing w:val="-4"/>
          <w:sz w:val="30"/>
          <w:szCs w:val="30"/>
        </w:rPr>
        <w:t xml:space="preserve"> явил</w:t>
      </w:r>
      <w:r>
        <w:rPr>
          <w:spacing w:val="-4"/>
          <w:sz w:val="30"/>
          <w:szCs w:val="30"/>
        </w:rPr>
        <w:t>а</w:t>
      </w:r>
      <w:r w:rsidR="00741746">
        <w:rPr>
          <w:spacing w:val="-4"/>
          <w:sz w:val="30"/>
          <w:szCs w:val="30"/>
        </w:rPr>
        <w:t xml:space="preserve">сь </w:t>
      </w:r>
      <w:r>
        <w:rPr>
          <w:spacing w:val="-4"/>
          <w:sz w:val="30"/>
          <w:szCs w:val="30"/>
        </w:rPr>
        <w:t>личная неосторожность потерпевшего.</w:t>
      </w:r>
    </w:p>
    <w:p w:rsidR="00A54DD5" w:rsidRPr="000327C2" w:rsidRDefault="007459DC" w:rsidP="000327C2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Причинами </w:t>
      </w:r>
      <w:proofErr w:type="gramStart"/>
      <w:r>
        <w:rPr>
          <w:spacing w:val="-4"/>
          <w:sz w:val="30"/>
          <w:szCs w:val="30"/>
        </w:rPr>
        <w:t>несчастных случаев</w:t>
      </w:r>
      <w:r w:rsidRPr="007459DC">
        <w:rPr>
          <w:spacing w:val="-4"/>
          <w:sz w:val="30"/>
          <w:szCs w:val="30"/>
        </w:rPr>
        <w:t>,</w:t>
      </w:r>
      <w:r>
        <w:rPr>
          <w:spacing w:val="-4"/>
          <w:sz w:val="30"/>
          <w:szCs w:val="30"/>
        </w:rPr>
        <w:t xml:space="preserve"> не относящихся к числу тяжелых производственных травм явились</w:t>
      </w:r>
      <w:proofErr w:type="gramEnd"/>
      <w:r w:rsidRPr="007459DC">
        <w:rPr>
          <w:spacing w:val="-4"/>
          <w:sz w:val="30"/>
          <w:szCs w:val="30"/>
        </w:rPr>
        <w:t xml:space="preserve">: </w:t>
      </w:r>
      <w:r w:rsidR="00107ABA">
        <w:rPr>
          <w:spacing w:val="-4"/>
          <w:sz w:val="30"/>
          <w:szCs w:val="30"/>
        </w:rPr>
        <w:t xml:space="preserve">личная неосторожность потерпевших </w:t>
      </w:r>
      <w:r w:rsidR="00107ABA">
        <w:rPr>
          <w:spacing w:val="-4"/>
          <w:sz w:val="30"/>
          <w:szCs w:val="30"/>
        </w:rPr>
        <w:br/>
        <w:t>(3 случая)</w:t>
      </w:r>
      <w:r w:rsidR="00107ABA" w:rsidRPr="00107ABA">
        <w:rPr>
          <w:spacing w:val="-4"/>
          <w:sz w:val="30"/>
          <w:szCs w:val="30"/>
        </w:rPr>
        <w:t>,</w:t>
      </w:r>
      <w:r w:rsidR="00107ABA">
        <w:rPr>
          <w:spacing w:val="-4"/>
          <w:sz w:val="30"/>
          <w:szCs w:val="30"/>
        </w:rPr>
        <w:t xml:space="preserve"> нарушение потерпевшим требований локальных правовых актов </w:t>
      </w:r>
      <w:r w:rsidR="00107ABA">
        <w:rPr>
          <w:spacing w:val="-4"/>
          <w:sz w:val="30"/>
          <w:szCs w:val="30"/>
        </w:rPr>
        <w:lastRenderedPageBreak/>
        <w:t>по охране труда (3 случая)</w:t>
      </w:r>
      <w:r w:rsidR="00107ABA" w:rsidRPr="00107ABA">
        <w:rPr>
          <w:spacing w:val="-4"/>
          <w:sz w:val="30"/>
          <w:szCs w:val="30"/>
        </w:rPr>
        <w:t>,</w:t>
      </w:r>
      <w:r w:rsidR="00107ABA">
        <w:rPr>
          <w:spacing w:val="-4"/>
          <w:sz w:val="30"/>
          <w:szCs w:val="30"/>
        </w:rPr>
        <w:t xml:space="preserve"> непредсказуемое поведение животного </w:t>
      </w:r>
      <w:r w:rsidR="00107ABA">
        <w:rPr>
          <w:spacing w:val="-4"/>
          <w:sz w:val="30"/>
          <w:szCs w:val="30"/>
        </w:rPr>
        <w:br/>
        <w:t>(2 случая).</w:t>
      </w:r>
    </w:p>
    <w:p w:rsidR="00C23D3B" w:rsidRPr="00C15C9E" w:rsidRDefault="008A66D1" w:rsidP="00B05CEF">
      <w:pPr>
        <w:ind w:firstLine="709"/>
        <w:rPr>
          <w:rFonts w:eastAsia="Calibri"/>
          <w:spacing w:val="-4"/>
          <w:sz w:val="30"/>
          <w:szCs w:val="30"/>
        </w:rPr>
      </w:pPr>
      <w:r w:rsidRPr="00C15C9E">
        <w:rPr>
          <w:rFonts w:eastAsia="Calibri"/>
          <w:spacing w:val="-4"/>
          <w:sz w:val="30"/>
          <w:szCs w:val="30"/>
        </w:rPr>
        <w:t>Возраст погибшего</w:t>
      </w:r>
      <w:r w:rsidR="00C23D3B" w:rsidRPr="00C15C9E">
        <w:rPr>
          <w:rFonts w:eastAsia="Calibri"/>
          <w:spacing w:val="-4"/>
          <w:sz w:val="30"/>
          <w:szCs w:val="30"/>
        </w:rPr>
        <w:t xml:space="preserve"> </w:t>
      </w:r>
      <w:r w:rsidR="002729B2" w:rsidRPr="00C15C9E">
        <w:rPr>
          <w:rFonts w:eastAsia="Calibri"/>
          <w:spacing w:val="-4"/>
          <w:sz w:val="30"/>
          <w:szCs w:val="30"/>
        </w:rPr>
        <w:t xml:space="preserve">составил </w:t>
      </w:r>
      <w:r w:rsidR="000327C2">
        <w:rPr>
          <w:rFonts w:eastAsia="Calibri"/>
          <w:spacing w:val="-4"/>
          <w:sz w:val="30"/>
          <w:szCs w:val="30"/>
        </w:rPr>
        <w:t>24 года</w:t>
      </w:r>
      <w:r w:rsidR="009D05BB" w:rsidRPr="00C15C9E">
        <w:rPr>
          <w:rFonts w:eastAsia="Calibri"/>
          <w:spacing w:val="-4"/>
          <w:sz w:val="30"/>
          <w:szCs w:val="30"/>
        </w:rPr>
        <w:t xml:space="preserve"> (аналогичный период</w:t>
      </w:r>
      <w:r w:rsidR="009D05BB" w:rsidRPr="00C15C9E">
        <w:rPr>
          <w:rFonts w:eastAsia="Calibri"/>
          <w:spacing w:val="-4"/>
          <w:sz w:val="30"/>
          <w:szCs w:val="30"/>
        </w:rPr>
        <w:br/>
        <w:t xml:space="preserve">прошлого года – </w:t>
      </w:r>
      <w:r w:rsidR="000327C2">
        <w:rPr>
          <w:rFonts w:eastAsia="Calibri"/>
          <w:spacing w:val="-4"/>
          <w:sz w:val="30"/>
          <w:szCs w:val="30"/>
        </w:rPr>
        <w:t>46</w:t>
      </w:r>
      <w:r w:rsidR="002729B2" w:rsidRPr="00C15C9E">
        <w:rPr>
          <w:rFonts w:eastAsia="Calibri"/>
          <w:spacing w:val="-4"/>
          <w:sz w:val="30"/>
          <w:szCs w:val="30"/>
        </w:rPr>
        <w:t xml:space="preserve"> </w:t>
      </w:r>
      <w:r w:rsidRPr="00C15C9E">
        <w:rPr>
          <w:rFonts w:eastAsia="Calibri"/>
          <w:spacing w:val="-4"/>
          <w:sz w:val="30"/>
          <w:szCs w:val="30"/>
        </w:rPr>
        <w:t>лет</w:t>
      </w:r>
      <w:r w:rsidR="009D05BB" w:rsidRPr="00C15C9E">
        <w:rPr>
          <w:rFonts w:eastAsia="Calibri"/>
          <w:spacing w:val="-4"/>
          <w:sz w:val="30"/>
          <w:szCs w:val="30"/>
        </w:rPr>
        <w:t>)</w:t>
      </w:r>
      <w:r w:rsidR="00117F78" w:rsidRPr="00C15C9E">
        <w:rPr>
          <w:rFonts w:eastAsia="Calibri"/>
          <w:spacing w:val="-4"/>
          <w:sz w:val="30"/>
          <w:szCs w:val="30"/>
        </w:rPr>
        <w:t>,</w:t>
      </w:r>
      <w:r w:rsidR="00C23D3B" w:rsidRPr="00C15C9E">
        <w:rPr>
          <w:rFonts w:eastAsia="Calibri"/>
          <w:spacing w:val="-4"/>
          <w:sz w:val="30"/>
          <w:szCs w:val="30"/>
        </w:rPr>
        <w:t xml:space="preserve"> </w:t>
      </w:r>
      <w:r w:rsidRPr="00C15C9E">
        <w:rPr>
          <w:rFonts w:eastAsia="Calibri"/>
          <w:spacing w:val="-4"/>
          <w:sz w:val="30"/>
          <w:szCs w:val="30"/>
        </w:rPr>
        <w:t xml:space="preserve">средний возраст </w:t>
      </w:r>
      <w:r w:rsidR="00C23D3B" w:rsidRPr="00C15C9E">
        <w:rPr>
          <w:rFonts w:eastAsia="Calibri"/>
          <w:spacing w:val="-4"/>
          <w:sz w:val="30"/>
          <w:szCs w:val="30"/>
        </w:rPr>
        <w:t xml:space="preserve">потерпевших, получивших </w:t>
      </w:r>
      <w:r w:rsidRPr="00C15C9E">
        <w:rPr>
          <w:rFonts w:eastAsia="Calibri"/>
          <w:spacing w:val="-4"/>
          <w:sz w:val="30"/>
          <w:szCs w:val="30"/>
        </w:rPr>
        <w:t xml:space="preserve">производственные </w:t>
      </w:r>
      <w:r w:rsidRPr="00FB3972">
        <w:rPr>
          <w:rFonts w:eastAsia="Calibri"/>
          <w:spacing w:val="-4"/>
          <w:sz w:val="30"/>
          <w:szCs w:val="30"/>
        </w:rPr>
        <w:t>травмы</w:t>
      </w:r>
      <w:r w:rsidR="00C23D3B" w:rsidRPr="00FB3972">
        <w:rPr>
          <w:rFonts w:eastAsia="Calibri"/>
          <w:spacing w:val="-4"/>
          <w:sz w:val="30"/>
          <w:szCs w:val="30"/>
        </w:rPr>
        <w:t xml:space="preserve"> </w:t>
      </w:r>
      <w:r w:rsidR="002729B2" w:rsidRPr="00FB3972">
        <w:rPr>
          <w:rFonts w:eastAsia="Calibri"/>
          <w:spacing w:val="-4"/>
          <w:sz w:val="30"/>
          <w:szCs w:val="30"/>
        </w:rPr>
        <w:t>–</w:t>
      </w:r>
      <w:r w:rsidR="00C23D3B" w:rsidRPr="00FB3972">
        <w:rPr>
          <w:rFonts w:eastAsia="Calibri"/>
          <w:spacing w:val="-4"/>
          <w:sz w:val="30"/>
          <w:szCs w:val="30"/>
        </w:rPr>
        <w:t xml:space="preserve"> 4</w:t>
      </w:r>
      <w:r w:rsidR="00FB3972" w:rsidRPr="00FB3972">
        <w:rPr>
          <w:rFonts w:eastAsia="Calibri"/>
          <w:spacing w:val="-4"/>
          <w:sz w:val="30"/>
          <w:szCs w:val="30"/>
        </w:rPr>
        <w:t>1 год</w:t>
      </w:r>
      <w:bookmarkStart w:id="0" w:name="_GoBack"/>
      <w:bookmarkEnd w:id="0"/>
      <w:r w:rsidR="009D05BB" w:rsidRPr="00C15C9E">
        <w:rPr>
          <w:rFonts w:eastAsia="Calibri"/>
          <w:spacing w:val="-4"/>
          <w:sz w:val="30"/>
          <w:szCs w:val="30"/>
        </w:rPr>
        <w:t xml:space="preserve"> (аналог</w:t>
      </w:r>
      <w:r w:rsidR="000327C2">
        <w:rPr>
          <w:rFonts w:eastAsia="Calibri"/>
          <w:spacing w:val="-4"/>
          <w:sz w:val="30"/>
          <w:szCs w:val="30"/>
        </w:rPr>
        <w:t>ичный период прошлого года</w:t>
      </w:r>
      <w:r w:rsidR="000327C2">
        <w:rPr>
          <w:rFonts w:eastAsia="Calibri"/>
          <w:spacing w:val="-4"/>
          <w:sz w:val="30"/>
          <w:szCs w:val="30"/>
        </w:rPr>
        <w:br/>
        <w:t xml:space="preserve"> – 45</w:t>
      </w:r>
      <w:r w:rsidRPr="00C15C9E">
        <w:rPr>
          <w:rFonts w:eastAsia="Calibri"/>
          <w:spacing w:val="-4"/>
          <w:sz w:val="30"/>
          <w:szCs w:val="30"/>
        </w:rPr>
        <w:t xml:space="preserve"> год</w:t>
      </w:r>
      <w:r w:rsidR="009D05BB" w:rsidRPr="00C15C9E">
        <w:rPr>
          <w:rFonts w:eastAsia="Calibri"/>
          <w:spacing w:val="-4"/>
          <w:sz w:val="30"/>
          <w:szCs w:val="30"/>
        </w:rPr>
        <w:t>)</w:t>
      </w:r>
      <w:r w:rsidR="00C23D3B" w:rsidRPr="00C15C9E">
        <w:rPr>
          <w:rFonts w:eastAsia="Calibri"/>
          <w:spacing w:val="-4"/>
          <w:sz w:val="30"/>
          <w:szCs w:val="30"/>
        </w:rPr>
        <w:t xml:space="preserve">. Наибольший удельный вес среди </w:t>
      </w:r>
      <w:proofErr w:type="gramStart"/>
      <w:r w:rsidR="00C23D3B" w:rsidRPr="00C15C9E">
        <w:rPr>
          <w:rFonts w:eastAsia="Calibri"/>
          <w:spacing w:val="-4"/>
          <w:sz w:val="30"/>
          <w:szCs w:val="30"/>
        </w:rPr>
        <w:t>травмированных</w:t>
      </w:r>
      <w:proofErr w:type="gramEnd"/>
      <w:r w:rsidR="00C23D3B" w:rsidRPr="00C15C9E">
        <w:rPr>
          <w:rFonts w:eastAsia="Calibri"/>
          <w:spacing w:val="-4"/>
          <w:sz w:val="30"/>
          <w:szCs w:val="30"/>
        </w:rPr>
        <w:t xml:space="preserve"> занимают работники</w:t>
      </w:r>
      <w:r w:rsidR="00932E3E" w:rsidRPr="00C15C9E">
        <w:rPr>
          <w:rFonts w:eastAsia="Calibri"/>
          <w:spacing w:val="-4"/>
          <w:sz w:val="30"/>
          <w:szCs w:val="30"/>
        </w:rPr>
        <w:t xml:space="preserve"> </w:t>
      </w:r>
      <w:r w:rsidR="00C23D3B" w:rsidRPr="00C15C9E">
        <w:rPr>
          <w:rFonts w:eastAsia="Calibri"/>
          <w:spacing w:val="-4"/>
          <w:sz w:val="30"/>
          <w:szCs w:val="30"/>
        </w:rPr>
        <w:t xml:space="preserve">в возрастном </w:t>
      </w:r>
      <w:r w:rsidR="00C23D3B" w:rsidRPr="00FB3972">
        <w:rPr>
          <w:rFonts w:eastAsia="Calibri"/>
          <w:spacing w:val="-4"/>
          <w:sz w:val="30"/>
          <w:szCs w:val="30"/>
        </w:rPr>
        <w:t>диапазоне</w:t>
      </w:r>
      <w:r w:rsidR="00F24114" w:rsidRPr="00FB3972">
        <w:rPr>
          <w:rFonts w:eastAsia="Calibri"/>
          <w:spacing w:val="-4"/>
          <w:sz w:val="30"/>
          <w:szCs w:val="30"/>
        </w:rPr>
        <w:t xml:space="preserve"> </w:t>
      </w:r>
      <w:r w:rsidR="00C23D3B" w:rsidRPr="00FB3972">
        <w:rPr>
          <w:rFonts w:eastAsia="Calibri"/>
          <w:spacing w:val="-4"/>
          <w:sz w:val="30"/>
          <w:szCs w:val="30"/>
        </w:rPr>
        <w:t>«</w:t>
      </w:r>
      <w:r w:rsidR="00063BB6" w:rsidRPr="00FB3972">
        <w:rPr>
          <w:rFonts w:eastAsia="Calibri"/>
          <w:spacing w:val="-4"/>
          <w:sz w:val="30"/>
          <w:szCs w:val="30"/>
        </w:rPr>
        <w:t>22 – 61</w:t>
      </w:r>
      <w:r w:rsidR="00FB3972" w:rsidRPr="00FB3972">
        <w:rPr>
          <w:rFonts w:eastAsia="Calibri"/>
          <w:spacing w:val="-4"/>
          <w:sz w:val="30"/>
          <w:szCs w:val="30"/>
        </w:rPr>
        <w:t xml:space="preserve"> года</w:t>
      </w:r>
      <w:r w:rsidR="00C15C9E" w:rsidRPr="00FB3972">
        <w:rPr>
          <w:rFonts w:eastAsia="Calibri"/>
          <w:spacing w:val="-4"/>
          <w:sz w:val="30"/>
          <w:szCs w:val="30"/>
        </w:rPr>
        <w:t>»</w:t>
      </w:r>
      <w:r w:rsidR="00C23D3B" w:rsidRPr="00FB3972">
        <w:rPr>
          <w:rFonts w:eastAsia="Calibri"/>
          <w:spacing w:val="-4"/>
          <w:sz w:val="30"/>
          <w:szCs w:val="30"/>
        </w:rPr>
        <w:t>.</w:t>
      </w:r>
    </w:p>
    <w:p w:rsidR="006F5E8F" w:rsidRPr="000C2295" w:rsidRDefault="00594A81" w:rsidP="006F5E8F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0C2295">
        <w:rPr>
          <w:rFonts w:eastAsia="Times New Roman"/>
          <w:spacing w:val="-4"/>
          <w:sz w:val="30"/>
          <w:szCs w:val="30"/>
          <w:lang w:eastAsia="ru-RU"/>
        </w:rPr>
        <w:t>А</w:t>
      </w:r>
      <w:r w:rsidR="000C2295" w:rsidRPr="000C2295">
        <w:rPr>
          <w:rFonts w:eastAsia="Times New Roman"/>
          <w:spacing w:val="-4"/>
          <w:sz w:val="30"/>
          <w:szCs w:val="30"/>
          <w:lang w:eastAsia="ru-RU"/>
        </w:rPr>
        <w:t xml:space="preserve">нализ причин несчастных случаев, </w:t>
      </w:r>
      <w:r w:rsidRPr="000C2295">
        <w:rPr>
          <w:rFonts w:eastAsia="Times New Roman"/>
          <w:spacing w:val="-4"/>
          <w:sz w:val="30"/>
          <w:szCs w:val="30"/>
          <w:lang w:eastAsia="ru-RU"/>
        </w:rPr>
        <w:t>расследование которых заверше</w:t>
      </w:r>
      <w:r w:rsidR="00371EC5">
        <w:rPr>
          <w:rFonts w:eastAsia="Times New Roman"/>
          <w:spacing w:val="-4"/>
          <w:sz w:val="30"/>
          <w:szCs w:val="30"/>
          <w:lang w:eastAsia="ru-RU"/>
        </w:rPr>
        <w:t>но (9</w:t>
      </w:r>
      <w:r w:rsidRPr="000C2295">
        <w:rPr>
          <w:rFonts w:eastAsia="Times New Roman"/>
          <w:spacing w:val="-4"/>
          <w:sz w:val="30"/>
          <w:szCs w:val="30"/>
          <w:lang w:eastAsia="ru-RU"/>
        </w:rPr>
        <w:t xml:space="preserve"> несчастных случаев</w:t>
      </w:r>
      <w:r w:rsidR="000C2295" w:rsidRPr="000C2295">
        <w:rPr>
          <w:rFonts w:eastAsia="Times New Roman"/>
          <w:spacing w:val="-4"/>
          <w:sz w:val="30"/>
          <w:szCs w:val="30"/>
          <w:lang w:eastAsia="ru-RU"/>
        </w:rPr>
        <w:t>)</w:t>
      </w:r>
      <w:r w:rsidRPr="000C2295">
        <w:rPr>
          <w:rFonts w:eastAsia="Times New Roman"/>
          <w:spacing w:val="-4"/>
          <w:sz w:val="30"/>
          <w:szCs w:val="30"/>
          <w:lang w:eastAsia="ru-RU"/>
        </w:rPr>
        <w:t xml:space="preserve">, в результате которых </w:t>
      </w:r>
      <w:r w:rsidR="00371EC5">
        <w:rPr>
          <w:rFonts w:eastAsia="Times New Roman"/>
          <w:spacing w:val="-4"/>
          <w:sz w:val="30"/>
          <w:szCs w:val="30"/>
          <w:lang w:eastAsia="ru-RU"/>
        </w:rPr>
        <w:t>потерпевшие получили тяжелую</w:t>
      </w:r>
      <w:r w:rsidR="000C2295" w:rsidRPr="000C2295">
        <w:rPr>
          <w:rFonts w:eastAsia="Times New Roman"/>
          <w:spacing w:val="-4"/>
          <w:sz w:val="30"/>
          <w:szCs w:val="30"/>
          <w:lang w:eastAsia="ru-RU"/>
        </w:rPr>
        <w:t xml:space="preserve"> и не тяжелые производственные травмы</w:t>
      </w:r>
      <w:r w:rsidRPr="000C2295">
        <w:rPr>
          <w:rFonts w:eastAsia="Times New Roman"/>
          <w:spacing w:val="-4"/>
          <w:sz w:val="30"/>
          <w:szCs w:val="30"/>
          <w:lang w:eastAsia="ru-RU"/>
        </w:rPr>
        <w:t>, показывает,</w:t>
      </w:r>
      <w:r w:rsidRPr="000C2295">
        <w:rPr>
          <w:rFonts w:eastAsia="Times New Roman"/>
          <w:spacing w:val="-4"/>
          <w:sz w:val="30"/>
          <w:szCs w:val="30"/>
          <w:lang w:eastAsia="ru-RU"/>
        </w:rPr>
        <w:br/>
        <w:t xml:space="preserve">что </w:t>
      </w:r>
      <w:r w:rsidRPr="000C2295">
        <w:rPr>
          <w:rFonts w:eastAsia="Times New Roman"/>
          <w:sz w:val="30"/>
          <w:szCs w:val="30"/>
          <w:lang w:eastAsia="ru-RU"/>
        </w:rPr>
        <w:t>по вине самого потерпевшего, включая личную неосторожность потерпевшего</w:t>
      </w:r>
      <w:r w:rsidR="00371EC5">
        <w:rPr>
          <w:rFonts w:eastAsia="Times New Roman"/>
          <w:sz w:val="30"/>
          <w:szCs w:val="30"/>
          <w:lang w:eastAsia="ru-RU"/>
        </w:rPr>
        <w:t xml:space="preserve"> и нарушение </w:t>
      </w:r>
      <w:r w:rsidR="00371EC5">
        <w:rPr>
          <w:spacing w:val="-4"/>
          <w:sz w:val="30"/>
          <w:szCs w:val="30"/>
        </w:rPr>
        <w:t>локальных правовых актов по охране труда</w:t>
      </w:r>
      <w:r w:rsidRPr="000C2295">
        <w:rPr>
          <w:rFonts w:eastAsia="Times New Roman"/>
          <w:sz w:val="30"/>
          <w:szCs w:val="30"/>
          <w:lang w:eastAsia="ru-RU"/>
        </w:rPr>
        <w:t xml:space="preserve">, произошло </w:t>
      </w:r>
      <w:r w:rsidR="00371EC5">
        <w:rPr>
          <w:rFonts w:eastAsia="Times New Roman"/>
          <w:sz w:val="30"/>
          <w:szCs w:val="30"/>
          <w:lang w:eastAsia="ru-RU"/>
        </w:rPr>
        <w:t>6 случаев</w:t>
      </w:r>
      <w:r w:rsidRPr="000C2295">
        <w:rPr>
          <w:rFonts w:eastAsia="Times New Roman"/>
          <w:sz w:val="30"/>
          <w:szCs w:val="30"/>
          <w:lang w:eastAsia="ru-RU"/>
        </w:rPr>
        <w:t xml:space="preserve">, </w:t>
      </w:r>
      <w:r w:rsidR="00371EC5">
        <w:rPr>
          <w:rFonts w:eastAsia="Times New Roman"/>
          <w:sz w:val="30"/>
          <w:szCs w:val="30"/>
          <w:lang w:eastAsia="ru-RU"/>
        </w:rPr>
        <w:t xml:space="preserve">по вине должностных лиц случаев </w:t>
      </w:r>
      <w:r w:rsidR="00371EC5">
        <w:rPr>
          <w:rFonts w:eastAsia="Times New Roman"/>
          <w:sz w:val="30"/>
          <w:szCs w:val="30"/>
          <w:lang w:eastAsia="ru-RU"/>
        </w:rPr>
        <w:br/>
        <w:t>не зафиксировано</w:t>
      </w:r>
      <w:r w:rsidR="000C2295" w:rsidRPr="000C2295">
        <w:rPr>
          <w:rFonts w:eastAsia="Times New Roman"/>
          <w:sz w:val="30"/>
          <w:szCs w:val="30"/>
          <w:lang w:eastAsia="ru-RU"/>
        </w:rPr>
        <w:t>.</w:t>
      </w:r>
    </w:p>
    <w:p w:rsidR="00582B99" w:rsidRPr="00C8773B" w:rsidRDefault="00582B99" w:rsidP="00582B99">
      <w:pPr>
        <w:ind w:right="-1" w:firstLine="709"/>
        <w:rPr>
          <w:rFonts w:eastAsia="Times New Roman"/>
          <w:color w:val="FF0000"/>
          <w:sz w:val="30"/>
          <w:szCs w:val="30"/>
          <w:lang w:eastAsia="ru-RU"/>
        </w:rPr>
      </w:pPr>
      <w:r w:rsidRPr="00582B99">
        <w:rPr>
          <w:rFonts w:eastAsia="Times New Roman"/>
          <w:color w:val="000000"/>
          <w:sz w:val="30"/>
          <w:szCs w:val="30"/>
          <w:lang w:eastAsia="ru-RU"/>
        </w:rPr>
        <w:t>При анализе обстоятельств несчастных слу</w:t>
      </w:r>
      <w:r w:rsidR="00AD1FB3">
        <w:rPr>
          <w:rFonts w:eastAsia="Times New Roman"/>
          <w:color w:val="000000"/>
          <w:sz w:val="30"/>
          <w:szCs w:val="30"/>
          <w:lang w:eastAsia="ru-RU"/>
        </w:rPr>
        <w:t xml:space="preserve">чаев установлено, </w:t>
      </w:r>
      <w:r w:rsidR="00AD1FB3">
        <w:rPr>
          <w:rFonts w:eastAsia="Times New Roman"/>
          <w:color w:val="000000"/>
          <w:sz w:val="30"/>
          <w:szCs w:val="30"/>
          <w:lang w:eastAsia="ru-RU"/>
        </w:rPr>
        <w:br/>
        <w:t>что 4</w:t>
      </w:r>
      <w:r w:rsidRPr="00582B99">
        <w:rPr>
          <w:rFonts w:eastAsia="Times New Roman"/>
          <w:color w:val="000000"/>
          <w:sz w:val="30"/>
          <w:szCs w:val="30"/>
          <w:lang w:eastAsia="ru-RU"/>
        </w:rPr>
        <w:t xml:space="preserve"> из них произошли </w:t>
      </w:r>
      <w:r w:rsidR="00C8773B">
        <w:rPr>
          <w:rFonts w:eastAsia="Times New Roman"/>
          <w:color w:val="000000"/>
          <w:sz w:val="30"/>
          <w:szCs w:val="30"/>
          <w:lang w:eastAsia="ru-RU"/>
        </w:rPr>
        <w:t xml:space="preserve">при падении </w:t>
      </w:r>
      <w:r w:rsidRPr="00582B99">
        <w:rPr>
          <w:rFonts w:eastAsia="Times New Roman"/>
          <w:color w:val="000000"/>
          <w:sz w:val="30"/>
          <w:szCs w:val="30"/>
          <w:lang w:eastAsia="ru-RU"/>
        </w:rPr>
        <w:t xml:space="preserve">при </w:t>
      </w:r>
      <w:r w:rsidR="00C8773B">
        <w:rPr>
          <w:rFonts w:eastAsia="Times New Roman"/>
          <w:color w:val="000000"/>
          <w:sz w:val="30"/>
          <w:szCs w:val="30"/>
          <w:lang w:eastAsia="ru-RU"/>
        </w:rPr>
        <w:t>передвижении</w:t>
      </w:r>
      <w:r w:rsidRPr="00582B99">
        <w:rPr>
          <w:rFonts w:eastAsia="Times New Roman"/>
          <w:color w:val="000000"/>
          <w:sz w:val="30"/>
          <w:szCs w:val="30"/>
          <w:lang w:eastAsia="ru-RU"/>
        </w:rPr>
        <w:t xml:space="preserve">, </w:t>
      </w:r>
      <w:r w:rsidR="00C8773B">
        <w:rPr>
          <w:rFonts w:eastAsia="Times New Roman"/>
          <w:color w:val="000000"/>
          <w:sz w:val="30"/>
          <w:szCs w:val="30"/>
          <w:lang w:eastAsia="ru-RU"/>
        </w:rPr>
        <w:t>3</w:t>
      </w:r>
      <w:r w:rsidRPr="00582B99">
        <w:rPr>
          <w:rFonts w:eastAsia="Times New Roman"/>
          <w:color w:val="000000"/>
          <w:sz w:val="30"/>
          <w:szCs w:val="30"/>
          <w:lang w:eastAsia="ru-RU"/>
        </w:rPr>
        <w:t xml:space="preserve"> – при воздействии движущихся, разлета</w:t>
      </w:r>
      <w:r w:rsidR="00C8773B">
        <w:rPr>
          <w:rFonts w:eastAsia="Times New Roman"/>
          <w:color w:val="000000"/>
          <w:sz w:val="30"/>
          <w:szCs w:val="30"/>
          <w:lang w:eastAsia="ru-RU"/>
        </w:rPr>
        <w:t>ющихся, вращающихся предметов,</w:t>
      </w:r>
      <w:r w:rsidR="00C8773B">
        <w:rPr>
          <w:rFonts w:eastAsia="Times New Roman"/>
          <w:color w:val="000000"/>
          <w:sz w:val="30"/>
          <w:szCs w:val="30"/>
          <w:lang w:eastAsia="ru-RU"/>
        </w:rPr>
        <w:br/>
        <w:t>2</w:t>
      </w:r>
      <w:r w:rsidRPr="00582B99">
        <w:rPr>
          <w:rFonts w:eastAsia="Times New Roman"/>
          <w:color w:val="000000"/>
          <w:sz w:val="30"/>
          <w:szCs w:val="30"/>
          <w:lang w:eastAsia="ru-RU"/>
        </w:rPr>
        <w:t xml:space="preserve"> – непредсказуемое поведение животного</w:t>
      </w:r>
      <w:r w:rsidR="00C8773B" w:rsidRPr="00C8773B">
        <w:rPr>
          <w:rFonts w:eastAsia="Times New Roman"/>
          <w:color w:val="000000"/>
          <w:sz w:val="30"/>
          <w:szCs w:val="30"/>
          <w:lang w:eastAsia="ru-RU"/>
        </w:rPr>
        <w:t>,</w:t>
      </w:r>
      <w:r w:rsidR="00C8773B">
        <w:rPr>
          <w:rFonts w:eastAsia="Times New Roman"/>
          <w:color w:val="000000"/>
          <w:sz w:val="30"/>
          <w:szCs w:val="30"/>
          <w:lang w:eastAsia="ru-RU"/>
        </w:rPr>
        <w:t xml:space="preserve"> по 1 </w:t>
      </w:r>
      <w:r w:rsidR="00C8773B" w:rsidRPr="00582B99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C8773B">
        <w:rPr>
          <w:rFonts w:eastAsia="Times New Roman"/>
          <w:color w:val="000000"/>
          <w:sz w:val="30"/>
          <w:szCs w:val="30"/>
          <w:lang w:eastAsia="ru-RU"/>
        </w:rPr>
        <w:t> ведется расследование.</w:t>
      </w:r>
    </w:p>
    <w:p w:rsidR="000327C2" w:rsidRDefault="000327C2" w:rsidP="000327C2">
      <w:pPr>
        <w:ind w:firstLine="708"/>
        <w:rPr>
          <w:sz w:val="30"/>
          <w:szCs w:val="30"/>
        </w:rPr>
      </w:pPr>
      <w:r w:rsidRPr="00F02F25">
        <w:rPr>
          <w:sz w:val="30"/>
          <w:szCs w:val="30"/>
        </w:rPr>
        <w:t>Координирующая роль по профилактике производственного травматизма в районе отведена Комиссии по профилактике производственного травматизма и профессиональной заболеваемости при </w:t>
      </w:r>
      <w:proofErr w:type="spellStart"/>
      <w:r w:rsidRPr="00F02F25">
        <w:rPr>
          <w:sz w:val="30"/>
          <w:szCs w:val="30"/>
        </w:rPr>
        <w:t>Смолевичском</w:t>
      </w:r>
      <w:proofErr w:type="spellEnd"/>
      <w:r w:rsidRPr="00F02F25">
        <w:rPr>
          <w:sz w:val="30"/>
          <w:szCs w:val="30"/>
        </w:rPr>
        <w:t xml:space="preserve"> </w:t>
      </w:r>
      <w:r>
        <w:rPr>
          <w:sz w:val="30"/>
          <w:szCs w:val="30"/>
        </w:rPr>
        <w:t>райисполкоме (</w:t>
      </w:r>
      <w:r w:rsidRPr="00FC0996">
        <w:rPr>
          <w:sz w:val="30"/>
          <w:szCs w:val="30"/>
        </w:rPr>
        <w:t>далее – Комиссия</w:t>
      </w:r>
      <w:r>
        <w:rPr>
          <w:sz w:val="30"/>
          <w:szCs w:val="30"/>
        </w:rPr>
        <w:t>).</w:t>
      </w:r>
    </w:p>
    <w:p w:rsidR="000327C2" w:rsidRPr="004C6B92" w:rsidRDefault="000327C2" w:rsidP="000327C2">
      <w:pPr>
        <w:spacing w:line="280" w:lineRule="exact"/>
        <w:ind w:firstLine="709"/>
        <w:rPr>
          <w:i/>
          <w:iCs/>
          <w:sz w:val="30"/>
          <w:szCs w:val="30"/>
          <w:shd w:val="clear" w:color="auto" w:fill="FFFFFF"/>
        </w:rPr>
      </w:pPr>
      <w:proofErr w:type="spellStart"/>
      <w:r w:rsidRPr="004C6B92">
        <w:rPr>
          <w:rFonts w:eastAsia="Calibri"/>
          <w:i/>
          <w:sz w:val="30"/>
          <w:szCs w:val="30"/>
        </w:rPr>
        <w:t>Справочно</w:t>
      </w:r>
      <w:proofErr w:type="spellEnd"/>
      <w:r w:rsidRPr="004C6B92">
        <w:rPr>
          <w:rFonts w:eastAsia="Calibri"/>
          <w:i/>
          <w:sz w:val="30"/>
          <w:szCs w:val="30"/>
        </w:rPr>
        <w:t>: в текущем периоде 2024</w:t>
      </w:r>
      <w:r>
        <w:rPr>
          <w:rFonts w:eastAsia="Calibri"/>
          <w:i/>
          <w:sz w:val="30"/>
          <w:szCs w:val="30"/>
        </w:rPr>
        <w:t xml:space="preserve"> года</w:t>
      </w:r>
      <w:r w:rsidR="00C8773B">
        <w:rPr>
          <w:rFonts w:eastAsia="Calibri"/>
          <w:i/>
          <w:sz w:val="30"/>
          <w:szCs w:val="30"/>
        </w:rPr>
        <w:t xml:space="preserve"> проведено 3</w:t>
      </w:r>
      <w:r w:rsidRPr="004C6B92">
        <w:rPr>
          <w:rFonts w:eastAsia="Calibri"/>
          <w:i/>
          <w:sz w:val="30"/>
          <w:szCs w:val="30"/>
        </w:rPr>
        <w:t xml:space="preserve"> заседания районной Комиссии по профилактике </w:t>
      </w:r>
      <w:r w:rsidRPr="00624530">
        <w:rPr>
          <w:rFonts w:eastAsia="Calibri"/>
          <w:i/>
          <w:sz w:val="30"/>
          <w:szCs w:val="30"/>
        </w:rPr>
        <w:t xml:space="preserve">травматизма </w:t>
      </w:r>
      <w:r w:rsidRPr="00624530">
        <w:rPr>
          <w:i/>
          <w:sz w:val="30"/>
          <w:szCs w:val="30"/>
          <w:shd w:val="clear" w:color="auto" w:fill="FFFFFF"/>
        </w:rPr>
        <w:t>(</w:t>
      </w:r>
      <w:r w:rsidRPr="00624530">
        <w:rPr>
          <w:i/>
          <w:iCs/>
          <w:sz w:val="30"/>
          <w:szCs w:val="30"/>
          <w:shd w:val="clear" w:color="auto" w:fill="FFFFFF"/>
        </w:rPr>
        <w:t xml:space="preserve">в </w:t>
      </w:r>
      <w:r>
        <w:rPr>
          <w:i/>
          <w:iCs/>
          <w:sz w:val="30"/>
          <w:szCs w:val="30"/>
          <w:shd w:val="clear" w:color="auto" w:fill="FFFFFF"/>
        </w:rPr>
        <w:t xml:space="preserve">аналогичном периоде </w:t>
      </w:r>
      <w:r w:rsidRPr="00624530">
        <w:rPr>
          <w:i/>
          <w:iCs/>
          <w:sz w:val="30"/>
          <w:szCs w:val="30"/>
          <w:shd w:val="clear" w:color="auto" w:fill="FFFFFF"/>
        </w:rPr>
        <w:t>2023 г. </w:t>
      </w:r>
      <w:r w:rsidRPr="00624530">
        <w:rPr>
          <w:i/>
          <w:sz w:val="30"/>
          <w:szCs w:val="30"/>
          <w:shd w:val="clear" w:color="auto" w:fill="FFFFFF"/>
        </w:rPr>
        <w:t>– </w:t>
      </w:r>
      <w:r w:rsidR="00C8773B">
        <w:rPr>
          <w:i/>
          <w:sz w:val="30"/>
          <w:szCs w:val="30"/>
          <w:shd w:val="clear" w:color="auto" w:fill="FFFFFF"/>
        </w:rPr>
        <w:t>3</w:t>
      </w:r>
      <w:r w:rsidRPr="00624530">
        <w:rPr>
          <w:i/>
          <w:iCs/>
          <w:sz w:val="30"/>
          <w:szCs w:val="30"/>
          <w:shd w:val="clear" w:color="auto" w:fill="FFFFFF"/>
        </w:rPr>
        <w:t>).</w:t>
      </w:r>
      <w:r w:rsidRPr="004C6B92">
        <w:rPr>
          <w:i/>
          <w:iCs/>
          <w:sz w:val="30"/>
          <w:szCs w:val="30"/>
          <w:shd w:val="clear" w:color="auto" w:fill="FFFFFF"/>
        </w:rPr>
        <w:t xml:space="preserve"> </w:t>
      </w:r>
    </w:p>
    <w:p w:rsidR="000327C2" w:rsidRPr="006B58AA" w:rsidRDefault="000327C2" w:rsidP="000327C2">
      <w:pPr>
        <w:ind w:firstLine="709"/>
        <w:rPr>
          <w:rFonts w:eastAsia="Calibri"/>
          <w:sz w:val="30"/>
          <w:szCs w:val="30"/>
        </w:rPr>
      </w:pPr>
      <w:r w:rsidRPr="00853BF2">
        <w:rPr>
          <w:spacing w:val="-4"/>
          <w:sz w:val="30"/>
          <w:szCs w:val="30"/>
        </w:rPr>
        <w:t>Материалы каждого несчастного случая</w:t>
      </w:r>
      <w:r w:rsidR="00C8773B">
        <w:rPr>
          <w:spacing w:val="-4"/>
          <w:sz w:val="30"/>
          <w:szCs w:val="30"/>
        </w:rPr>
        <w:t xml:space="preserve"> (8</w:t>
      </w:r>
      <w:r>
        <w:rPr>
          <w:spacing w:val="-4"/>
          <w:sz w:val="30"/>
          <w:szCs w:val="30"/>
        </w:rPr>
        <w:t>)</w:t>
      </w:r>
      <w:r w:rsidRPr="00853BF2">
        <w:rPr>
          <w:spacing w:val="-4"/>
          <w:sz w:val="30"/>
          <w:szCs w:val="30"/>
        </w:rPr>
        <w:t xml:space="preserve">, приведшего </w:t>
      </w:r>
      <w:r>
        <w:rPr>
          <w:spacing w:val="-4"/>
          <w:sz w:val="30"/>
          <w:szCs w:val="30"/>
        </w:rPr>
        <w:br/>
      </w:r>
      <w:r w:rsidRPr="00853BF2">
        <w:rPr>
          <w:spacing w:val="-4"/>
          <w:sz w:val="30"/>
          <w:szCs w:val="30"/>
        </w:rPr>
        <w:t>к производственной травме, по которым завершены расследова</w:t>
      </w:r>
      <w:r>
        <w:rPr>
          <w:spacing w:val="-4"/>
          <w:sz w:val="30"/>
          <w:szCs w:val="30"/>
        </w:rPr>
        <w:t>ния, рассмотрены на заседаниях К</w:t>
      </w:r>
      <w:r w:rsidRPr="00853BF2">
        <w:rPr>
          <w:spacing w:val="-4"/>
          <w:sz w:val="30"/>
          <w:szCs w:val="30"/>
        </w:rPr>
        <w:t>омиссии с участием должностных лиц, допустивших нарушения законодательства об охране труда.</w:t>
      </w:r>
      <w:r>
        <w:rPr>
          <w:sz w:val="30"/>
          <w:szCs w:val="30"/>
        </w:rPr>
        <w:t xml:space="preserve"> </w:t>
      </w:r>
    </w:p>
    <w:p w:rsidR="000327C2" w:rsidRPr="00CD579B" w:rsidRDefault="000327C2" w:rsidP="000327C2">
      <w:pPr>
        <w:ind w:firstLine="709"/>
        <w:rPr>
          <w:color w:val="080808"/>
          <w:sz w:val="30"/>
          <w:szCs w:val="30"/>
        </w:rPr>
      </w:pPr>
      <w:r w:rsidRPr="00CD579B">
        <w:rPr>
          <w:color w:val="080808"/>
          <w:sz w:val="30"/>
          <w:szCs w:val="30"/>
        </w:rPr>
        <w:t xml:space="preserve">Следует отметить, что несчастных случаев на производстве </w:t>
      </w:r>
      <w:r w:rsidRPr="00CD579B">
        <w:rPr>
          <w:color w:val="080808"/>
          <w:sz w:val="30"/>
          <w:szCs w:val="30"/>
        </w:rPr>
        <w:br/>
        <w:t xml:space="preserve">с работниками, находящимися в состоянии алкогольного опьянения, </w:t>
      </w:r>
      <w:r w:rsidRPr="00CD579B">
        <w:rPr>
          <w:color w:val="080808"/>
          <w:sz w:val="30"/>
          <w:szCs w:val="30"/>
        </w:rPr>
        <w:br/>
        <w:t>за рассматриваемый период 2</w:t>
      </w:r>
      <w:r>
        <w:rPr>
          <w:color w:val="080808"/>
          <w:sz w:val="30"/>
          <w:szCs w:val="30"/>
        </w:rPr>
        <w:t xml:space="preserve">024 года не зарегистрировано </w:t>
      </w:r>
      <w:r>
        <w:rPr>
          <w:color w:val="080808"/>
          <w:sz w:val="30"/>
          <w:szCs w:val="30"/>
        </w:rPr>
        <w:br/>
        <w:t>(в</w:t>
      </w:r>
      <w:r w:rsidRPr="00CD579B">
        <w:rPr>
          <w:color w:val="080808"/>
          <w:sz w:val="30"/>
          <w:szCs w:val="30"/>
        </w:rPr>
        <w:t xml:space="preserve"> </w:t>
      </w:r>
      <w:r>
        <w:rPr>
          <w:color w:val="080808"/>
          <w:sz w:val="30"/>
          <w:szCs w:val="30"/>
        </w:rPr>
        <w:t xml:space="preserve">аналогичном периоде </w:t>
      </w:r>
      <w:r w:rsidRPr="00CD579B">
        <w:rPr>
          <w:color w:val="080808"/>
          <w:sz w:val="30"/>
          <w:szCs w:val="30"/>
        </w:rPr>
        <w:t>2023 год</w:t>
      </w:r>
      <w:r>
        <w:rPr>
          <w:color w:val="080808"/>
          <w:sz w:val="30"/>
          <w:szCs w:val="30"/>
        </w:rPr>
        <w:t>а </w:t>
      </w:r>
      <w:r w:rsidRPr="00CD579B">
        <w:rPr>
          <w:color w:val="080808"/>
          <w:sz w:val="30"/>
          <w:szCs w:val="30"/>
        </w:rPr>
        <w:t>–</w:t>
      </w:r>
      <w:r>
        <w:rPr>
          <w:color w:val="080808"/>
          <w:sz w:val="30"/>
          <w:szCs w:val="30"/>
        </w:rPr>
        <w:t> 0)</w:t>
      </w:r>
      <w:r w:rsidRPr="00CD579B">
        <w:rPr>
          <w:color w:val="080808"/>
          <w:sz w:val="30"/>
          <w:szCs w:val="30"/>
        </w:rPr>
        <w:t>,</w:t>
      </w:r>
      <w:r>
        <w:rPr>
          <w:color w:val="080808"/>
          <w:sz w:val="30"/>
          <w:szCs w:val="30"/>
        </w:rPr>
        <w:t xml:space="preserve"> однако зарегистрировано </w:t>
      </w:r>
      <w:r>
        <w:rPr>
          <w:color w:val="080808"/>
          <w:sz w:val="30"/>
          <w:szCs w:val="30"/>
        </w:rPr>
        <w:br/>
      </w:r>
      <w:r w:rsidRPr="00CD579B">
        <w:rPr>
          <w:color w:val="080808"/>
          <w:sz w:val="30"/>
          <w:szCs w:val="30"/>
        </w:rPr>
        <w:t xml:space="preserve">2 </w:t>
      </w:r>
      <w:r>
        <w:rPr>
          <w:color w:val="080808"/>
          <w:sz w:val="30"/>
          <w:szCs w:val="30"/>
        </w:rPr>
        <w:t>непроизводственных смертельных случая, произо</w:t>
      </w:r>
      <w:r w:rsidRPr="00CD579B">
        <w:rPr>
          <w:color w:val="080808"/>
          <w:sz w:val="30"/>
          <w:szCs w:val="30"/>
        </w:rPr>
        <w:t xml:space="preserve">шедших </w:t>
      </w:r>
      <w:r>
        <w:rPr>
          <w:color w:val="080808"/>
          <w:sz w:val="30"/>
          <w:szCs w:val="30"/>
        </w:rPr>
        <w:br/>
      </w:r>
      <w:r w:rsidRPr="00CD579B">
        <w:rPr>
          <w:color w:val="080808"/>
          <w:sz w:val="30"/>
          <w:szCs w:val="30"/>
        </w:rPr>
        <w:t xml:space="preserve">с работниками, </w:t>
      </w:r>
      <w:r w:rsidRPr="0056194F">
        <w:rPr>
          <w:color w:val="080808"/>
          <w:sz w:val="30"/>
          <w:szCs w:val="30"/>
        </w:rPr>
        <w:t>находящимися на рабочем месте в</w:t>
      </w:r>
      <w:r w:rsidRPr="00CD579B">
        <w:rPr>
          <w:color w:val="080808"/>
          <w:sz w:val="30"/>
          <w:szCs w:val="30"/>
        </w:rPr>
        <w:t xml:space="preserve"> состоянии а</w:t>
      </w:r>
      <w:r>
        <w:rPr>
          <w:color w:val="080808"/>
          <w:sz w:val="30"/>
          <w:szCs w:val="30"/>
        </w:rPr>
        <w:t>лкогольного опьянения</w:t>
      </w:r>
      <w:r w:rsidRPr="00CD579B">
        <w:rPr>
          <w:color w:val="080808"/>
          <w:sz w:val="30"/>
          <w:szCs w:val="30"/>
        </w:rPr>
        <w:t>.</w:t>
      </w:r>
    </w:p>
    <w:p w:rsidR="000327C2" w:rsidRPr="005E40BA" w:rsidRDefault="000327C2" w:rsidP="000327C2">
      <w:pPr>
        <w:spacing w:line="280" w:lineRule="exact"/>
        <w:ind w:firstLine="709"/>
        <w:rPr>
          <w:i/>
          <w:color w:val="080808"/>
          <w:sz w:val="30"/>
          <w:szCs w:val="30"/>
        </w:rPr>
      </w:pPr>
      <w:proofErr w:type="spellStart"/>
      <w:r w:rsidRPr="005E40BA">
        <w:rPr>
          <w:i/>
          <w:color w:val="080808"/>
          <w:sz w:val="30"/>
          <w:szCs w:val="30"/>
        </w:rPr>
        <w:t>Справочно</w:t>
      </w:r>
      <w:proofErr w:type="spellEnd"/>
      <w:r w:rsidRPr="005E40BA">
        <w:rPr>
          <w:i/>
          <w:color w:val="080808"/>
          <w:sz w:val="30"/>
          <w:szCs w:val="30"/>
        </w:rPr>
        <w:t xml:space="preserve">: </w:t>
      </w:r>
      <w:proofErr w:type="spellStart"/>
      <w:r>
        <w:rPr>
          <w:i/>
          <w:sz w:val="30"/>
        </w:rPr>
        <w:t>Гигевич</w:t>
      </w:r>
      <w:proofErr w:type="spellEnd"/>
      <w:r>
        <w:rPr>
          <w:i/>
          <w:sz w:val="30"/>
        </w:rPr>
        <w:t> Д.Г.</w:t>
      </w:r>
      <w:r w:rsidRPr="005E40BA">
        <w:rPr>
          <w:i/>
          <w:sz w:val="30"/>
        </w:rPr>
        <w:t xml:space="preserve"> </w:t>
      </w:r>
      <w:r w:rsidRPr="005E40BA">
        <w:rPr>
          <w:i/>
          <w:color w:val="080808"/>
          <w:sz w:val="30"/>
          <w:szCs w:val="30"/>
        </w:rPr>
        <w:t xml:space="preserve">10.01.2024 </w:t>
      </w:r>
      <w:r w:rsidRPr="005E40BA">
        <w:rPr>
          <w:i/>
          <w:sz w:val="30"/>
        </w:rPr>
        <w:t>работающи</w:t>
      </w:r>
      <w:r>
        <w:rPr>
          <w:i/>
          <w:sz w:val="30"/>
        </w:rPr>
        <w:t>й</w:t>
      </w:r>
      <w:r w:rsidRPr="005E40BA">
        <w:rPr>
          <w:i/>
          <w:sz w:val="30"/>
        </w:rPr>
        <w:t xml:space="preserve"> по договору подряд</w:t>
      </w:r>
      <w:proofErr w:type="gramStart"/>
      <w:r w:rsidRPr="005E40BA">
        <w:rPr>
          <w:i/>
          <w:sz w:val="30"/>
        </w:rPr>
        <w:t>а ООО</w:t>
      </w:r>
      <w:proofErr w:type="gramEnd"/>
      <w:r w:rsidRPr="005E40BA">
        <w:rPr>
          <w:i/>
          <w:sz w:val="30"/>
        </w:rPr>
        <w:t xml:space="preserve"> «Люба Печь», </w:t>
      </w:r>
      <w:r>
        <w:rPr>
          <w:i/>
          <w:sz w:val="30"/>
        </w:rPr>
        <w:t>ишемическая болезнь сердца на фоне артериальной гипертензии</w:t>
      </w:r>
      <w:r w:rsidRPr="00BC19FD">
        <w:rPr>
          <w:i/>
          <w:sz w:val="30"/>
        </w:rPr>
        <w:t>,</w:t>
      </w:r>
      <w:r>
        <w:rPr>
          <w:i/>
          <w:sz w:val="30"/>
        </w:rPr>
        <w:t xml:space="preserve"> осложнившаяся развитием острой сердечной недостаточности (0,46 промилле)</w:t>
      </w:r>
      <w:r w:rsidRPr="00BC19FD">
        <w:rPr>
          <w:i/>
          <w:sz w:val="30"/>
        </w:rPr>
        <w:t>,</w:t>
      </w:r>
      <w:r w:rsidRPr="005E40BA">
        <w:rPr>
          <w:i/>
          <w:sz w:val="30"/>
        </w:rPr>
        <w:t xml:space="preserve"> </w:t>
      </w:r>
      <w:r w:rsidR="006A05CA">
        <w:rPr>
          <w:i/>
          <w:sz w:val="30"/>
        </w:rPr>
        <w:t>рассмотрен на</w:t>
      </w:r>
      <w:r>
        <w:rPr>
          <w:i/>
          <w:sz w:val="30"/>
        </w:rPr>
        <w:t xml:space="preserve"> </w:t>
      </w:r>
      <w:r w:rsidR="006A05CA">
        <w:rPr>
          <w:i/>
          <w:sz w:val="30"/>
        </w:rPr>
        <w:t>Комиссии</w:t>
      </w:r>
      <w:r>
        <w:rPr>
          <w:i/>
          <w:sz w:val="30"/>
        </w:rPr>
        <w:t xml:space="preserve"> </w:t>
      </w:r>
      <w:r w:rsidRPr="005E40BA">
        <w:rPr>
          <w:i/>
          <w:sz w:val="30"/>
        </w:rPr>
        <w:t>27.02.2024 (протокол № 1)</w:t>
      </w:r>
      <w:r>
        <w:rPr>
          <w:i/>
          <w:sz w:val="30"/>
        </w:rPr>
        <w:t>.</w:t>
      </w:r>
    </w:p>
    <w:p w:rsidR="006A05CA" w:rsidRPr="005E40BA" w:rsidRDefault="000327C2" w:rsidP="006A05CA">
      <w:pPr>
        <w:spacing w:line="280" w:lineRule="exact"/>
        <w:ind w:firstLine="709"/>
        <w:rPr>
          <w:i/>
          <w:color w:val="080808"/>
          <w:sz w:val="30"/>
          <w:szCs w:val="30"/>
        </w:rPr>
      </w:pPr>
      <w:r w:rsidRPr="00D86F2E">
        <w:rPr>
          <w:i/>
          <w:sz w:val="30"/>
        </w:rPr>
        <w:t>Панченко Л.В</w:t>
      </w:r>
      <w:r>
        <w:rPr>
          <w:i/>
          <w:sz w:val="30"/>
        </w:rPr>
        <w:t>.</w:t>
      </w:r>
      <w:r w:rsidRPr="00D86F2E">
        <w:rPr>
          <w:i/>
          <w:sz w:val="30"/>
        </w:rPr>
        <w:t xml:space="preserve"> </w:t>
      </w:r>
      <w:r w:rsidRPr="00D86F2E">
        <w:rPr>
          <w:i/>
          <w:color w:val="080808"/>
          <w:sz w:val="30"/>
          <w:szCs w:val="30"/>
        </w:rPr>
        <w:t xml:space="preserve">27.03.2024 </w:t>
      </w:r>
      <w:r>
        <w:rPr>
          <w:i/>
          <w:sz w:val="30"/>
        </w:rPr>
        <w:t>работающая</w:t>
      </w:r>
      <w:r w:rsidRPr="00D86F2E">
        <w:rPr>
          <w:i/>
          <w:sz w:val="30"/>
        </w:rPr>
        <w:t xml:space="preserve"> по до</w:t>
      </w:r>
      <w:r>
        <w:rPr>
          <w:i/>
          <w:sz w:val="30"/>
        </w:rPr>
        <w:t xml:space="preserve">говору подряда КФХ «Дружба и </w:t>
      </w:r>
      <w:proofErr w:type="gramStart"/>
      <w:r>
        <w:rPr>
          <w:i/>
          <w:sz w:val="30"/>
        </w:rPr>
        <w:t>К</w:t>
      </w:r>
      <w:proofErr w:type="gramEnd"/>
      <w:r>
        <w:rPr>
          <w:i/>
          <w:sz w:val="30"/>
        </w:rPr>
        <w:t>»</w:t>
      </w:r>
      <w:r w:rsidRPr="009339DF">
        <w:rPr>
          <w:i/>
          <w:sz w:val="30"/>
        </w:rPr>
        <w:t>,</w:t>
      </w:r>
      <w:r>
        <w:rPr>
          <w:i/>
          <w:sz w:val="30"/>
        </w:rPr>
        <w:t xml:space="preserve"> </w:t>
      </w:r>
      <w:proofErr w:type="gramStart"/>
      <w:r>
        <w:rPr>
          <w:i/>
          <w:sz w:val="30"/>
        </w:rPr>
        <w:t>состояние</w:t>
      </w:r>
      <w:proofErr w:type="gramEnd"/>
      <w:r>
        <w:rPr>
          <w:i/>
          <w:sz w:val="30"/>
        </w:rPr>
        <w:t xml:space="preserve"> алкогольного опьянения</w:t>
      </w:r>
      <w:r w:rsidRPr="00D86F2E">
        <w:rPr>
          <w:i/>
          <w:sz w:val="30"/>
        </w:rPr>
        <w:t xml:space="preserve"> (4,0</w:t>
      </w:r>
      <w:r w:rsidR="006A05CA">
        <w:rPr>
          <w:i/>
          <w:sz w:val="30"/>
        </w:rPr>
        <w:t xml:space="preserve"> промилле)</w:t>
      </w:r>
      <w:r w:rsidR="006A05CA" w:rsidRPr="006A05CA">
        <w:rPr>
          <w:i/>
          <w:sz w:val="30"/>
        </w:rPr>
        <w:t xml:space="preserve">, </w:t>
      </w:r>
      <w:r w:rsidR="006A05CA">
        <w:rPr>
          <w:i/>
          <w:sz w:val="30"/>
        </w:rPr>
        <w:t>рассмотрен на Комиссии 17.06.2024 (протокол № 3</w:t>
      </w:r>
      <w:r w:rsidR="006A05CA" w:rsidRPr="005E40BA">
        <w:rPr>
          <w:i/>
          <w:sz w:val="30"/>
        </w:rPr>
        <w:t>)</w:t>
      </w:r>
      <w:r w:rsidR="006A05CA">
        <w:rPr>
          <w:i/>
          <w:sz w:val="30"/>
        </w:rPr>
        <w:t>.</w:t>
      </w:r>
    </w:p>
    <w:sectPr w:rsidR="006A05CA" w:rsidRPr="005E40BA" w:rsidSect="00C8773B">
      <w:headerReference w:type="default" r:id="rId7"/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EE8" w:rsidRDefault="00E42EE8" w:rsidP="004C441E">
      <w:r>
        <w:separator/>
      </w:r>
    </w:p>
  </w:endnote>
  <w:endnote w:type="continuationSeparator" w:id="0">
    <w:p w:rsidR="00E42EE8" w:rsidRDefault="00E42EE8" w:rsidP="004C4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EE8" w:rsidRDefault="00E42EE8" w:rsidP="004C441E">
      <w:r>
        <w:separator/>
      </w:r>
    </w:p>
  </w:footnote>
  <w:footnote w:type="continuationSeparator" w:id="0">
    <w:p w:rsidR="00E42EE8" w:rsidRDefault="00E42EE8" w:rsidP="004C4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51BE" w:rsidRPr="004C441E" w:rsidRDefault="00B45562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="006B51BE"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B35B78">
          <w:rPr>
            <w:noProof/>
            <w:sz w:val="28"/>
            <w:szCs w:val="28"/>
          </w:rPr>
          <w:t>2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BF4FD5"/>
    <w:rsid w:val="00000D3F"/>
    <w:rsid w:val="00001016"/>
    <w:rsid w:val="00002661"/>
    <w:rsid w:val="00005094"/>
    <w:rsid w:val="00005122"/>
    <w:rsid w:val="00005AC5"/>
    <w:rsid w:val="00005C66"/>
    <w:rsid w:val="000064AE"/>
    <w:rsid w:val="00006753"/>
    <w:rsid w:val="000068AA"/>
    <w:rsid w:val="00006DB6"/>
    <w:rsid w:val="0000783B"/>
    <w:rsid w:val="000105E9"/>
    <w:rsid w:val="0001127D"/>
    <w:rsid w:val="00011F36"/>
    <w:rsid w:val="00012E97"/>
    <w:rsid w:val="000159C6"/>
    <w:rsid w:val="00015B96"/>
    <w:rsid w:val="00015F57"/>
    <w:rsid w:val="00016479"/>
    <w:rsid w:val="00017C47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687"/>
    <w:rsid w:val="00026DA6"/>
    <w:rsid w:val="000279CB"/>
    <w:rsid w:val="0003030B"/>
    <w:rsid w:val="000327C2"/>
    <w:rsid w:val="000329CB"/>
    <w:rsid w:val="000329D2"/>
    <w:rsid w:val="000330A4"/>
    <w:rsid w:val="0003361A"/>
    <w:rsid w:val="0003372E"/>
    <w:rsid w:val="000338B8"/>
    <w:rsid w:val="000338C4"/>
    <w:rsid w:val="00033C3C"/>
    <w:rsid w:val="00034DBA"/>
    <w:rsid w:val="000352EB"/>
    <w:rsid w:val="0003569E"/>
    <w:rsid w:val="00037095"/>
    <w:rsid w:val="000376A7"/>
    <w:rsid w:val="00040888"/>
    <w:rsid w:val="00040AFE"/>
    <w:rsid w:val="00041E5C"/>
    <w:rsid w:val="00042CE6"/>
    <w:rsid w:val="00042E86"/>
    <w:rsid w:val="000440CF"/>
    <w:rsid w:val="000457A2"/>
    <w:rsid w:val="00045A65"/>
    <w:rsid w:val="00045E94"/>
    <w:rsid w:val="000465EC"/>
    <w:rsid w:val="00050B69"/>
    <w:rsid w:val="00050CC8"/>
    <w:rsid w:val="00052039"/>
    <w:rsid w:val="00052CDF"/>
    <w:rsid w:val="00054626"/>
    <w:rsid w:val="00054D5D"/>
    <w:rsid w:val="00055181"/>
    <w:rsid w:val="0005640F"/>
    <w:rsid w:val="000568AC"/>
    <w:rsid w:val="00056F98"/>
    <w:rsid w:val="00056FDF"/>
    <w:rsid w:val="00060F2D"/>
    <w:rsid w:val="000611B1"/>
    <w:rsid w:val="000619DE"/>
    <w:rsid w:val="00062954"/>
    <w:rsid w:val="00062A51"/>
    <w:rsid w:val="00063B06"/>
    <w:rsid w:val="00063BB6"/>
    <w:rsid w:val="00064ED9"/>
    <w:rsid w:val="00065DDB"/>
    <w:rsid w:val="00065FF7"/>
    <w:rsid w:val="00066431"/>
    <w:rsid w:val="00066D36"/>
    <w:rsid w:val="00071084"/>
    <w:rsid w:val="000711DB"/>
    <w:rsid w:val="00072253"/>
    <w:rsid w:val="0007277C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32B1"/>
    <w:rsid w:val="00083384"/>
    <w:rsid w:val="000837A4"/>
    <w:rsid w:val="00083FD9"/>
    <w:rsid w:val="00085E44"/>
    <w:rsid w:val="000868E4"/>
    <w:rsid w:val="00087027"/>
    <w:rsid w:val="00087C6A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2CC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9BF"/>
    <w:rsid w:val="000A7B2C"/>
    <w:rsid w:val="000B011E"/>
    <w:rsid w:val="000B0A74"/>
    <w:rsid w:val="000B1DE4"/>
    <w:rsid w:val="000B2C31"/>
    <w:rsid w:val="000B66E1"/>
    <w:rsid w:val="000B757C"/>
    <w:rsid w:val="000C04FD"/>
    <w:rsid w:val="000C084D"/>
    <w:rsid w:val="000C2295"/>
    <w:rsid w:val="000C25C8"/>
    <w:rsid w:val="000C350F"/>
    <w:rsid w:val="000C3A9A"/>
    <w:rsid w:val="000C476D"/>
    <w:rsid w:val="000C5E43"/>
    <w:rsid w:val="000C6755"/>
    <w:rsid w:val="000C73BB"/>
    <w:rsid w:val="000D0923"/>
    <w:rsid w:val="000D0CD9"/>
    <w:rsid w:val="000D0DCC"/>
    <w:rsid w:val="000D18FA"/>
    <w:rsid w:val="000D2927"/>
    <w:rsid w:val="000D2CA7"/>
    <w:rsid w:val="000D357C"/>
    <w:rsid w:val="000D4B99"/>
    <w:rsid w:val="000D54A8"/>
    <w:rsid w:val="000D6351"/>
    <w:rsid w:val="000D778B"/>
    <w:rsid w:val="000E0520"/>
    <w:rsid w:val="000E090F"/>
    <w:rsid w:val="000E0D7F"/>
    <w:rsid w:val="000E0EFA"/>
    <w:rsid w:val="000E17B3"/>
    <w:rsid w:val="000E1918"/>
    <w:rsid w:val="000E4EB8"/>
    <w:rsid w:val="000E59C2"/>
    <w:rsid w:val="000E6AB8"/>
    <w:rsid w:val="000E7E24"/>
    <w:rsid w:val="000F02D3"/>
    <w:rsid w:val="000F2B91"/>
    <w:rsid w:val="000F2FF2"/>
    <w:rsid w:val="000F3204"/>
    <w:rsid w:val="000F3A72"/>
    <w:rsid w:val="000F54E1"/>
    <w:rsid w:val="000F6D60"/>
    <w:rsid w:val="000F731F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EB6"/>
    <w:rsid w:val="0010438A"/>
    <w:rsid w:val="00104A9D"/>
    <w:rsid w:val="00105860"/>
    <w:rsid w:val="00105B57"/>
    <w:rsid w:val="00106D07"/>
    <w:rsid w:val="00107ABA"/>
    <w:rsid w:val="001100F9"/>
    <w:rsid w:val="001106E9"/>
    <w:rsid w:val="00111EBA"/>
    <w:rsid w:val="00111F43"/>
    <w:rsid w:val="0011204B"/>
    <w:rsid w:val="00113840"/>
    <w:rsid w:val="0011561E"/>
    <w:rsid w:val="00117DE7"/>
    <w:rsid w:val="00117F78"/>
    <w:rsid w:val="00117FE6"/>
    <w:rsid w:val="00123954"/>
    <w:rsid w:val="00124210"/>
    <w:rsid w:val="00124359"/>
    <w:rsid w:val="00124AD8"/>
    <w:rsid w:val="001262F5"/>
    <w:rsid w:val="00126B9D"/>
    <w:rsid w:val="0013028A"/>
    <w:rsid w:val="00132D0A"/>
    <w:rsid w:val="00132D84"/>
    <w:rsid w:val="00135871"/>
    <w:rsid w:val="00135930"/>
    <w:rsid w:val="001359C8"/>
    <w:rsid w:val="001366B7"/>
    <w:rsid w:val="001366E0"/>
    <w:rsid w:val="001372D5"/>
    <w:rsid w:val="00137A5F"/>
    <w:rsid w:val="001405F7"/>
    <w:rsid w:val="0014201C"/>
    <w:rsid w:val="00143129"/>
    <w:rsid w:val="001435D3"/>
    <w:rsid w:val="00143A11"/>
    <w:rsid w:val="00143BC3"/>
    <w:rsid w:val="00144DE7"/>
    <w:rsid w:val="00145E31"/>
    <w:rsid w:val="0014626B"/>
    <w:rsid w:val="00146B74"/>
    <w:rsid w:val="00146DE0"/>
    <w:rsid w:val="00147A82"/>
    <w:rsid w:val="0015101E"/>
    <w:rsid w:val="0015200D"/>
    <w:rsid w:val="00152342"/>
    <w:rsid w:val="00153406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4C6D"/>
    <w:rsid w:val="00165371"/>
    <w:rsid w:val="00165808"/>
    <w:rsid w:val="00165C91"/>
    <w:rsid w:val="00166A1C"/>
    <w:rsid w:val="00171113"/>
    <w:rsid w:val="00172C78"/>
    <w:rsid w:val="001731A4"/>
    <w:rsid w:val="00174D7E"/>
    <w:rsid w:val="0017608D"/>
    <w:rsid w:val="00176EF8"/>
    <w:rsid w:val="00180859"/>
    <w:rsid w:val="00180E71"/>
    <w:rsid w:val="00181007"/>
    <w:rsid w:val="001813EA"/>
    <w:rsid w:val="001814FE"/>
    <w:rsid w:val="00181E7C"/>
    <w:rsid w:val="00182555"/>
    <w:rsid w:val="00182A5D"/>
    <w:rsid w:val="00183505"/>
    <w:rsid w:val="00183ECB"/>
    <w:rsid w:val="001854E8"/>
    <w:rsid w:val="00185863"/>
    <w:rsid w:val="001877F1"/>
    <w:rsid w:val="001910E9"/>
    <w:rsid w:val="00191969"/>
    <w:rsid w:val="00192991"/>
    <w:rsid w:val="00193388"/>
    <w:rsid w:val="001934BA"/>
    <w:rsid w:val="00193FB9"/>
    <w:rsid w:val="001943C0"/>
    <w:rsid w:val="00195897"/>
    <w:rsid w:val="00195FC1"/>
    <w:rsid w:val="00196C3A"/>
    <w:rsid w:val="001970EE"/>
    <w:rsid w:val="001A0EC5"/>
    <w:rsid w:val="001A1371"/>
    <w:rsid w:val="001A14F9"/>
    <w:rsid w:val="001A2015"/>
    <w:rsid w:val="001A3366"/>
    <w:rsid w:val="001A4B73"/>
    <w:rsid w:val="001A4F27"/>
    <w:rsid w:val="001A55C9"/>
    <w:rsid w:val="001A636B"/>
    <w:rsid w:val="001B0B5D"/>
    <w:rsid w:val="001B1B56"/>
    <w:rsid w:val="001B1FF5"/>
    <w:rsid w:val="001B23CF"/>
    <w:rsid w:val="001B2639"/>
    <w:rsid w:val="001B3B03"/>
    <w:rsid w:val="001B3B53"/>
    <w:rsid w:val="001B443C"/>
    <w:rsid w:val="001B4CDB"/>
    <w:rsid w:val="001B4DDE"/>
    <w:rsid w:val="001B64B4"/>
    <w:rsid w:val="001B6F26"/>
    <w:rsid w:val="001B72D4"/>
    <w:rsid w:val="001C09E1"/>
    <w:rsid w:val="001C0E94"/>
    <w:rsid w:val="001C1310"/>
    <w:rsid w:val="001C1E60"/>
    <w:rsid w:val="001C21F8"/>
    <w:rsid w:val="001C3483"/>
    <w:rsid w:val="001C49C9"/>
    <w:rsid w:val="001C508B"/>
    <w:rsid w:val="001C67AA"/>
    <w:rsid w:val="001C7631"/>
    <w:rsid w:val="001D04C0"/>
    <w:rsid w:val="001D1137"/>
    <w:rsid w:val="001D1553"/>
    <w:rsid w:val="001D17F3"/>
    <w:rsid w:val="001D1BEF"/>
    <w:rsid w:val="001D20C9"/>
    <w:rsid w:val="001D2BA1"/>
    <w:rsid w:val="001D5E29"/>
    <w:rsid w:val="001D6762"/>
    <w:rsid w:val="001E07AF"/>
    <w:rsid w:val="001E11B2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6A37"/>
    <w:rsid w:val="001E6AE3"/>
    <w:rsid w:val="001F227C"/>
    <w:rsid w:val="001F3B96"/>
    <w:rsid w:val="001F44CD"/>
    <w:rsid w:val="001F62BA"/>
    <w:rsid w:val="001F62E5"/>
    <w:rsid w:val="001F72E8"/>
    <w:rsid w:val="001F7381"/>
    <w:rsid w:val="001F7F25"/>
    <w:rsid w:val="00200551"/>
    <w:rsid w:val="002013E4"/>
    <w:rsid w:val="00204310"/>
    <w:rsid w:val="002073B8"/>
    <w:rsid w:val="00210130"/>
    <w:rsid w:val="00210279"/>
    <w:rsid w:val="0021162D"/>
    <w:rsid w:val="002144D8"/>
    <w:rsid w:val="00214897"/>
    <w:rsid w:val="00220837"/>
    <w:rsid w:val="00220D8D"/>
    <w:rsid w:val="0022175B"/>
    <w:rsid w:val="00222551"/>
    <w:rsid w:val="002227C5"/>
    <w:rsid w:val="00222F88"/>
    <w:rsid w:val="00224FF4"/>
    <w:rsid w:val="0022678D"/>
    <w:rsid w:val="00231510"/>
    <w:rsid w:val="002316F4"/>
    <w:rsid w:val="00231DDC"/>
    <w:rsid w:val="00231EB1"/>
    <w:rsid w:val="002322D1"/>
    <w:rsid w:val="0023318C"/>
    <w:rsid w:val="00233F3B"/>
    <w:rsid w:val="00234969"/>
    <w:rsid w:val="00235DAE"/>
    <w:rsid w:val="00236276"/>
    <w:rsid w:val="002362B2"/>
    <w:rsid w:val="00236409"/>
    <w:rsid w:val="00237184"/>
    <w:rsid w:val="00237D5C"/>
    <w:rsid w:val="00241A0E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5012A"/>
    <w:rsid w:val="00250DB6"/>
    <w:rsid w:val="002516EF"/>
    <w:rsid w:val="002523CE"/>
    <w:rsid w:val="00252AFD"/>
    <w:rsid w:val="00253DAB"/>
    <w:rsid w:val="002543C6"/>
    <w:rsid w:val="00254435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5DEC"/>
    <w:rsid w:val="002673A6"/>
    <w:rsid w:val="002678F1"/>
    <w:rsid w:val="002711F9"/>
    <w:rsid w:val="00271433"/>
    <w:rsid w:val="002716CE"/>
    <w:rsid w:val="00272564"/>
    <w:rsid w:val="0027267E"/>
    <w:rsid w:val="002727B6"/>
    <w:rsid w:val="002729B2"/>
    <w:rsid w:val="00272D9F"/>
    <w:rsid w:val="002748C9"/>
    <w:rsid w:val="0027549D"/>
    <w:rsid w:val="002762ED"/>
    <w:rsid w:val="00277F7E"/>
    <w:rsid w:val="00280D76"/>
    <w:rsid w:val="002813C1"/>
    <w:rsid w:val="00281731"/>
    <w:rsid w:val="00284128"/>
    <w:rsid w:val="00284DBD"/>
    <w:rsid w:val="00285740"/>
    <w:rsid w:val="002858BF"/>
    <w:rsid w:val="002866FC"/>
    <w:rsid w:val="00287E9E"/>
    <w:rsid w:val="002909A4"/>
    <w:rsid w:val="002917A9"/>
    <w:rsid w:val="0029310F"/>
    <w:rsid w:val="002937AA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6BF"/>
    <w:rsid w:val="002A122C"/>
    <w:rsid w:val="002A2850"/>
    <w:rsid w:val="002A2C8C"/>
    <w:rsid w:val="002A324E"/>
    <w:rsid w:val="002A3C1A"/>
    <w:rsid w:val="002A5A51"/>
    <w:rsid w:val="002A730B"/>
    <w:rsid w:val="002A7537"/>
    <w:rsid w:val="002A79BD"/>
    <w:rsid w:val="002B1D89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971"/>
    <w:rsid w:val="002C11A9"/>
    <w:rsid w:val="002C2309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543"/>
    <w:rsid w:val="002D25C1"/>
    <w:rsid w:val="002D3640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36D"/>
    <w:rsid w:val="002E2ED0"/>
    <w:rsid w:val="002E3CC4"/>
    <w:rsid w:val="002E67FC"/>
    <w:rsid w:val="002F2D2B"/>
    <w:rsid w:val="002F2EC3"/>
    <w:rsid w:val="002F30EC"/>
    <w:rsid w:val="002F3BD3"/>
    <w:rsid w:val="002F43B4"/>
    <w:rsid w:val="002F519E"/>
    <w:rsid w:val="002F5CC2"/>
    <w:rsid w:val="002F6565"/>
    <w:rsid w:val="002F6756"/>
    <w:rsid w:val="002F6758"/>
    <w:rsid w:val="002F6876"/>
    <w:rsid w:val="002F6942"/>
    <w:rsid w:val="002F6BE5"/>
    <w:rsid w:val="003005C1"/>
    <w:rsid w:val="0030093F"/>
    <w:rsid w:val="00301811"/>
    <w:rsid w:val="0030204F"/>
    <w:rsid w:val="003020CA"/>
    <w:rsid w:val="00303243"/>
    <w:rsid w:val="00303319"/>
    <w:rsid w:val="003039E5"/>
    <w:rsid w:val="003043D5"/>
    <w:rsid w:val="003052DD"/>
    <w:rsid w:val="00305522"/>
    <w:rsid w:val="00305B6D"/>
    <w:rsid w:val="00305BAA"/>
    <w:rsid w:val="00310269"/>
    <w:rsid w:val="00310653"/>
    <w:rsid w:val="003118D2"/>
    <w:rsid w:val="00311EF8"/>
    <w:rsid w:val="0031486B"/>
    <w:rsid w:val="00314B65"/>
    <w:rsid w:val="0031590C"/>
    <w:rsid w:val="00315E09"/>
    <w:rsid w:val="003171ED"/>
    <w:rsid w:val="00322985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B41"/>
    <w:rsid w:val="00340D19"/>
    <w:rsid w:val="00343E8F"/>
    <w:rsid w:val="003440E9"/>
    <w:rsid w:val="00344499"/>
    <w:rsid w:val="0034531D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65D6"/>
    <w:rsid w:val="003669E2"/>
    <w:rsid w:val="00366DCE"/>
    <w:rsid w:val="0037094F"/>
    <w:rsid w:val="003709A7"/>
    <w:rsid w:val="00371EC5"/>
    <w:rsid w:val="0037296B"/>
    <w:rsid w:val="00372B51"/>
    <w:rsid w:val="003730A8"/>
    <w:rsid w:val="00374B5D"/>
    <w:rsid w:val="00375230"/>
    <w:rsid w:val="00375B78"/>
    <w:rsid w:val="00375D56"/>
    <w:rsid w:val="003761EE"/>
    <w:rsid w:val="00376CE6"/>
    <w:rsid w:val="003808F3"/>
    <w:rsid w:val="0038101B"/>
    <w:rsid w:val="00381F4A"/>
    <w:rsid w:val="003828F8"/>
    <w:rsid w:val="0038307E"/>
    <w:rsid w:val="00384B00"/>
    <w:rsid w:val="00385771"/>
    <w:rsid w:val="00385C66"/>
    <w:rsid w:val="00386960"/>
    <w:rsid w:val="00387570"/>
    <w:rsid w:val="0039003A"/>
    <w:rsid w:val="00390AFF"/>
    <w:rsid w:val="003918E6"/>
    <w:rsid w:val="003923DF"/>
    <w:rsid w:val="00393012"/>
    <w:rsid w:val="00394111"/>
    <w:rsid w:val="003960B8"/>
    <w:rsid w:val="0039714E"/>
    <w:rsid w:val="003979DE"/>
    <w:rsid w:val="00397FBA"/>
    <w:rsid w:val="003A11F2"/>
    <w:rsid w:val="003A2C39"/>
    <w:rsid w:val="003A34F6"/>
    <w:rsid w:val="003A5D76"/>
    <w:rsid w:val="003A5EE3"/>
    <w:rsid w:val="003A5EFF"/>
    <w:rsid w:val="003B07F1"/>
    <w:rsid w:val="003B117D"/>
    <w:rsid w:val="003B26B3"/>
    <w:rsid w:val="003B2AFB"/>
    <w:rsid w:val="003B39C8"/>
    <w:rsid w:val="003B3D13"/>
    <w:rsid w:val="003B4E75"/>
    <w:rsid w:val="003B546B"/>
    <w:rsid w:val="003B611E"/>
    <w:rsid w:val="003B6975"/>
    <w:rsid w:val="003C1D3F"/>
    <w:rsid w:val="003C3D6D"/>
    <w:rsid w:val="003C4264"/>
    <w:rsid w:val="003C55D4"/>
    <w:rsid w:val="003C58C3"/>
    <w:rsid w:val="003C5B68"/>
    <w:rsid w:val="003C61B1"/>
    <w:rsid w:val="003C73C7"/>
    <w:rsid w:val="003C7596"/>
    <w:rsid w:val="003C7E59"/>
    <w:rsid w:val="003D0644"/>
    <w:rsid w:val="003D072E"/>
    <w:rsid w:val="003D0945"/>
    <w:rsid w:val="003D1BEB"/>
    <w:rsid w:val="003D2772"/>
    <w:rsid w:val="003D32B1"/>
    <w:rsid w:val="003D3C58"/>
    <w:rsid w:val="003D4897"/>
    <w:rsid w:val="003D61B2"/>
    <w:rsid w:val="003D72CE"/>
    <w:rsid w:val="003E0384"/>
    <w:rsid w:val="003E0922"/>
    <w:rsid w:val="003E1B2F"/>
    <w:rsid w:val="003E1D39"/>
    <w:rsid w:val="003E2C62"/>
    <w:rsid w:val="003E30E5"/>
    <w:rsid w:val="003E3121"/>
    <w:rsid w:val="003E52C1"/>
    <w:rsid w:val="003E5750"/>
    <w:rsid w:val="003E64B1"/>
    <w:rsid w:val="003E72BB"/>
    <w:rsid w:val="003E745E"/>
    <w:rsid w:val="003E7809"/>
    <w:rsid w:val="003F06D0"/>
    <w:rsid w:val="003F287B"/>
    <w:rsid w:val="003F2C68"/>
    <w:rsid w:val="003F59BF"/>
    <w:rsid w:val="003F6321"/>
    <w:rsid w:val="003F6B67"/>
    <w:rsid w:val="003F7E76"/>
    <w:rsid w:val="00400A07"/>
    <w:rsid w:val="0040185C"/>
    <w:rsid w:val="004024E1"/>
    <w:rsid w:val="0040281F"/>
    <w:rsid w:val="0040387B"/>
    <w:rsid w:val="00403A29"/>
    <w:rsid w:val="0040437E"/>
    <w:rsid w:val="00404AF1"/>
    <w:rsid w:val="004056AE"/>
    <w:rsid w:val="00405FB6"/>
    <w:rsid w:val="00406782"/>
    <w:rsid w:val="004103EE"/>
    <w:rsid w:val="00410E1C"/>
    <w:rsid w:val="004112D9"/>
    <w:rsid w:val="00412AD3"/>
    <w:rsid w:val="00413131"/>
    <w:rsid w:val="00413846"/>
    <w:rsid w:val="00413A1E"/>
    <w:rsid w:val="00413C77"/>
    <w:rsid w:val="00414CC9"/>
    <w:rsid w:val="00415122"/>
    <w:rsid w:val="00416534"/>
    <w:rsid w:val="00417685"/>
    <w:rsid w:val="00417D95"/>
    <w:rsid w:val="00417FDE"/>
    <w:rsid w:val="004209DF"/>
    <w:rsid w:val="0042127F"/>
    <w:rsid w:val="004216A9"/>
    <w:rsid w:val="004251BB"/>
    <w:rsid w:val="00425EF1"/>
    <w:rsid w:val="00426E7F"/>
    <w:rsid w:val="0043028A"/>
    <w:rsid w:val="00430FED"/>
    <w:rsid w:val="00431462"/>
    <w:rsid w:val="0043553C"/>
    <w:rsid w:val="00435552"/>
    <w:rsid w:val="00436601"/>
    <w:rsid w:val="00440E08"/>
    <w:rsid w:val="00441078"/>
    <w:rsid w:val="00441789"/>
    <w:rsid w:val="00442FEE"/>
    <w:rsid w:val="0044387F"/>
    <w:rsid w:val="00443949"/>
    <w:rsid w:val="0044512C"/>
    <w:rsid w:val="0044729C"/>
    <w:rsid w:val="0044775C"/>
    <w:rsid w:val="004511A7"/>
    <w:rsid w:val="004513A9"/>
    <w:rsid w:val="00451785"/>
    <w:rsid w:val="00451B9C"/>
    <w:rsid w:val="00451C69"/>
    <w:rsid w:val="00452B3F"/>
    <w:rsid w:val="00453DD6"/>
    <w:rsid w:val="00454EFC"/>
    <w:rsid w:val="00455420"/>
    <w:rsid w:val="00455BDD"/>
    <w:rsid w:val="00456ADF"/>
    <w:rsid w:val="00456DE3"/>
    <w:rsid w:val="00461ED7"/>
    <w:rsid w:val="004621CC"/>
    <w:rsid w:val="004638F0"/>
    <w:rsid w:val="00466851"/>
    <w:rsid w:val="004676DF"/>
    <w:rsid w:val="00470876"/>
    <w:rsid w:val="004718C1"/>
    <w:rsid w:val="00471A53"/>
    <w:rsid w:val="00471EB7"/>
    <w:rsid w:val="00473D5A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3BED"/>
    <w:rsid w:val="00483BF6"/>
    <w:rsid w:val="0049068E"/>
    <w:rsid w:val="00491BF2"/>
    <w:rsid w:val="0049278F"/>
    <w:rsid w:val="0049344E"/>
    <w:rsid w:val="00494928"/>
    <w:rsid w:val="004955B8"/>
    <w:rsid w:val="004960D1"/>
    <w:rsid w:val="004964D6"/>
    <w:rsid w:val="004968A7"/>
    <w:rsid w:val="004973E7"/>
    <w:rsid w:val="00497890"/>
    <w:rsid w:val="004979E6"/>
    <w:rsid w:val="004A020E"/>
    <w:rsid w:val="004A10D2"/>
    <w:rsid w:val="004A12CD"/>
    <w:rsid w:val="004A1F49"/>
    <w:rsid w:val="004A2241"/>
    <w:rsid w:val="004A33F0"/>
    <w:rsid w:val="004A4031"/>
    <w:rsid w:val="004A44D0"/>
    <w:rsid w:val="004A4D0B"/>
    <w:rsid w:val="004A4FAA"/>
    <w:rsid w:val="004A522E"/>
    <w:rsid w:val="004A536F"/>
    <w:rsid w:val="004A541A"/>
    <w:rsid w:val="004A5614"/>
    <w:rsid w:val="004A5F44"/>
    <w:rsid w:val="004A6C71"/>
    <w:rsid w:val="004A6DE9"/>
    <w:rsid w:val="004B2394"/>
    <w:rsid w:val="004B4040"/>
    <w:rsid w:val="004B47D9"/>
    <w:rsid w:val="004B482A"/>
    <w:rsid w:val="004B48C9"/>
    <w:rsid w:val="004B5297"/>
    <w:rsid w:val="004C1B33"/>
    <w:rsid w:val="004C1B36"/>
    <w:rsid w:val="004C1F61"/>
    <w:rsid w:val="004C1FF1"/>
    <w:rsid w:val="004C441E"/>
    <w:rsid w:val="004C591A"/>
    <w:rsid w:val="004D18EC"/>
    <w:rsid w:val="004D20CA"/>
    <w:rsid w:val="004D2E29"/>
    <w:rsid w:val="004D3A87"/>
    <w:rsid w:val="004D3E56"/>
    <w:rsid w:val="004D65A1"/>
    <w:rsid w:val="004D6908"/>
    <w:rsid w:val="004D6956"/>
    <w:rsid w:val="004D69F7"/>
    <w:rsid w:val="004E07D1"/>
    <w:rsid w:val="004E27C7"/>
    <w:rsid w:val="004E44CB"/>
    <w:rsid w:val="004E47B0"/>
    <w:rsid w:val="004E4899"/>
    <w:rsid w:val="004E4E31"/>
    <w:rsid w:val="004E67CF"/>
    <w:rsid w:val="004F05A9"/>
    <w:rsid w:val="004F2F0D"/>
    <w:rsid w:val="004F45E7"/>
    <w:rsid w:val="004F4828"/>
    <w:rsid w:val="004F52CB"/>
    <w:rsid w:val="004F5DB6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5C2"/>
    <w:rsid w:val="00503A48"/>
    <w:rsid w:val="00503FFF"/>
    <w:rsid w:val="00504E21"/>
    <w:rsid w:val="0050607A"/>
    <w:rsid w:val="00507696"/>
    <w:rsid w:val="0050788A"/>
    <w:rsid w:val="00507A6D"/>
    <w:rsid w:val="0051067E"/>
    <w:rsid w:val="005125A3"/>
    <w:rsid w:val="0051279D"/>
    <w:rsid w:val="00513B4A"/>
    <w:rsid w:val="00513D15"/>
    <w:rsid w:val="005144BA"/>
    <w:rsid w:val="00514671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67E"/>
    <w:rsid w:val="00530DDD"/>
    <w:rsid w:val="00530FF6"/>
    <w:rsid w:val="0053129A"/>
    <w:rsid w:val="0053172E"/>
    <w:rsid w:val="00533409"/>
    <w:rsid w:val="00533FCB"/>
    <w:rsid w:val="005340F1"/>
    <w:rsid w:val="00534B05"/>
    <w:rsid w:val="005366BC"/>
    <w:rsid w:val="00537E80"/>
    <w:rsid w:val="005403C8"/>
    <w:rsid w:val="00540B46"/>
    <w:rsid w:val="00541342"/>
    <w:rsid w:val="00541F86"/>
    <w:rsid w:val="00542483"/>
    <w:rsid w:val="0054375A"/>
    <w:rsid w:val="00545C67"/>
    <w:rsid w:val="00545D0A"/>
    <w:rsid w:val="0054645A"/>
    <w:rsid w:val="0054654F"/>
    <w:rsid w:val="0054699C"/>
    <w:rsid w:val="00546AFE"/>
    <w:rsid w:val="00546C46"/>
    <w:rsid w:val="00550616"/>
    <w:rsid w:val="00551DDD"/>
    <w:rsid w:val="00553941"/>
    <w:rsid w:val="00553CE3"/>
    <w:rsid w:val="00556E0F"/>
    <w:rsid w:val="00560060"/>
    <w:rsid w:val="00560778"/>
    <w:rsid w:val="00560A7D"/>
    <w:rsid w:val="005614F9"/>
    <w:rsid w:val="00561BD0"/>
    <w:rsid w:val="0056261C"/>
    <w:rsid w:val="00563EED"/>
    <w:rsid w:val="00564078"/>
    <w:rsid w:val="00564398"/>
    <w:rsid w:val="00564484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5138"/>
    <w:rsid w:val="005756BC"/>
    <w:rsid w:val="005761FC"/>
    <w:rsid w:val="005768E5"/>
    <w:rsid w:val="005779F2"/>
    <w:rsid w:val="00582B99"/>
    <w:rsid w:val="00583DE2"/>
    <w:rsid w:val="00583E13"/>
    <w:rsid w:val="0058552A"/>
    <w:rsid w:val="00585596"/>
    <w:rsid w:val="00585E81"/>
    <w:rsid w:val="00586173"/>
    <w:rsid w:val="00591632"/>
    <w:rsid w:val="0059181B"/>
    <w:rsid w:val="005921A0"/>
    <w:rsid w:val="005929AB"/>
    <w:rsid w:val="00593EB2"/>
    <w:rsid w:val="005948F1"/>
    <w:rsid w:val="00594A81"/>
    <w:rsid w:val="00595093"/>
    <w:rsid w:val="00596E90"/>
    <w:rsid w:val="00596F00"/>
    <w:rsid w:val="00597461"/>
    <w:rsid w:val="005A1775"/>
    <w:rsid w:val="005A21AA"/>
    <w:rsid w:val="005A25DB"/>
    <w:rsid w:val="005A32F0"/>
    <w:rsid w:val="005A465D"/>
    <w:rsid w:val="005A4F33"/>
    <w:rsid w:val="005A529C"/>
    <w:rsid w:val="005A659C"/>
    <w:rsid w:val="005A6760"/>
    <w:rsid w:val="005A6808"/>
    <w:rsid w:val="005A6E0B"/>
    <w:rsid w:val="005A6FD0"/>
    <w:rsid w:val="005A70BC"/>
    <w:rsid w:val="005A78D5"/>
    <w:rsid w:val="005B02DD"/>
    <w:rsid w:val="005B033F"/>
    <w:rsid w:val="005B11F5"/>
    <w:rsid w:val="005B14D4"/>
    <w:rsid w:val="005B19B8"/>
    <w:rsid w:val="005B2DE6"/>
    <w:rsid w:val="005B317D"/>
    <w:rsid w:val="005B457C"/>
    <w:rsid w:val="005B4E8E"/>
    <w:rsid w:val="005B5163"/>
    <w:rsid w:val="005B5A41"/>
    <w:rsid w:val="005B68BB"/>
    <w:rsid w:val="005B7C63"/>
    <w:rsid w:val="005C00D9"/>
    <w:rsid w:val="005C0C97"/>
    <w:rsid w:val="005C186B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2D12"/>
    <w:rsid w:val="005D2E5A"/>
    <w:rsid w:val="005D3231"/>
    <w:rsid w:val="005D32DB"/>
    <w:rsid w:val="005D395B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1FCE"/>
    <w:rsid w:val="005E3011"/>
    <w:rsid w:val="005E3671"/>
    <w:rsid w:val="005E552B"/>
    <w:rsid w:val="005E582F"/>
    <w:rsid w:val="005E5BF1"/>
    <w:rsid w:val="005E719E"/>
    <w:rsid w:val="005E766A"/>
    <w:rsid w:val="005F10B3"/>
    <w:rsid w:val="005F1558"/>
    <w:rsid w:val="005F3A53"/>
    <w:rsid w:val="005F6B1E"/>
    <w:rsid w:val="005F7618"/>
    <w:rsid w:val="0060052F"/>
    <w:rsid w:val="00600B3D"/>
    <w:rsid w:val="00601ACE"/>
    <w:rsid w:val="006021AA"/>
    <w:rsid w:val="00602563"/>
    <w:rsid w:val="00605409"/>
    <w:rsid w:val="00605B5A"/>
    <w:rsid w:val="00606259"/>
    <w:rsid w:val="006066BB"/>
    <w:rsid w:val="00606A7D"/>
    <w:rsid w:val="00606BEB"/>
    <w:rsid w:val="006112FE"/>
    <w:rsid w:val="00611613"/>
    <w:rsid w:val="006119EF"/>
    <w:rsid w:val="00611EC4"/>
    <w:rsid w:val="00612C4F"/>
    <w:rsid w:val="00614414"/>
    <w:rsid w:val="00614EE0"/>
    <w:rsid w:val="00614F80"/>
    <w:rsid w:val="00615762"/>
    <w:rsid w:val="00615BB0"/>
    <w:rsid w:val="00620170"/>
    <w:rsid w:val="00620E35"/>
    <w:rsid w:val="0062113B"/>
    <w:rsid w:val="00621E7E"/>
    <w:rsid w:val="00622039"/>
    <w:rsid w:val="0062242B"/>
    <w:rsid w:val="0062257E"/>
    <w:rsid w:val="00622C31"/>
    <w:rsid w:val="00623ADC"/>
    <w:rsid w:val="00624B02"/>
    <w:rsid w:val="00625066"/>
    <w:rsid w:val="006255EA"/>
    <w:rsid w:val="00625734"/>
    <w:rsid w:val="00625BBE"/>
    <w:rsid w:val="00626B00"/>
    <w:rsid w:val="00626D59"/>
    <w:rsid w:val="00626EB2"/>
    <w:rsid w:val="006275FF"/>
    <w:rsid w:val="006300C8"/>
    <w:rsid w:val="006307F2"/>
    <w:rsid w:val="00631803"/>
    <w:rsid w:val="00631BFC"/>
    <w:rsid w:val="00631F22"/>
    <w:rsid w:val="00631F56"/>
    <w:rsid w:val="00633014"/>
    <w:rsid w:val="006336A0"/>
    <w:rsid w:val="00633C1C"/>
    <w:rsid w:val="0063609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375B"/>
    <w:rsid w:val="006440E2"/>
    <w:rsid w:val="00644478"/>
    <w:rsid w:val="00644E04"/>
    <w:rsid w:val="00645332"/>
    <w:rsid w:val="00645598"/>
    <w:rsid w:val="00645C37"/>
    <w:rsid w:val="0064652C"/>
    <w:rsid w:val="006468F3"/>
    <w:rsid w:val="0064783D"/>
    <w:rsid w:val="00651253"/>
    <w:rsid w:val="006518AC"/>
    <w:rsid w:val="00651B65"/>
    <w:rsid w:val="00652623"/>
    <w:rsid w:val="00652C3C"/>
    <w:rsid w:val="00652DB3"/>
    <w:rsid w:val="00653E08"/>
    <w:rsid w:val="0065404A"/>
    <w:rsid w:val="00654CCA"/>
    <w:rsid w:val="006602EB"/>
    <w:rsid w:val="00660599"/>
    <w:rsid w:val="006605C8"/>
    <w:rsid w:val="00662B8D"/>
    <w:rsid w:val="00662DD9"/>
    <w:rsid w:val="0066309E"/>
    <w:rsid w:val="00663683"/>
    <w:rsid w:val="0066388B"/>
    <w:rsid w:val="00664205"/>
    <w:rsid w:val="0066467C"/>
    <w:rsid w:val="0066623B"/>
    <w:rsid w:val="00666D11"/>
    <w:rsid w:val="00670D0C"/>
    <w:rsid w:val="0067118A"/>
    <w:rsid w:val="00672CAC"/>
    <w:rsid w:val="0067333A"/>
    <w:rsid w:val="006734F8"/>
    <w:rsid w:val="00673CF7"/>
    <w:rsid w:val="00676121"/>
    <w:rsid w:val="00676283"/>
    <w:rsid w:val="006767CD"/>
    <w:rsid w:val="0068002D"/>
    <w:rsid w:val="00680CC3"/>
    <w:rsid w:val="006825C2"/>
    <w:rsid w:val="00684078"/>
    <w:rsid w:val="00684CFC"/>
    <w:rsid w:val="006876F2"/>
    <w:rsid w:val="00690EEA"/>
    <w:rsid w:val="00690EFF"/>
    <w:rsid w:val="0069226D"/>
    <w:rsid w:val="006928D7"/>
    <w:rsid w:val="00693230"/>
    <w:rsid w:val="006948C5"/>
    <w:rsid w:val="00694E70"/>
    <w:rsid w:val="00695E40"/>
    <w:rsid w:val="0069682A"/>
    <w:rsid w:val="00696DE3"/>
    <w:rsid w:val="00696F93"/>
    <w:rsid w:val="00697A60"/>
    <w:rsid w:val="006A05CA"/>
    <w:rsid w:val="006A0872"/>
    <w:rsid w:val="006A0C29"/>
    <w:rsid w:val="006A0CE7"/>
    <w:rsid w:val="006A2224"/>
    <w:rsid w:val="006A3161"/>
    <w:rsid w:val="006A345C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45A4"/>
    <w:rsid w:val="006B51BE"/>
    <w:rsid w:val="006B5A25"/>
    <w:rsid w:val="006B5A6B"/>
    <w:rsid w:val="006B5DBA"/>
    <w:rsid w:val="006B696B"/>
    <w:rsid w:val="006B6AFF"/>
    <w:rsid w:val="006B6C31"/>
    <w:rsid w:val="006B7B40"/>
    <w:rsid w:val="006C04EA"/>
    <w:rsid w:val="006C05D6"/>
    <w:rsid w:val="006C1065"/>
    <w:rsid w:val="006C13B7"/>
    <w:rsid w:val="006C19EA"/>
    <w:rsid w:val="006C1E19"/>
    <w:rsid w:val="006C387D"/>
    <w:rsid w:val="006C45CA"/>
    <w:rsid w:val="006C51BF"/>
    <w:rsid w:val="006C51DC"/>
    <w:rsid w:val="006C5A9A"/>
    <w:rsid w:val="006C5F63"/>
    <w:rsid w:val="006C66A5"/>
    <w:rsid w:val="006C6CEB"/>
    <w:rsid w:val="006C7F59"/>
    <w:rsid w:val="006D096E"/>
    <w:rsid w:val="006D0ABA"/>
    <w:rsid w:val="006D1DFF"/>
    <w:rsid w:val="006D374F"/>
    <w:rsid w:val="006D5B56"/>
    <w:rsid w:val="006D6245"/>
    <w:rsid w:val="006D64B1"/>
    <w:rsid w:val="006D64E9"/>
    <w:rsid w:val="006D658C"/>
    <w:rsid w:val="006D691D"/>
    <w:rsid w:val="006D6CEC"/>
    <w:rsid w:val="006D6DD5"/>
    <w:rsid w:val="006D75BD"/>
    <w:rsid w:val="006E0607"/>
    <w:rsid w:val="006E0995"/>
    <w:rsid w:val="006E2B9C"/>
    <w:rsid w:val="006E2DBF"/>
    <w:rsid w:val="006E2F16"/>
    <w:rsid w:val="006E4909"/>
    <w:rsid w:val="006E554B"/>
    <w:rsid w:val="006E721A"/>
    <w:rsid w:val="006E7302"/>
    <w:rsid w:val="006E7653"/>
    <w:rsid w:val="006E7B59"/>
    <w:rsid w:val="006F08A8"/>
    <w:rsid w:val="006F1479"/>
    <w:rsid w:val="006F2030"/>
    <w:rsid w:val="006F2420"/>
    <w:rsid w:val="006F243B"/>
    <w:rsid w:val="006F3228"/>
    <w:rsid w:val="006F4333"/>
    <w:rsid w:val="006F4DD4"/>
    <w:rsid w:val="006F5241"/>
    <w:rsid w:val="006F5E36"/>
    <w:rsid w:val="006F5E8F"/>
    <w:rsid w:val="006F7149"/>
    <w:rsid w:val="00700464"/>
    <w:rsid w:val="0070138D"/>
    <w:rsid w:val="007015AF"/>
    <w:rsid w:val="00702484"/>
    <w:rsid w:val="00702CE9"/>
    <w:rsid w:val="00702DEF"/>
    <w:rsid w:val="00703F70"/>
    <w:rsid w:val="00704152"/>
    <w:rsid w:val="0070437C"/>
    <w:rsid w:val="007049D3"/>
    <w:rsid w:val="00704D21"/>
    <w:rsid w:val="0070579C"/>
    <w:rsid w:val="0070597A"/>
    <w:rsid w:val="0070610E"/>
    <w:rsid w:val="00706AF8"/>
    <w:rsid w:val="00710EBD"/>
    <w:rsid w:val="0071139B"/>
    <w:rsid w:val="00711AC9"/>
    <w:rsid w:val="007129FA"/>
    <w:rsid w:val="00712C6A"/>
    <w:rsid w:val="00714F31"/>
    <w:rsid w:val="00715979"/>
    <w:rsid w:val="00715D56"/>
    <w:rsid w:val="007162E0"/>
    <w:rsid w:val="007163FB"/>
    <w:rsid w:val="00716BCE"/>
    <w:rsid w:val="007174D7"/>
    <w:rsid w:val="00717779"/>
    <w:rsid w:val="00717CF9"/>
    <w:rsid w:val="00720835"/>
    <w:rsid w:val="00721850"/>
    <w:rsid w:val="00721E8D"/>
    <w:rsid w:val="00723A49"/>
    <w:rsid w:val="0072437A"/>
    <w:rsid w:val="0072554D"/>
    <w:rsid w:val="00725646"/>
    <w:rsid w:val="007259DF"/>
    <w:rsid w:val="00725A7D"/>
    <w:rsid w:val="00726860"/>
    <w:rsid w:val="0072753A"/>
    <w:rsid w:val="007277A5"/>
    <w:rsid w:val="00727BD7"/>
    <w:rsid w:val="00730574"/>
    <w:rsid w:val="00730745"/>
    <w:rsid w:val="00731E12"/>
    <w:rsid w:val="00732B4B"/>
    <w:rsid w:val="007338AC"/>
    <w:rsid w:val="007339B5"/>
    <w:rsid w:val="00733A8A"/>
    <w:rsid w:val="00733C8F"/>
    <w:rsid w:val="00735D05"/>
    <w:rsid w:val="00736572"/>
    <w:rsid w:val="00736BDC"/>
    <w:rsid w:val="00737F21"/>
    <w:rsid w:val="00740971"/>
    <w:rsid w:val="00741746"/>
    <w:rsid w:val="0074429B"/>
    <w:rsid w:val="0074486C"/>
    <w:rsid w:val="00744C78"/>
    <w:rsid w:val="007459DC"/>
    <w:rsid w:val="00746F6F"/>
    <w:rsid w:val="007474E5"/>
    <w:rsid w:val="0075062A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90C"/>
    <w:rsid w:val="00766FD8"/>
    <w:rsid w:val="0076797F"/>
    <w:rsid w:val="00770009"/>
    <w:rsid w:val="007714A1"/>
    <w:rsid w:val="00771BEE"/>
    <w:rsid w:val="007727F9"/>
    <w:rsid w:val="0077354D"/>
    <w:rsid w:val="00773560"/>
    <w:rsid w:val="00774343"/>
    <w:rsid w:val="00774D7F"/>
    <w:rsid w:val="00774F01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906BF"/>
    <w:rsid w:val="007907E3"/>
    <w:rsid w:val="007912F7"/>
    <w:rsid w:val="007920B7"/>
    <w:rsid w:val="00792A19"/>
    <w:rsid w:val="00792A3D"/>
    <w:rsid w:val="007951B4"/>
    <w:rsid w:val="00795DF2"/>
    <w:rsid w:val="00796DB5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812"/>
    <w:rsid w:val="007A4B10"/>
    <w:rsid w:val="007A50B3"/>
    <w:rsid w:val="007A50D0"/>
    <w:rsid w:val="007A66C5"/>
    <w:rsid w:val="007A761D"/>
    <w:rsid w:val="007A7BB6"/>
    <w:rsid w:val="007B00A7"/>
    <w:rsid w:val="007B09E8"/>
    <w:rsid w:val="007B39DD"/>
    <w:rsid w:val="007B4154"/>
    <w:rsid w:val="007B5D5D"/>
    <w:rsid w:val="007C1870"/>
    <w:rsid w:val="007C1F24"/>
    <w:rsid w:val="007C2582"/>
    <w:rsid w:val="007C2628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D04D3"/>
    <w:rsid w:val="007D07CC"/>
    <w:rsid w:val="007D14FD"/>
    <w:rsid w:val="007D1732"/>
    <w:rsid w:val="007D3605"/>
    <w:rsid w:val="007D48DE"/>
    <w:rsid w:val="007D49E3"/>
    <w:rsid w:val="007D625B"/>
    <w:rsid w:val="007D65B8"/>
    <w:rsid w:val="007D7CF0"/>
    <w:rsid w:val="007E05E9"/>
    <w:rsid w:val="007E0C0F"/>
    <w:rsid w:val="007E0D72"/>
    <w:rsid w:val="007E1599"/>
    <w:rsid w:val="007E1650"/>
    <w:rsid w:val="007E2A71"/>
    <w:rsid w:val="007E2C94"/>
    <w:rsid w:val="007E4720"/>
    <w:rsid w:val="007E47F2"/>
    <w:rsid w:val="007E55A0"/>
    <w:rsid w:val="007E6887"/>
    <w:rsid w:val="007E6C4E"/>
    <w:rsid w:val="007E7737"/>
    <w:rsid w:val="007E7C33"/>
    <w:rsid w:val="007F1D3C"/>
    <w:rsid w:val="007F1ED4"/>
    <w:rsid w:val="007F2CCF"/>
    <w:rsid w:val="007F374D"/>
    <w:rsid w:val="007F381A"/>
    <w:rsid w:val="007F4BF3"/>
    <w:rsid w:val="007F5327"/>
    <w:rsid w:val="007F6CD8"/>
    <w:rsid w:val="007F6E49"/>
    <w:rsid w:val="00800162"/>
    <w:rsid w:val="008001C9"/>
    <w:rsid w:val="008018B4"/>
    <w:rsid w:val="0080204D"/>
    <w:rsid w:val="00802AA1"/>
    <w:rsid w:val="0080532A"/>
    <w:rsid w:val="00805426"/>
    <w:rsid w:val="008058E5"/>
    <w:rsid w:val="00805E8B"/>
    <w:rsid w:val="0080629F"/>
    <w:rsid w:val="008062CF"/>
    <w:rsid w:val="00810504"/>
    <w:rsid w:val="00810EA3"/>
    <w:rsid w:val="00810EDC"/>
    <w:rsid w:val="00811D61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BA8"/>
    <w:rsid w:val="00820D5E"/>
    <w:rsid w:val="00820F19"/>
    <w:rsid w:val="00820FA2"/>
    <w:rsid w:val="0082154A"/>
    <w:rsid w:val="008224CC"/>
    <w:rsid w:val="008225D5"/>
    <w:rsid w:val="00823B34"/>
    <w:rsid w:val="0082458D"/>
    <w:rsid w:val="008254CE"/>
    <w:rsid w:val="0082618D"/>
    <w:rsid w:val="0082640E"/>
    <w:rsid w:val="0082650E"/>
    <w:rsid w:val="00826A23"/>
    <w:rsid w:val="008306FF"/>
    <w:rsid w:val="00831AB1"/>
    <w:rsid w:val="00831D82"/>
    <w:rsid w:val="00832D2D"/>
    <w:rsid w:val="00832DDE"/>
    <w:rsid w:val="008348BE"/>
    <w:rsid w:val="008353EC"/>
    <w:rsid w:val="008358D9"/>
    <w:rsid w:val="00835BF2"/>
    <w:rsid w:val="00836CC5"/>
    <w:rsid w:val="00836CD5"/>
    <w:rsid w:val="00836F61"/>
    <w:rsid w:val="00837C71"/>
    <w:rsid w:val="00840043"/>
    <w:rsid w:val="0084083F"/>
    <w:rsid w:val="00840B09"/>
    <w:rsid w:val="00840B5A"/>
    <w:rsid w:val="008422B4"/>
    <w:rsid w:val="00843035"/>
    <w:rsid w:val="00843EE1"/>
    <w:rsid w:val="00844353"/>
    <w:rsid w:val="008449D9"/>
    <w:rsid w:val="00846FC2"/>
    <w:rsid w:val="0084760D"/>
    <w:rsid w:val="00851ACF"/>
    <w:rsid w:val="0085432D"/>
    <w:rsid w:val="00854D9F"/>
    <w:rsid w:val="00854EF7"/>
    <w:rsid w:val="00855671"/>
    <w:rsid w:val="00855E00"/>
    <w:rsid w:val="00856C5E"/>
    <w:rsid w:val="00857845"/>
    <w:rsid w:val="00857EA7"/>
    <w:rsid w:val="0086050D"/>
    <w:rsid w:val="008609EB"/>
    <w:rsid w:val="00860EBC"/>
    <w:rsid w:val="008613D5"/>
    <w:rsid w:val="00861BFF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B3D"/>
    <w:rsid w:val="008740DF"/>
    <w:rsid w:val="008756EE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5B"/>
    <w:rsid w:val="00885508"/>
    <w:rsid w:val="0088584E"/>
    <w:rsid w:val="00885C01"/>
    <w:rsid w:val="00886A70"/>
    <w:rsid w:val="008874B1"/>
    <w:rsid w:val="00891050"/>
    <w:rsid w:val="0089267C"/>
    <w:rsid w:val="008929FB"/>
    <w:rsid w:val="00892E61"/>
    <w:rsid w:val="008937F2"/>
    <w:rsid w:val="00893826"/>
    <w:rsid w:val="00894037"/>
    <w:rsid w:val="008978D8"/>
    <w:rsid w:val="00897AC8"/>
    <w:rsid w:val="008A2B55"/>
    <w:rsid w:val="008A2FFE"/>
    <w:rsid w:val="008A3122"/>
    <w:rsid w:val="008A3AB8"/>
    <w:rsid w:val="008A3B5C"/>
    <w:rsid w:val="008A3E61"/>
    <w:rsid w:val="008A3EB0"/>
    <w:rsid w:val="008A52DE"/>
    <w:rsid w:val="008A52EA"/>
    <w:rsid w:val="008A6649"/>
    <w:rsid w:val="008A66D1"/>
    <w:rsid w:val="008A6ACB"/>
    <w:rsid w:val="008A7C30"/>
    <w:rsid w:val="008B098F"/>
    <w:rsid w:val="008B1383"/>
    <w:rsid w:val="008B23AD"/>
    <w:rsid w:val="008B2D06"/>
    <w:rsid w:val="008B3277"/>
    <w:rsid w:val="008B3E36"/>
    <w:rsid w:val="008B50FF"/>
    <w:rsid w:val="008B6BBE"/>
    <w:rsid w:val="008B6EDA"/>
    <w:rsid w:val="008B751B"/>
    <w:rsid w:val="008B7911"/>
    <w:rsid w:val="008B7DFB"/>
    <w:rsid w:val="008C0B60"/>
    <w:rsid w:val="008C1ED9"/>
    <w:rsid w:val="008C30D6"/>
    <w:rsid w:val="008C4231"/>
    <w:rsid w:val="008C57C7"/>
    <w:rsid w:val="008C5F2B"/>
    <w:rsid w:val="008C69DA"/>
    <w:rsid w:val="008C6AA7"/>
    <w:rsid w:val="008C72FD"/>
    <w:rsid w:val="008D0568"/>
    <w:rsid w:val="008D1139"/>
    <w:rsid w:val="008D365D"/>
    <w:rsid w:val="008D44C9"/>
    <w:rsid w:val="008D4A0B"/>
    <w:rsid w:val="008D60DF"/>
    <w:rsid w:val="008E0005"/>
    <w:rsid w:val="008E0FC7"/>
    <w:rsid w:val="008E2238"/>
    <w:rsid w:val="008E24D2"/>
    <w:rsid w:val="008E33AF"/>
    <w:rsid w:val="008E33B2"/>
    <w:rsid w:val="008E35DE"/>
    <w:rsid w:val="008E399D"/>
    <w:rsid w:val="008E3B3F"/>
    <w:rsid w:val="008E3D42"/>
    <w:rsid w:val="008E637D"/>
    <w:rsid w:val="008E6A78"/>
    <w:rsid w:val="008E6BFE"/>
    <w:rsid w:val="008F0B7D"/>
    <w:rsid w:val="008F0FD8"/>
    <w:rsid w:val="008F1E62"/>
    <w:rsid w:val="008F282B"/>
    <w:rsid w:val="008F2A8F"/>
    <w:rsid w:val="008F3559"/>
    <w:rsid w:val="008F3875"/>
    <w:rsid w:val="008F4253"/>
    <w:rsid w:val="008F49D5"/>
    <w:rsid w:val="008F4AA6"/>
    <w:rsid w:val="008F4BAA"/>
    <w:rsid w:val="008F5042"/>
    <w:rsid w:val="008F6596"/>
    <w:rsid w:val="008F6849"/>
    <w:rsid w:val="008F7DFD"/>
    <w:rsid w:val="00901677"/>
    <w:rsid w:val="00901DA1"/>
    <w:rsid w:val="00903AEB"/>
    <w:rsid w:val="009057A5"/>
    <w:rsid w:val="0090580D"/>
    <w:rsid w:val="009073BC"/>
    <w:rsid w:val="0090764A"/>
    <w:rsid w:val="00907C2D"/>
    <w:rsid w:val="00912C2E"/>
    <w:rsid w:val="00913E0A"/>
    <w:rsid w:val="00916738"/>
    <w:rsid w:val="00916F44"/>
    <w:rsid w:val="00917950"/>
    <w:rsid w:val="00917F50"/>
    <w:rsid w:val="00920658"/>
    <w:rsid w:val="009210DC"/>
    <w:rsid w:val="00922BD3"/>
    <w:rsid w:val="00922D48"/>
    <w:rsid w:val="00922ED5"/>
    <w:rsid w:val="0092359C"/>
    <w:rsid w:val="009247A0"/>
    <w:rsid w:val="009249E3"/>
    <w:rsid w:val="00924AA3"/>
    <w:rsid w:val="00924D9E"/>
    <w:rsid w:val="00925839"/>
    <w:rsid w:val="0092618F"/>
    <w:rsid w:val="009261DE"/>
    <w:rsid w:val="00926D11"/>
    <w:rsid w:val="00927213"/>
    <w:rsid w:val="00927E81"/>
    <w:rsid w:val="00930681"/>
    <w:rsid w:val="00931952"/>
    <w:rsid w:val="00932E3E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1C48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2982"/>
    <w:rsid w:val="00965413"/>
    <w:rsid w:val="00965689"/>
    <w:rsid w:val="009661BA"/>
    <w:rsid w:val="00971118"/>
    <w:rsid w:val="00972971"/>
    <w:rsid w:val="009737EE"/>
    <w:rsid w:val="00973B94"/>
    <w:rsid w:val="00973F75"/>
    <w:rsid w:val="0097409E"/>
    <w:rsid w:val="00975305"/>
    <w:rsid w:val="0097615A"/>
    <w:rsid w:val="00976284"/>
    <w:rsid w:val="009766BA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1E8"/>
    <w:rsid w:val="00986A54"/>
    <w:rsid w:val="00987350"/>
    <w:rsid w:val="00987678"/>
    <w:rsid w:val="00987F0F"/>
    <w:rsid w:val="00990452"/>
    <w:rsid w:val="00990672"/>
    <w:rsid w:val="00994153"/>
    <w:rsid w:val="009966BB"/>
    <w:rsid w:val="00996864"/>
    <w:rsid w:val="009A01A6"/>
    <w:rsid w:val="009A1275"/>
    <w:rsid w:val="009A1B3E"/>
    <w:rsid w:val="009A202C"/>
    <w:rsid w:val="009A2573"/>
    <w:rsid w:val="009A2D3D"/>
    <w:rsid w:val="009A2DFB"/>
    <w:rsid w:val="009A3D6F"/>
    <w:rsid w:val="009A5099"/>
    <w:rsid w:val="009A5654"/>
    <w:rsid w:val="009A60C7"/>
    <w:rsid w:val="009A610C"/>
    <w:rsid w:val="009A64B0"/>
    <w:rsid w:val="009A65AA"/>
    <w:rsid w:val="009A7071"/>
    <w:rsid w:val="009A741D"/>
    <w:rsid w:val="009A7E80"/>
    <w:rsid w:val="009B35C6"/>
    <w:rsid w:val="009B373D"/>
    <w:rsid w:val="009B43DC"/>
    <w:rsid w:val="009B4B7D"/>
    <w:rsid w:val="009B52DC"/>
    <w:rsid w:val="009B60C2"/>
    <w:rsid w:val="009B6C70"/>
    <w:rsid w:val="009B7D25"/>
    <w:rsid w:val="009C10B9"/>
    <w:rsid w:val="009C1222"/>
    <w:rsid w:val="009C1C01"/>
    <w:rsid w:val="009C24DE"/>
    <w:rsid w:val="009C3317"/>
    <w:rsid w:val="009C411F"/>
    <w:rsid w:val="009C5114"/>
    <w:rsid w:val="009C70F3"/>
    <w:rsid w:val="009C76B7"/>
    <w:rsid w:val="009C76E4"/>
    <w:rsid w:val="009D05BB"/>
    <w:rsid w:val="009D0B7A"/>
    <w:rsid w:val="009D403D"/>
    <w:rsid w:val="009D5376"/>
    <w:rsid w:val="009D6317"/>
    <w:rsid w:val="009D6F3D"/>
    <w:rsid w:val="009D7550"/>
    <w:rsid w:val="009D7679"/>
    <w:rsid w:val="009E156B"/>
    <w:rsid w:val="009E1712"/>
    <w:rsid w:val="009E283F"/>
    <w:rsid w:val="009E2F7C"/>
    <w:rsid w:val="009E3872"/>
    <w:rsid w:val="009E4421"/>
    <w:rsid w:val="009E4DDB"/>
    <w:rsid w:val="009E64D6"/>
    <w:rsid w:val="009E68E6"/>
    <w:rsid w:val="009E6D97"/>
    <w:rsid w:val="009E76BB"/>
    <w:rsid w:val="009E7810"/>
    <w:rsid w:val="009E79D6"/>
    <w:rsid w:val="009F0F44"/>
    <w:rsid w:val="009F1681"/>
    <w:rsid w:val="009F1E79"/>
    <w:rsid w:val="009F2E8D"/>
    <w:rsid w:val="009F325A"/>
    <w:rsid w:val="009F447D"/>
    <w:rsid w:val="009F47F1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107D5"/>
    <w:rsid w:val="00A10FA5"/>
    <w:rsid w:val="00A1103A"/>
    <w:rsid w:val="00A11A45"/>
    <w:rsid w:val="00A11E92"/>
    <w:rsid w:val="00A14213"/>
    <w:rsid w:val="00A147D6"/>
    <w:rsid w:val="00A162D5"/>
    <w:rsid w:val="00A175F7"/>
    <w:rsid w:val="00A204E9"/>
    <w:rsid w:val="00A2074A"/>
    <w:rsid w:val="00A2394A"/>
    <w:rsid w:val="00A23DED"/>
    <w:rsid w:val="00A247D5"/>
    <w:rsid w:val="00A2685D"/>
    <w:rsid w:val="00A27819"/>
    <w:rsid w:val="00A27CD4"/>
    <w:rsid w:val="00A30820"/>
    <w:rsid w:val="00A313B8"/>
    <w:rsid w:val="00A317DD"/>
    <w:rsid w:val="00A31C4D"/>
    <w:rsid w:val="00A32CB4"/>
    <w:rsid w:val="00A32F72"/>
    <w:rsid w:val="00A330EB"/>
    <w:rsid w:val="00A334A0"/>
    <w:rsid w:val="00A337C5"/>
    <w:rsid w:val="00A33EB4"/>
    <w:rsid w:val="00A34414"/>
    <w:rsid w:val="00A355C3"/>
    <w:rsid w:val="00A36328"/>
    <w:rsid w:val="00A36801"/>
    <w:rsid w:val="00A3766B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4DD5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57ED"/>
    <w:rsid w:val="00A66A79"/>
    <w:rsid w:val="00A66AAE"/>
    <w:rsid w:val="00A6702F"/>
    <w:rsid w:val="00A708C3"/>
    <w:rsid w:val="00A70B7F"/>
    <w:rsid w:val="00A71399"/>
    <w:rsid w:val="00A734C9"/>
    <w:rsid w:val="00A74C6B"/>
    <w:rsid w:val="00A761DC"/>
    <w:rsid w:val="00A76DDE"/>
    <w:rsid w:val="00A7792F"/>
    <w:rsid w:val="00A8007C"/>
    <w:rsid w:val="00A8042D"/>
    <w:rsid w:val="00A81F56"/>
    <w:rsid w:val="00A82063"/>
    <w:rsid w:val="00A82860"/>
    <w:rsid w:val="00A86167"/>
    <w:rsid w:val="00A86662"/>
    <w:rsid w:val="00A915B0"/>
    <w:rsid w:val="00A92368"/>
    <w:rsid w:val="00A93028"/>
    <w:rsid w:val="00A9313A"/>
    <w:rsid w:val="00A93959"/>
    <w:rsid w:val="00A94346"/>
    <w:rsid w:val="00A94A6A"/>
    <w:rsid w:val="00A95008"/>
    <w:rsid w:val="00A97445"/>
    <w:rsid w:val="00A97972"/>
    <w:rsid w:val="00A97A7A"/>
    <w:rsid w:val="00A97B09"/>
    <w:rsid w:val="00A97D5D"/>
    <w:rsid w:val="00AA078E"/>
    <w:rsid w:val="00AA1557"/>
    <w:rsid w:val="00AA1B3B"/>
    <w:rsid w:val="00AA3AB3"/>
    <w:rsid w:val="00AA3DE8"/>
    <w:rsid w:val="00AA3ED4"/>
    <w:rsid w:val="00AA4961"/>
    <w:rsid w:val="00AA49B3"/>
    <w:rsid w:val="00AA538F"/>
    <w:rsid w:val="00AA5B92"/>
    <w:rsid w:val="00AB0F78"/>
    <w:rsid w:val="00AB2782"/>
    <w:rsid w:val="00AB2DF8"/>
    <w:rsid w:val="00AB46C5"/>
    <w:rsid w:val="00AB5668"/>
    <w:rsid w:val="00AB5B72"/>
    <w:rsid w:val="00AB6F91"/>
    <w:rsid w:val="00AB780D"/>
    <w:rsid w:val="00AC1123"/>
    <w:rsid w:val="00AC1609"/>
    <w:rsid w:val="00AC2283"/>
    <w:rsid w:val="00AC26FF"/>
    <w:rsid w:val="00AC4225"/>
    <w:rsid w:val="00AC4E3D"/>
    <w:rsid w:val="00AC5373"/>
    <w:rsid w:val="00AC5C29"/>
    <w:rsid w:val="00AC69D4"/>
    <w:rsid w:val="00AC6FB8"/>
    <w:rsid w:val="00AC734A"/>
    <w:rsid w:val="00AC73E3"/>
    <w:rsid w:val="00AC75A4"/>
    <w:rsid w:val="00AC75CD"/>
    <w:rsid w:val="00AD0575"/>
    <w:rsid w:val="00AD06EF"/>
    <w:rsid w:val="00AD0A1C"/>
    <w:rsid w:val="00AD0B9B"/>
    <w:rsid w:val="00AD1FB3"/>
    <w:rsid w:val="00AD2ACD"/>
    <w:rsid w:val="00AD2CA1"/>
    <w:rsid w:val="00AD3B39"/>
    <w:rsid w:val="00AD6BD1"/>
    <w:rsid w:val="00AD6C2E"/>
    <w:rsid w:val="00AD74D7"/>
    <w:rsid w:val="00AD7596"/>
    <w:rsid w:val="00AD7935"/>
    <w:rsid w:val="00AE08BF"/>
    <w:rsid w:val="00AE2F78"/>
    <w:rsid w:val="00AE36A0"/>
    <w:rsid w:val="00AE3C6D"/>
    <w:rsid w:val="00AE3DE2"/>
    <w:rsid w:val="00AE418E"/>
    <w:rsid w:val="00AE4D0F"/>
    <w:rsid w:val="00AF14B7"/>
    <w:rsid w:val="00AF25F9"/>
    <w:rsid w:val="00AF40C0"/>
    <w:rsid w:val="00AF4BA6"/>
    <w:rsid w:val="00AF50C6"/>
    <w:rsid w:val="00AF519A"/>
    <w:rsid w:val="00AF5A57"/>
    <w:rsid w:val="00AF62EF"/>
    <w:rsid w:val="00AF6DF4"/>
    <w:rsid w:val="00B00089"/>
    <w:rsid w:val="00B00D57"/>
    <w:rsid w:val="00B011B1"/>
    <w:rsid w:val="00B014D9"/>
    <w:rsid w:val="00B0203F"/>
    <w:rsid w:val="00B02BD4"/>
    <w:rsid w:val="00B047CD"/>
    <w:rsid w:val="00B04D84"/>
    <w:rsid w:val="00B0532B"/>
    <w:rsid w:val="00B05CEF"/>
    <w:rsid w:val="00B06F03"/>
    <w:rsid w:val="00B073F5"/>
    <w:rsid w:val="00B102C7"/>
    <w:rsid w:val="00B10423"/>
    <w:rsid w:val="00B105CC"/>
    <w:rsid w:val="00B10DC5"/>
    <w:rsid w:val="00B1119C"/>
    <w:rsid w:val="00B12108"/>
    <w:rsid w:val="00B1282D"/>
    <w:rsid w:val="00B136E4"/>
    <w:rsid w:val="00B1437F"/>
    <w:rsid w:val="00B15B6D"/>
    <w:rsid w:val="00B161DE"/>
    <w:rsid w:val="00B162D8"/>
    <w:rsid w:val="00B16AAD"/>
    <w:rsid w:val="00B16C3F"/>
    <w:rsid w:val="00B222C6"/>
    <w:rsid w:val="00B22BF5"/>
    <w:rsid w:val="00B23100"/>
    <w:rsid w:val="00B24591"/>
    <w:rsid w:val="00B24A10"/>
    <w:rsid w:val="00B25235"/>
    <w:rsid w:val="00B252E4"/>
    <w:rsid w:val="00B25DDE"/>
    <w:rsid w:val="00B25EC8"/>
    <w:rsid w:val="00B27666"/>
    <w:rsid w:val="00B27768"/>
    <w:rsid w:val="00B309ED"/>
    <w:rsid w:val="00B30C15"/>
    <w:rsid w:val="00B32D00"/>
    <w:rsid w:val="00B333A1"/>
    <w:rsid w:val="00B33C76"/>
    <w:rsid w:val="00B34845"/>
    <w:rsid w:val="00B35B78"/>
    <w:rsid w:val="00B37903"/>
    <w:rsid w:val="00B40FE8"/>
    <w:rsid w:val="00B423A4"/>
    <w:rsid w:val="00B42BAA"/>
    <w:rsid w:val="00B4310C"/>
    <w:rsid w:val="00B44783"/>
    <w:rsid w:val="00B44F6D"/>
    <w:rsid w:val="00B45562"/>
    <w:rsid w:val="00B45BF3"/>
    <w:rsid w:val="00B46546"/>
    <w:rsid w:val="00B46769"/>
    <w:rsid w:val="00B4692F"/>
    <w:rsid w:val="00B472E0"/>
    <w:rsid w:val="00B473C6"/>
    <w:rsid w:val="00B516CB"/>
    <w:rsid w:val="00B52083"/>
    <w:rsid w:val="00B52122"/>
    <w:rsid w:val="00B522D8"/>
    <w:rsid w:val="00B5289B"/>
    <w:rsid w:val="00B52E8C"/>
    <w:rsid w:val="00B54A12"/>
    <w:rsid w:val="00B54ECF"/>
    <w:rsid w:val="00B5601A"/>
    <w:rsid w:val="00B579E3"/>
    <w:rsid w:val="00B57B05"/>
    <w:rsid w:val="00B6018A"/>
    <w:rsid w:val="00B61702"/>
    <w:rsid w:val="00B6210C"/>
    <w:rsid w:val="00B6235A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01FF"/>
    <w:rsid w:val="00B7270A"/>
    <w:rsid w:val="00B74609"/>
    <w:rsid w:val="00B74772"/>
    <w:rsid w:val="00B74BDB"/>
    <w:rsid w:val="00B7542C"/>
    <w:rsid w:val="00B756C4"/>
    <w:rsid w:val="00B7637C"/>
    <w:rsid w:val="00B8033E"/>
    <w:rsid w:val="00B80796"/>
    <w:rsid w:val="00B8105C"/>
    <w:rsid w:val="00B8269E"/>
    <w:rsid w:val="00B827B4"/>
    <w:rsid w:val="00B82997"/>
    <w:rsid w:val="00B82BA6"/>
    <w:rsid w:val="00B83DED"/>
    <w:rsid w:val="00B855BA"/>
    <w:rsid w:val="00B861A8"/>
    <w:rsid w:val="00B87B39"/>
    <w:rsid w:val="00B92BAF"/>
    <w:rsid w:val="00B92CE7"/>
    <w:rsid w:val="00B94395"/>
    <w:rsid w:val="00B96663"/>
    <w:rsid w:val="00B9680E"/>
    <w:rsid w:val="00B96AD1"/>
    <w:rsid w:val="00B975EB"/>
    <w:rsid w:val="00BA1BB9"/>
    <w:rsid w:val="00BA21AE"/>
    <w:rsid w:val="00BA2DFC"/>
    <w:rsid w:val="00BA300D"/>
    <w:rsid w:val="00BA5257"/>
    <w:rsid w:val="00BA56BD"/>
    <w:rsid w:val="00BA5890"/>
    <w:rsid w:val="00BA7B60"/>
    <w:rsid w:val="00BB0166"/>
    <w:rsid w:val="00BB0291"/>
    <w:rsid w:val="00BB112D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1C84"/>
    <w:rsid w:val="00BC2B8C"/>
    <w:rsid w:val="00BC2D89"/>
    <w:rsid w:val="00BC436E"/>
    <w:rsid w:val="00BC4581"/>
    <w:rsid w:val="00BC5CE5"/>
    <w:rsid w:val="00BC6916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D73CF"/>
    <w:rsid w:val="00BD7FCE"/>
    <w:rsid w:val="00BE1011"/>
    <w:rsid w:val="00BE111C"/>
    <w:rsid w:val="00BE1171"/>
    <w:rsid w:val="00BE3294"/>
    <w:rsid w:val="00BE375A"/>
    <w:rsid w:val="00BE3762"/>
    <w:rsid w:val="00BE4E8B"/>
    <w:rsid w:val="00BE551C"/>
    <w:rsid w:val="00BE5A7E"/>
    <w:rsid w:val="00BE629F"/>
    <w:rsid w:val="00BE6C3C"/>
    <w:rsid w:val="00BE72C8"/>
    <w:rsid w:val="00BF1451"/>
    <w:rsid w:val="00BF4FD5"/>
    <w:rsid w:val="00C0045B"/>
    <w:rsid w:val="00C01C71"/>
    <w:rsid w:val="00C022B3"/>
    <w:rsid w:val="00C02CB6"/>
    <w:rsid w:val="00C04BE5"/>
    <w:rsid w:val="00C059EF"/>
    <w:rsid w:val="00C068E2"/>
    <w:rsid w:val="00C06BB4"/>
    <w:rsid w:val="00C11344"/>
    <w:rsid w:val="00C11799"/>
    <w:rsid w:val="00C13467"/>
    <w:rsid w:val="00C14AB0"/>
    <w:rsid w:val="00C14C86"/>
    <w:rsid w:val="00C156CA"/>
    <w:rsid w:val="00C15C9E"/>
    <w:rsid w:val="00C16834"/>
    <w:rsid w:val="00C169BE"/>
    <w:rsid w:val="00C209B8"/>
    <w:rsid w:val="00C213CE"/>
    <w:rsid w:val="00C21525"/>
    <w:rsid w:val="00C21D3A"/>
    <w:rsid w:val="00C23D3B"/>
    <w:rsid w:val="00C23ED5"/>
    <w:rsid w:val="00C262B1"/>
    <w:rsid w:val="00C26562"/>
    <w:rsid w:val="00C26A86"/>
    <w:rsid w:val="00C27393"/>
    <w:rsid w:val="00C2744B"/>
    <w:rsid w:val="00C27D72"/>
    <w:rsid w:val="00C302CC"/>
    <w:rsid w:val="00C30CB9"/>
    <w:rsid w:val="00C3260C"/>
    <w:rsid w:val="00C33A60"/>
    <w:rsid w:val="00C33ABA"/>
    <w:rsid w:val="00C33B8A"/>
    <w:rsid w:val="00C35BC9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459"/>
    <w:rsid w:val="00C507E4"/>
    <w:rsid w:val="00C51F35"/>
    <w:rsid w:val="00C53570"/>
    <w:rsid w:val="00C549F5"/>
    <w:rsid w:val="00C563D0"/>
    <w:rsid w:val="00C5693C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588"/>
    <w:rsid w:val="00C667F0"/>
    <w:rsid w:val="00C669A3"/>
    <w:rsid w:val="00C6794A"/>
    <w:rsid w:val="00C67B82"/>
    <w:rsid w:val="00C70416"/>
    <w:rsid w:val="00C71829"/>
    <w:rsid w:val="00C72216"/>
    <w:rsid w:val="00C729D9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73B"/>
    <w:rsid w:val="00C87C73"/>
    <w:rsid w:val="00C90685"/>
    <w:rsid w:val="00C90D7E"/>
    <w:rsid w:val="00C91063"/>
    <w:rsid w:val="00C910CE"/>
    <w:rsid w:val="00C91253"/>
    <w:rsid w:val="00C912B6"/>
    <w:rsid w:val="00C91894"/>
    <w:rsid w:val="00C92E1F"/>
    <w:rsid w:val="00C9669D"/>
    <w:rsid w:val="00C9676B"/>
    <w:rsid w:val="00C973E8"/>
    <w:rsid w:val="00CA0F4B"/>
    <w:rsid w:val="00CA1003"/>
    <w:rsid w:val="00CA1D37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1598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6EC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1BFA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9DF"/>
    <w:rsid w:val="00CD7B93"/>
    <w:rsid w:val="00CE0A7C"/>
    <w:rsid w:val="00CE0CBA"/>
    <w:rsid w:val="00CE0E36"/>
    <w:rsid w:val="00CE108F"/>
    <w:rsid w:val="00CE1FF5"/>
    <w:rsid w:val="00CE7B4F"/>
    <w:rsid w:val="00CE7FBD"/>
    <w:rsid w:val="00CF16D5"/>
    <w:rsid w:val="00CF19F4"/>
    <w:rsid w:val="00CF1F4D"/>
    <w:rsid w:val="00CF2EF0"/>
    <w:rsid w:val="00CF34D3"/>
    <w:rsid w:val="00CF3DBB"/>
    <w:rsid w:val="00CF53B4"/>
    <w:rsid w:val="00CF6AF0"/>
    <w:rsid w:val="00CF6E54"/>
    <w:rsid w:val="00CF6FA5"/>
    <w:rsid w:val="00D00229"/>
    <w:rsid w:val="00D03E96"/>
    <w:rsid w:val="00D06767"/>
    <w:rsid w:val="00D11B4B"/>
    <w:rsid w:val="00D11C8C"/>
    <w:rsid w:val="00D13462"/>
    <w:rsid w:val="00D136DA"/>
    <w:rsid w:val="00D14B9B"/>
    <w:rsid w:val="00D15536"/>
    <w:rsid w:val="00D167CB"/>
    <w:rsid w:val="00D16828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1953"/>
    <w:rsid w:val="00D42AE8"/>
    <w:rsid w:val="00D4347F"/>
    <w:rsid w:val="00D44604"/>
    <w:rsid w:val="00D44B99"/>
    <w:rsid w:val="00D471EE"/>
    <w:rsid w:val="00D4749A"/>
    <w:rsid w:val="00D55A92"/>
    <w:rsid w:val="00D57B7D"/>
    <w:rsid w:val="00D60982"/>
    <w:rsid w:val="00D60E92"/>
    <w:rsid w:val="00D6197D"/>
    <w:rsid w:val="00D61AF7"/>
    <w:rsid w:val="00D63554"/>
    <w:rsid w:val="00D63EDC"/>
    <w:rsid w:val="00D63F5E"/>
    <w:rsid w:val="00D66BC9"/>
    <w:rsid w:val="00D7008E"/>
    <w:rsid w:val="00D72038"/>
    <w:rsid w:val="00D74BF2"/>
    <w:rsid w:val="00D75165"/>
    <w:rsid w:val="00D755DE"/>
    <w:rsid w:val="00D75F9B"/>
    <w:rsid w:val="00D81CA9"/>
    <w:rsid w:val="00D822FA"/>
    <w:rsid w:val="00D83AF7"/>
    <w:rsid w:val="00D84263"/>
    <w:rsid w:val="00D84419"/>
    <w:rsid w:val="00D85534"/>
    <w:rsid w:val="00D86248"/>
    <w:rsid w:val="00D86F88"/>
    <w:rsid w:val="00D87F0B"/>
    <w:rsid w:val="00D90250"/>
    <w:rsid w:val="00D90998"/>
    <w:rsid w:val="00D90FD3"/>
    <w:rsid w:val="00D91BA3"/>
    <w:rsid w:val="00D93517"/>
    <w:rsid w:val="00D94241"/>
    <w:rsid w:val="00D96BD9"/>
    <w:rsid w:val="00D97525"/>
    <w:rsid w:val="00D97DE4"/>
    <w:rsid w:val="00D97E0E"/>
    <w:rsid w:val="00DA08FA"/>
    <w:rsid w:val="00DA0919"/>
    <w:rsid w:val="00DA0A8F"/>
    <w:rsid w:val="00DA12E7"/>
    <w:rsid w:val="00DA1330"/>
    <w:rsid w:val="00DA3B2F"/>
    <w:rsid w:val="00DA4746"/>
    <w:rsid w:val="00DB1879"/>
    <w:rsid w:val="00DB1FD5"/>
    <w:rsid w:val="00DB3009"/>
    <w:rsid w:val="00DB3387"/>
    <w:rsid w:val="00DB59B7"/>
    <w:rsid w:val="00DB5E44"/>
    <w:rsid w:val="00DB7486"/>
    <w:rsid w:val="00DB7A0C"/>
    <w:rsid w:val="00DC0C36"/>
    <w:rsid w:val="00DC3979"/>
    <w:rsid w:val="00DC40E6"/>
    <w:rsid w:val="00DC4655"/>
    <w:rsid w:val="00DC6B21"/>
    <w:rsid w:val="00DC73EB"/>
    <w:rsid w:val="00DC7EC1"/>
    <w:rsid w:val="00DD0342"/>
    <w:rsid w:val="00DD07C9"/>
    <w:rsid w:val="00DD19C1"/>
    <w:rsid w:val="00DD27AA"/>
    <w:rsid w:val="00DD307F"/>
    <w:rsid w:val="00DD34C6"/>
    <w:rsid w:val="00DD40B1"/>
    <w:rsid w:val="00DD5BBC"/>
    <w:rsid w:val="00DD5EF8"/>
    <w:rsid w:val="00DD7938"/>
    <w:rsid w:val="00DE11AC"/>
    <w:rsid w:val="00DE131A"/>
    <w:rsid w:val="00DE170F"/>
    <w:rsid w:val="00DE280C"/>
    <w:rsid w:val="00DE31AF"/>
    <w:rsid w:val="00DE3CE0"/>
    <w:rsid w:val="00DE573F"/>
    <w:rsid w:val="00DE76F9"/>
    <w:rsid w:val="00DF06C4"/>
    <w:rsid w:val="00DF1855"/>
    <w:rsid w:val="00DF189A"/>
    <w:rsid w:val="00DF1DF5"/>
    <w:rsid w:val="00DF4592"/>
    <w:rsid w:val="00DF46B2"/>
    <w:rsid w:val="00DF519D"/>
    <w:rsid w:val="00DF5262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9F0"/>
    <w:rsid w:val="00E1420C"/>
    <w:rsid w:val="00E144C0"/>
    <w:rsid w:val="00E15060"/>
    <w:rsid w:val="00E15556"/>
    <w:rsid w:val="00E15CD9"/>
    <w:rsid w:val="00E201A1"/>
    <w:rsid w:val="00E20254"/>
    <w:rsid w:val="00E214E1"/>
    <w:rsid w:val="00E21C99"/>
    <w:rsid w:val="00E2409E"/>
    <w:rsid w:val="00E245B4"/>
    <w:rsid w:val="00E24675"/>
    <w:rsid w:val="00E25200"/>
    <w:rsid w:val="00E25A7E"/>
    <w:rsid w:val="00E2650E"/>
    <w:rsid w:val="00E26C80"/>
    <w:rsid w:val="00E26E51"/>
    <w:rsid w:val="00E27812"/>
    <w:rsid w:val="00E27DEF"/>
    <w:rsid w:val="00E300B5"/>
    <w:rsid w:val="00E32323"/>
    <w:rsid w:val="00E32473"/>
    <w:rsid w:val="00E3254A"/>
    <w:rsid w:val="00E3369A"/>
    <w:rsid w:val="00E33881"/>
    <w:rsid w:val="00E33DBE"/>
    <w:rsid w:val="00E3487F"/>
    <w:rsid w:val="00E34C68"/>
    <w:rsid w:val="00E35881"/>
    <w:rsid w:val="00E4015C"/>
    <w:rsid w:val="00E4195C"/>
    <w:rsid w:val="00E42EE8"/>
    <w:rsid w:val="00E439AE"/>
    <w:rsid w:val="00E44972"/>
    <w:rsid w:val="00E46999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5280"/>
    <w:rsid w:val="00E561E2"/>
    <w:rsid w:val="00E56CC8"/>
    <w:rsid w:val="00E57780"/>
    <w:rsid w:val="00E57F6D"/>
    <w:rsid w:val="00E601DF"/>
    <w:rsid w:val="00E6033B"/>
    <w:rsid w:val="00E60644"/>
    <w:rsid w:val="00E63ACA"/>
    <w:rsid w:val="00E652EB"/>
    <w:rsid w:val="00E664F6"/>
    <w:rsid w:val="00E70917"/>
    <w:rsid w:val="00E72027"/>
    <w:rsid w:val="00E728A4"/>
    <w:rsid w:val="00E72BA6"/>
    <w:rsid w:val="00E75793"/>
    <w:rsid w:val="00E803B7"/>
    <w:rsid w:val="00E81234"/>
    <w:rsid w:val="00E81CF5"/>
    <w:rsid w:val="00E81FBA"/>
    <w:rsid w:val="00E8299D"/>
    <w:rsid w:val="00E840B6"/>
    <w:rsid w:val="00E8513F"/>
    <w:rsid w:val="00E86B12"/>
    <w:rsid w:val="00E87048"/>
    <w:rsid w:val="00E87637"/>
    <w:rsid w:val="00E87B37"/>
    <w:rsid w:val="00E905D5"/>
    <w:rsid w:val="00E90B2E"/>
    <w:rsid w:val="00E913D9"/>
    <w:rsid w:val="00E922BA"/>
    <w:rsid w:val="00E9332C"/>
    <w:rsid w:val="00E933B5"/>
    <w:rsid w:val="00E93E6A"/>
    <w:rsid w:val="00E94A2B"/>
    <w:rsid w:val="00E96B52"/>
    <w:rsid w:val="00E96FB0"/>
    <w:rsid w:val="00E972DD"/>
    <w:rsid w:val="00E97457"/>
    <w:rsid w:val="00E97840"/>
    <w:rsid w:val="00EA0316"/>
    <w:rsid w:val="00EA09D2"/>
    <w:rsid w:val="00EA0B68"/>
    <w:rsid w:val="00EA12D3"/>
    <w:rsid w:val="00EA15B1"/>
    <w:rsid w:val="00EA2017"/>
    <w:rsid w:val="00EA282A"/>
    <w:rsid w:val="00EA3345"/>
    <w:rsid w:val="00EA36BE"/>
    <w:rsid w:val="00EA3C68"/>
    <w:rsid w:val="00EA3FCB"/>
    <w:rsid w:val="00EA4D92"/>
    <w:rsid w:val="00EA536A"/>
    <w:rsid w:val="00EA5864"/>
    <w:rsid w:val="00EB1F3A"/>
    <w:rsid w:val="00EB1F76"/>
    <w:rsid w:val="00EB2EC0"/>
    <w:rsid w:val="00EB3F36"/>
    <w:rsid w:val="00EB64CC"/>
    <w:rsid w:val="00EB7069"/>
    <w:rsid w:val="00EB72E6"/>
    <w:rsid w:val="00EB7916"/>
    <w:rsid w:val="00EB7CD0"/>
    <w:rsid w:val="00EC007A"/>
    <w:rsid w:val="00EC063D"/>
    <w:rsid w:val="00EC1DD2"/>
    <w:rsid w:val="00EC1E9F"/>
    <w:rsid w:val="00EC21B5"/>
    <w:rsid w:val="00EC23E3"/>
    <w:rsid w:val="00EC2470"/>
    <w:rsid w:val="00EC2619"/>
    <w:rsid w:val="00EC27C8"/>
    <w:rsid w:val="00EC2E55"/>
    <w:rsid w:val="00EC4930"/>
    <w:rsid w:val="00EC5D8C"/>
    <w:rsid w:val="00EC644A"/>
    <w:rsid w:val="00EC6CE9"/>
    <w:rsid w:val="00EC75D4"/>
    <w:rsid w:val="00ED01C3"/>
    <w:rsid w:val="00ED02F6"/>
    <w:rsid w:val="00ED0B65"/>
    <w:rsid w:val="00ED1A9C"/>
    <w:rsid w:val="00ED2695"/>
    <w:rsid w:val="00ED6025"/>
    <w:rsid w:val="00ED74EE"/>
    <w:rsid w:val="00ED79DB"/>
    <w:rsid w:val="00ED7A1E"/>
    <w:rsid w:val="00EE0361"/>
    <w:rsid w:val="00EE056C"/>
    <w:rsid w:val="00EE1466"/>
    <w:rsid w:val="00EE1583"/>
    <w:rsid w:val="00EE2AEB"/>
    <w:rsid w:val="00EE3611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3DA1"/>
    <w:rsid w:val="00EF4123"/>
    <w:rsid w:val="00EF437A"/>
    <w:rsid w:val="00EF4494"/>
    <w:rsid w:val="00EF5CAD"/>
    <w:rsid w:val="00EF7DC6"/>
    <w:rsid w:val="00F001C2"/>
    <w:rsid w:val="00F02342"/>
    <w:rsid w:val="00F03F7E"/>
    <w:rsid w:val="00F04701"/>
    <w:rsid w:val="00F055FE"/>
    <w:rsid w:val="00F0597B"/>
    <w:rsid w:val="00F059F3"/>
    <w:rsid w:val="00F05C6B"/>
    <w:rsid w:val="00F10330"/>
    <w:rsid w:val="00F12423"/>
    <w:rsid w:val="00F13BB4"/>
    <w:rsid w:val="00F13E32"/>
    <w:rsid w:val="00F13F09"/>
    <w:rsid w:val="00F14125"/>
    <w:rsid w:val="00F15A39"/>
    <w:rsid w:val="00F15A96"/>
    <w:rsid w:val="00F15FA3"/>
    <w:rsid w:val="00F17032"/>
    <w:rsid w:val="00F17B05"/>
    <w:rsid w:val="00F201C6"/>
    <w:rsid w:val="00F2088F"/>
    <w:rsid w:val="00F2235C"/>
    <w:rsid w:val="00F23318"/>
    <w:rsid w:val="00F24114"/>
    <w:rsid w:val="00F25E8D"/>
    <w:rsid w:val="00F26FB3"/>
    <w:rsid w:val="00F27436"/>
    <w:rsid w:val="00F276CD"/>
    <w:rsid w:val="00F27732"/>
    <w:rsid w:val="00F27999"/>
    <w:rsid w:val="00F27C3B"/>
    <w:rsid w:val="00F27FA7"/>
    <w:rsid w:val="00F302A9"/>
    <w:rsid w:val="00F3137D"/>
    <w:rsid w:val="00F32E23"/>
    <w:rsid w:val="00F32F4C"/>
    <w:rsid w:val="00F33D7F"/>
    <w:rsid w:val="00F34022"/>
    <w:rsid w:val="00F34D03"/>
    <w:rsid w:val="00F35CF9"/>
    <w:rsid w:val="00F35F77"/>
    <w:rsid w:val="00F36066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55D4"/>
    <w:rsid w:val="00F47492"/>
    <w:rsid w:val="00F50459"/>
    <w:rsid w:val="00F51143"/>
    <w:rsid w:val="00F522A5"/>
    <w:rsid w:val="00F53228"/>
    <w:rsid w:val="00F535EE"/>
    <w:rsid w:val="00F54676"/>
    <w:rsid w:val="00F547BC"/>
    <w:rsid w:val="00F55163"/>
    <w:rsid w:val="00F559C4"/>
    <w:rsid w:val="00F55E47"/>
    <w:rsid w:val="00F6012F"/>
    <w:rsid w:val="00F61774"/>
    <w:rsid w:val="00F61A6B"/>
    <w:rsid w:val="00F61D1F"/>
    <w:rsid w:val="00F62294"/>
    <w:rsid w:val="00F626F5"/>
    <w:rsid w:val="00F637C4"/>
    <w:rsid w:val="00F64A46"/>
    <w:rsid w:val="00F65859"/>
    <w:rsid w:val="00F65F1E"/>
    <w:rsid w:val="00F66C51"/>
    <w:rsid w:val="00F67129"/>
    <w:rsid w:val="00F67277"/>
    <w:rsid w:val="00F6799B"/>
    <w:rsid w:val="00F67B09"/>
    <w:rsid w:val="00F70B8F"/>
    <w:rsid w:val="00F72C6A"/>
    <w:rsid w:val="00F72E87"/>
    <w:rsid w:val="00F72FCC"/>
    <w:rsid w:val="00F733E5"/>
    <w:rsid w:val="00F74C75"/>
    <w:rsid w:val="00F74F1F"/>
    <w:rsid w:val="00F7521A"/>
    <w:rsid w:val="00F75297"/>
    <w:rsid w:val="00F76AAD"/>
    <w:rsid w:val="00F77F35"/>
    <w:rsid w:val="00F8172F"/>
    <w:rsid w:val="00F81A73"/>
    <w:rsid w:val="00F8218C"/>
    <w:rsid w:val="00F825E0"/>
    <w:rsid w:val="00F83168"/>
    <w:rsid w:val="00F836D0"/>
    <w:rsid w:val="00F8386C"/>
    <w:rsid w:val="00F87EDF"/>
    <w:rsid w:val="00F9007F"/>
    <w:rsid w:val="00F91AFE"/>
    <w:rsid w:val="00F92547"/>
    <w:rsid w:val="00F93F12"/>
    <w:rsid w:val="00F94249"/>
    <w:rsid w:val="00F955CD"/>
    <w:rsid w:val="00F963BB"/>
    <w:rsid w:val="00F96BF4"/>
    <w:rsid w:val="00FA04C7"/>
    <w:rsid w:val="00FA093A"/>
    <w:rsid w:val="00FA0F4C"/>
    <w:rsid w:val="00FA10FF"/>
    <w:rsid w:val="00FA1B7D"/>
    <w:rsid w:val="00FA2945"/>
    <w:rsid w:val="00FA31CF"/>
    <w:rsid w:val="00FA6848"/>
    <w:rsid w:val="00FA6EC3"/>
    <w:rsid w:val="00FA735D"/>
    <w:rsid w:val="00FA7721"/>
    <w:rsid w:val="00FA7BF8"/>
    <w:rsid w:val="00FB1BE7"/>
    <w:rsid w:val="00FB2417"/>
    <w:rsid w:val="00FB2A79"/>
    <w:rsid w:val="00FB3163"/>
    <w:rsid w:val="00FB3258"/>
    <w:rsid w:val="00FB3972"/>
    <w:rsid w:val="00FB56B8"/>
    <w:rsid w:val="00FB5C8F"/>
    <w:rsid w:val="00FB6551"/>
    <w:rsid w:val="00FB6A18"/>
    <w:rsid w:val="00FB72BE"/>
    <w:rsid w:val="00FC0FD4"/>
    <w:rsid w:val="00FC12D1"/>
    <w:rsid w:val="00FC193F"/>
    <w:rsid w:val="00FC3F0C"/>
    <w:rsid w:val="00FC41CC"/>
    <w:rsid w:val="00FC4AAA"/>
    <w:rsid w:val="00FC54F0"/>
    <w:rsid w:val="00FC6202"/>
    <w:rsid w:val="00FC75AC"/>
    <w:rsid w:val="00FC79FF"/>
    <w:rsid w:val="00FC7F01"/>
    <w:rsid w:val="00FD0237"/>
    <w:rsid w:val="00FD0A15"/>
    <w:rsid w:val="00FD268A"/>
    <w:rsid w:val="00FD2964"/>
    <w:rsid w:val="00FD6A6C"/>
    <w:rsid w:val="00FD6F67"/>
    <w:rsid w:val="00FE0110"/>
    <w:rsid w:val="00FE1F47"/>
    <w:rsid w:val="00FE2487"/>
    <w:rsid w:val="00FE24BD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D5E2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D5E2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621B-942E-491F-9415-16751982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4137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Талерчик Александр Викторович</dc:creator>
  <cp:keywords/>
  <dc:description/>
  <cp:lastModifiedBy>User</cp:lastModifiedBy>
  <cp:revision>146</cp:revision>
  <cp:lastPrinted>2023-07-18T11:05:00Z</cp:lastPrinted>
  <dcterms:created xsi:type="dcterms:W3CDTF">2020-12-14T06:03:00Z</dcterms:created>
  <dcterms:modified xsi:type="dcterms:W3CDTF">2024-07-21T16:18:00Z</dcterms:modified>
</cp:coreProperties>
</file>