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0B" w:rsidRPr="00A67351" w:rsidRDefault="000A090B" w:rsidP="009B7EE9">
      <w:pPr>
        <w:spacing w:after="0" w:line="240" w:lineRule="exact"/>
        <w:jc w:val="center"/>
        <w:rPr>
          <w:b/>
          <w:sz w:val="24"/>
          <w:szCs w:val="24"/>
          <w:lang w:eastAsia="ru-RU"/>
        </w:rPr>
      </w:pPr>
      <w:r w:rsidRPr="00A67351">
        <w:rPr>
          <w:b/>
          <w:sz w:val="24"/>
          <w:szCs w:val="24"/>
          <w:lang w:eastAsia="ru-RU"/>
        </w:rPr>
        <w:t>Информационное сообщение</w:t>
      </w:r>
    </w:p>
    <w:p w:rsidR="000A090B" w:rsidRPr="00A67351" w:rsidRDefault="000A090B" w:rsidP="009B7EE9">
      <w:pPr>
        <w:spacing w:after="0" w:line="240" w:lineRule="exact"/>
        <w:jc w:val="center"/>
        <w:rPr>
          <w:sz w:val="24"/>
          <w:szCs w:val="24"/>
          <w:lang w:eastAsia="ru-RU"/>
        </w:rPr>
      </w:pPr>
      <w:r w:rsidRPr="00A67351">
        <w:rPr>
          <w:sz w:val="24"/>
          <w:szCs w:val="24"/>
          <w:lang w:eastAsia="ru-RU"/>
        </w:rPr>
        <w:t>о проведении  аукциона по продаже гражданам Республики Беларусь в частную собственность земельн</w:t>
      </w:r>
      <w:r>
        <w:rPr>
          <w:sz w:val="24"/>
          <w:szCs w:val="24"/>
          <w:lang w:eastAsia="ru-RU"/>
        </w:rPr>
        <w:t>ого</w:t>
      </w:r>
      <w:r w:rsidRPr="00A67351">
        <w:rPr>
          <w:sz w:val="24"/>
          <w:szCs w:val="24"/>
          <w:lang w:eastAsia="ru-RU"/>
        </w:rPr>
        <w:t xml:space="preserve"> участк</w:t>
      </w:r>
      <w:r>
        <w:rPr>
          <w:sz w:val="24"/>
          <w:szCs w:val="24"/>
          <w:lang w:eastAsia="ru-RU"/>
        </w:rPr>
        <w:t>а</w:t>
      </w:r>
      <w:r w:rsidRPr="00A67351">
        <w:rPr>
          <w:sz w:val="24"/>
          <w:szCs w:val="24"/>
          <w:lang w:eastAsia="ru-RU"/>
        </w:rPr>
        <w:t xml:space="preserve"> для строительства и обслуживания одноквартирн</w:t>
      </w:r>
      <w:r>
        <w:rPr>
          <w:sz w:val="24"/>
          <w:szCs w:val="24"/>
          <w:lang w:eastAsia="ru-RU"/>
        </w:rPr>
        <w:t>ого</w:t>
      </w:r>
      <w:r w:rsidRPr="00A67351">
        <w:rPr>
          <w:sz w:val="24"/>
          <w:szCs w:val="24"/>
          <w:lang w:eastAsia="ru-RU"/>
        </w:rPr>
        <w:t>, блокированн</w:t>
      </w:r>
      <w:r>
        <w:rPr>
          <w:sz w:val="24"/>
          <w:szCs w:val="24"/>
          <w:lang w:eastAsia="ru-RU"/>
        </w:rPr>
        <w:t>ого</w:t>
      </w:r>
      <w:r w:rsidRPr="00A67351">
        <w:rPr>
          <w:sz w:val="24"/>
          <w:szCs w:val="24"/>
          <w:lang w:eastAsia="ru-RU"/>
        </w:rPr>
        <w:t xml:space="preserve"> жил</w:t>
      </w:r>
      <w:r>
        <w:rPr>
          <w:sz w:val="24"/>
          <w:szCs w:val="24"/>
          <w:lang w:eastAsia="ru-RU"/>
        </w:rPr>
        <w:t>ого</w:t>
      </w:r>
      <w:r w:rsidRPr="00A67351">
        <w:rPr>
          <w:sz w:val="24"/>
          <w:szCs w:val="24"/>
          <w:lang w:eastAsia="ru-RU"/>
        </w:rPr>
        <w:t xml:space="preserve"> дом</w:t>
      </w:r>
      <w:r>
        <w:rPr>
          <w:sz w:val="24"/>
          <w:szCs w:val="24"/>
          <w:lang w:eastAsia="ru-RU"/>
        </w:rPr>
        <w:t>а</w:t>
      </w:r>
      <w:r w:rsidRPr="00A67351">
        <w:rPr>
          <w:sz w:val="24"/>
          <w:szCs w:val="24"/>
          <w:lang w:eastAsia="ru-RU"/>
        </w:rPr>
        <w:t xml:space="preserve"> в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д. Жажелка ул. Заречная</w:t>
      </w:r>
    </w:p>
    <w:p w:rsidR="000A090B" w:rsidRPr="00A67351" w:rsidRDefault="000A090B" w:rsidP="009B7EE9">
      <w:pPr>
        <w:spacing w:after="0" w:line="240" w:lineRule="exact"/>
        <w:jc w:val="center"/>
        <w:rPr>
          <w:sz w:val="24"/>
          <w:szCs w:val="24"/>
          <w:lang w:eastAsia="ru-RU"/>
        </w:rPr>
      </w:pPr>
      <w:r w:rsidRPr="00A67351">
        <w:rPr>
          <w:sz w:val="24"/>
          <w:szCs w:val="24"/>
          <w:lang w:eastAsia="ru-RU"/>
        </w:rPr>
        <w:t>Жодинского сельсовета  Смолевичского района Минской области</w:t>
      </w:r>
    </w:p>
    <w:p w:rsidR="000A090B" w:rsidRPr="00A67351" w:rsidRDefault="000A090B" w:rsidP="009B7EE9">
      <w:pPr>
        <w:spacing w:after="0" w:line="240" w:lineRule="exact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2"/>
        <w:gridCol w:w="2810"/>
        <w:gridCol w:w="6376"/>
      </w:tblGrid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Вид аукциона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Открытый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Дата, время и место</w:t>
            </w: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проведения  аукциона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>29 февраля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202</w:t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sz w:val="24"/>
                <w:szCs w:val="24"/>
                <w:lang w:eastAsia="ru-RU"/>
              </w:rPr>
              <w:t>, в 10</w:t>
            </w:r>
            <w:r w:rsidRPr="00A67351">
              <w:rPr>
                <w:b/>
                <w:sz w:val="24"/>
                <w:szCs w:val="24"/>
                <w:lang w:eastAsia="ru-RU"/>
              </w:rPr>
              <w:t>.00</w:t>
            </w: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222161, г. Жодино, пер. Молодежный, 3</w:t>
            </w: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Жодинский сельисполком, кабинет № 1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Согласно главы 4 Положения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67351">
              <w:rPr>
                <w:sz w:val="24"/>
                <w:szCs w:val="24"/>
                <w:lang w:eastAsia="ru-RU"/>
              </w:rPr>
              <w:t xml:space="preserve">32 от 13.01.2023г. о порядке организации и проведения аукционов по продаже земельных участков в частную собственность </w:t>
            </w:r>
          </w:p>
        </w:tc>
      </w:tr>
      <w:tr w:rsidR="000A090B" w:rsidRPr="006F47AA" w:rsidTr="009B7EE9">
        <w:trPr>
          <w:trHeight w:val="87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Земельный участок,</w:t>
            </w: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его кадастровый номер</w:t>
            </w: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и адрес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7351">
              <w:rPr>
                <w:b/>
                <w:color w:val="000000"/>
                <w:sz w:val="24"/>
                <w:szCs w:val="24"/>
                <w:lang w:eastAsia="ru-RU"/>
              </w:rPr>
              <w:t xml:space="preserve">Лот № 1  - </w:t>
            </w:r>
            <w:r w:rsidRPr="00A67351">
              <w:rPr>
                <w:color w:val="000000"/>
                <w:sz w:val="24"/>
                <w:szCs w:val="24"/>
                <w:lang w:eastAsia="ru-RU"/>
              </w:rPr>
              <w:t xml:space="preserve"> земельный участок  площадью 0,15 га          с кад. номер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ом 624881705601000184 в </w:t>
            </w:r>
            <w:r w:rsidRPr="00A67351">
              <w:rPr>
                <w:b/>
                <w:color w:val="000000"/>
                <w:sz w:val="24"/>
                <w:szCs w:val="24"/>
                <w:lang w:eastAsia="ru-RU"/>
              </w:rPr>
              <w:t>д. Жажелка,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ул. Заречная, участок №1 </w:t>
            </w:r>
            <w:r w:rsidRPr="00A67351">
              <w:rPr>
                <w:b/>
                <w:color w:val="000000"/>
                <w:sz w:val="24"/>
                <w:szCs w:val="24"/>
                <w:lang w:eastAsia="ru-RU"/>
              </w:rPr>
              <w:t>(объект № 33/2021)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Условия продажи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Без изменения целевого назначения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Целевое назначение в соответствии с единой классификацией объектов недвижимого имущества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назначения 1 09 02 земельный участок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права на него и сделок с ним квартиры в блокированном жилом доме)                                                </w:t>
            </w:r>
          </w:p>
        </w:tc>
      </w:tr>
      <w:tr w:rsidR="000A090B" w:rsidRPr="006F47AA" w:rsidTr="009B7EE9">
        <w:trPr>
          <w:trHeight w:val="3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tabs>
                <w:tab w:val="left" w:pos="25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254018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b/>
                <w:sz w:val="24"/>
                <w:szCs w:val="24"/>
                <w:lang w:eastAsia="ru-RU"/>
              </w:rPr>
              <w:t xml:space="preserve">Лот №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A67351"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A67351">
              <w:rPr>
                <w:sz w:val="24"/>
                <w:szCs w:val="24"/>
                <w:lang w:eastAsia="ru-RU"/>
              </w:rPr>
              <w:t> 000 рублей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Условия проведения  аукциона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А) продажа по цене не ниже начальной</w:t>
            </w:r>
          </w:p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Б) участниками аукциона могут быть граждане Республики Беларусь, а также негосударственные юридические лица  Республики Беларусь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В) наличие не менее двух участников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Г) без права предоставления рассрочки</w:t>
            </w:r>
          </w:p>
        </w:tc>
      </w:tr>
      <w:tr w:rsidR="000A090B" w:rsidRPr="006F47AA" w:rsidTr="009B7EE9">
        <w:trPr>
          <w:trHeight w:val="9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Наличие инженерных коммуникаций и сооружений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Лот № 1 (имеется возможность подключения электроснабжения)</w:t>
            </w:r>
          </w:p>
        </w:tc>
      </w:tr>
      <w:tr w:rsidR="000A090B" w:rsidRPr="006F47AA" w:rsidTr="009B7EE9">
        <w:trPr>
          <w:trHeight w:val="111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Сумма задатка и реквизиты продавца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 xml:space="preserve">10% от начальной цены земельного участка,  р/с </w:t>
            </w:r>
            <w:r w:rsidRPr="00A67351">
              <w:rPr>
                <w:sz w:val="24"/>
                <w:szCs w:val="24"/>
                <w:lang w:val="en-US" w:eastAsia="ru-RU"/>
              </w:rPr>
              <w:t>BY</w:t>
            </w:r>
            <w:r w:rsidRPr="00A67351">
              <w:rPr>
                <w:sz w:val="24"/>
                <w:szCs w:val="24"/>
                <w:lang w:eastAsia="ru-RU"/>
              </w:rPr>
              <w:t>49</w:t>
            </w:r>
            <w:r w:rsidRPr="00A67351">
              <w:rPr>
                <w:sz w:val="24"/>
                <w:szCs w:val="24"/>
                <w:lang w:val="en-US" w:eastAsia="ru-RU"/>
              </w:rPr>
              <w:t>AKBB</w:t>
            </w:r>
            <w:r w:rsidRPr="00A67351">
              <w:rPr>
                <w:sz w:val="24"/>
                <w:szCs w:val="24"/>
                <w:lang w:eastAsia="ru-RU"/>
              </w:rPr>
              <w:t>36410616005746200000 в  ЦБУ №616  ОАО АСБ «Беларусбанк» г. Жодино БИК АКВВВ</w:t>
            </w:r>
            <w:r w:rsidRPr="00A67351">
              <w:rPr>
                <w:sz w:val="24"/>
                <w:szCs w:val="24"/>
                <w:lang w:val="en-US" w:eastAsia="ru-RU"/>
              </w:rPr>
              <w:t>Y</w:t>
            </w:r>
            <w:r w:rsidRPr="00A67351">
              <w:rPr>
                <w:sz w:val="24"/>
                <w:szCs w:val="24"/>
                <w:lang w:eastAsia="ru-RU"/>
              </w:rPr>
              <w:t>2Х, УНП 600023532 (с пометкой «Задаток за земельный аукцион») код платежа в бюджет - 4901.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 xml:space="preserve">    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Порядок осмотра на местности  земельных участков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Жодинский сельисполком,  г. Жодино, пер. Молодежный, 3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тел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A67351">
              <w:rPr>
                <w:sz w:val="24"/>
                <w:szCs w:val="24"/>
                <w:lang w:eastAsia="ru-RU"/>
              </w:rPr>
              <w:t xml:space="preserve"> 8-017-75 6-71-89; 8-01775 6-74-49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 xml:space="preserve">Место, дата и время </w:t>
            </w:r>
            <w:r w:rsidRPr="00A67351">
              <w:rPr>
                <w:b/>
                <w:sz w:val="24"/>
                <w:szCs w:val="24"/>
                <w:lang w:eastAsia="ru-RU"/>
              </w:rPr>
              <w:t>начала подачи</w:t>
            </w:r>
            <w:r w:rsidRPr="00A67351">
              <w:rPr>
                <w:sz w:val="24"/>
                <w:szCs w:val="24"/>
                <w:lang w:eastAsia="ru-RU"/>
              </w:rPr>
              <w:t xml:space="preserve"> заявлений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Жодинский сельисполком, кабинет № 4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>с 30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202</w:t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Рабочие дни (с 08-30 до 17-30)</w:t>
            </w:r>
          </w:p>
        </w:tc>
      </w:tr>
      <w:tr w:rsidR="000A090B" w:rsidRPr="006F47AA" w:rsidTr="009B7EE9">
        <w:trPr>
          <w:trHeight w:val="5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 xml:space="preserve">Место, дата и время </w:t>
            </w:r>
            <w:r w:rsidRPr="00A67351">
              <w:rPr>
                <w:b/>
                <w:sz w:val="24"/>
                <w:szCs w:val="24"/>
                <w:lang w:eastAsia="ru-RU"/>
              </w:rPr>
              <w:t>окончания приема</w:t>
            </w:r>
            <w:r w:rsidRPr="00A67351">
              <w:rPr>
                <w:sz w:val="24"/>
                <w:szCs w:val="24"/>
                <w:lang w:eastAsia="ru-RU"/>
              </w:rPr>
              <w:t xml:space="preserve"> заявлений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Жодинский сельисполком, кабинет № 4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202</w:t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A67351">
              <w:rPr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Рабочие дни (с 08-30 до 17-30)</w:t>
            </w:r>
          </w:p>
        </w:tc>
      </w:tr>
      <w:tr w:rsidR="000A090B" w:rsidRPr="006F47AA" w:rsidTr="009B7EE9">
        <w:trPr>
          <w:trHeight w:val="5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Прилагаемые документы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1. Паспорт гражданина Республики Беларусь (документ удостоверяющий личность, доверенность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67351">
              <w:rPr>
                <w:sz w:val="24"/>
                <w:szCs w:val="24"/>
                <w:lang w:eastAsia="ru-RU"/>
              </w:rPr>
              <w:t xml:space="preserve"> выданная в установленном законодательном порядке в случае, если на аукционе интересы покупателя представляет это лицо) 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2. Заявление об участии в аукционе по установленной форме.</w:t>
            </w:r>
          </w:p>
          <w:p w:rsidR="000A090B" w:rsidRPr="00A67351" w:rsidRDefault="000A090B" w:rsidP="009B64E1">
            <w:pPr>
              <w:tabs>
                <w:tab w:val="left" w:pos="9000"/>
              </w:tabs>
              <w:spacing w:after="0" w:line="240" w:lineRule="auto"/>
              <w:ind w:right="458"/>
              <w:jc w:val="both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3. Документ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67351">
              <w:rPr>
                <w:sz w:val="24"/>
                <w:szCs w:val="24"/>
                <w:lang w:eastAsia="ru-RU"/>
              </w:rPr>
              <w:t xml:space="preserve"> подтверждающий внесение суммы задатка (задатков) на текущий (расчетный) счет, указанный в извещении, с отметкой банка.</w:t>
            </w:r>
          </w:p>
        </w:tc>
      </w:tr>
      <w:tr w:rsidR="000A090B" w:rsidRPr="006F47AA" w:rsidTr="009B7EE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7351">
              <w:rPr>
                <w:sz w:val="24"/>
                <w:szCs w:val="24"/>
                <w:lang w:eastAsia="ru-RU"/>
              </w:rPr>
              <w:t>Условия, предусмотренные в решении об изъятии земельного участка для 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</w:t>
            </w:r>
            <w:r w:rsidRPr="00A67351">
              <w:rPr>
                <w:sz w:val="24"/>
                <w:szCs w:val="24"/>
                <w:lang w:eastAsia="ru-RU"/>
              </w:rPr>
              <w:t xml:space="preserve"> победителем аукциона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67351">
              <w:rPr>
                <w:sz w:val="24"/>
                <w:szCs w:val="24"/>
                <w:lang w:eastAsia="ru-RU"/>
              </w:rPr>
              <w:t xml:space="preserve"> либо единственным участником несостоявшегося аукциона, в течение десяти рабочих дней после утверждения в установленном порядке протокола о результатах аукциона, либо после признания аукциона несостоявшимся, платы з</w:t>
            </w:r>
            <w:r>
              <w:rPr>
                <w:sz w:val="24"/>
                <w:szCs w:val="24"/>
                <w:lang w:eastAsia="ru-RU"/>
              </w:rPr>
              <w:t>а земельный участок и возмещение</w:t>
            </w:r>
            <w:r w:rsidRPr="00A67351">
              <w:rPr>
                <w:sz w:val="24"/>
                <w:szCs w:val="24"/>
                <w:lang w:eastAsia="ru-RU"/>
              </w:rPr>
              <w:t xml:space="preserve">  затрат на организацию и проведение</w:t>
            </w:r>
            <w:r>
              <w:rPr>
                <w:sz w:val="24"/>
                <w:szCs w:val="24"/>
                <w:lang w:eastAsia="ru-RU"/>
              </w:rPr>
              <w:t xml:space="preserve"> аукциона, в том числе, расходов,</w:t>
            </w:r>
            <w:r w:rsidRPr="00A67351">
              <w:rPr>
                <w:sz w:val="24"/>
                <w:szCs w:val="24"/>
                <w:lang w:eastAsia="ru-RU"/>
              </w:rPr>
              <w:t xml:space="preserve"> связанных с изготовлением и предоставлением участникам аукциона документации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67351">
              <w:rPr>
                <w:sz w:val="24"/>
                <w:szCs w:val="24"/>
                <w:lang w:eastAsia="ru-RU"/>
              </w:rPr>
              <w:t xml:space="preserve"> необходимой для его проведения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67351">
              <w:rPr>
                <w:sz w:val="24"/>
                <w:szCs w:val="24"/>
                <w:lang w:eastAsia="ru-RU"/>
              </w:rPr>
              <w:t xml:space="preserve"> и внесени</w:t>
            </w:r>
            <w:r>
              <w:rPr>
                <w:sz w:val="24"/>
                <w:szCs w:val="24"/>
                <w:lang w:eastAsia="ru-RU"/>
              </w:rPr>
              <w:t>е платы за земельный участок.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A67351">
              <w:rPr>
                <w:sz w:val="24"/>
                <w:szCs w:val="24"/>
                <w:lang w:eastAsia="ru-RU"/>
              </w:rPr>
              <w:t>существлени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A67351">
              <w:rPr>
                <w:sz w:val="24"/>
                <w:szCs w:val="24"/>
                <w:lang w:eastAsia="ru-RU"/>
              </w:rPr>
              <w:t xml:space="preserve"> победителем аукциона либо единственным участником несостоявшегося аукциона государственной регистрации создания земельного участка и прав на него в Смолевичском бюро Борисовского филиала РУП «Минское областное агентство по государственной регистрации и земельному кадастру» в течение двух месяцев со дня принятия решения о пр</w:t>
            </w:r>
            <w:r>
              <w:rPr>
                <w:sz w:val="24"/>
                <w:szCs w:val="24"/>
                <w:lang w:eastAsia="ru-RU"/>
              </w:rPr>
              <w:t>едоставлении земельного участка.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</w:t>
            </w:r>
            <w:r w:rsidRPr="00A67351">
              <w:rPr>
                <w:sz w:val="24"/>
                <w:szCs w:val="24"/>
                <w:lang w:eastAsia="ru-RU"/>
              </w:rPr>
              <w:t xml:space="preserve"> победителем аукциона либо единственным участником несостоявшегося аукциона,  в установленном порядке, технической документации и разрешен</w:t>
            </w:r>
            <w:r>
              <w:rPr>
                <w:sz w:val="24"/>
                <w:szCs w:val="24"/>
                <w:lang w:eastAsia="ru-RU"/>
              </w:rPr>
              <w:t>ия на строительство жилого дома.</w:t>
            </w:r>
          </w:p>
          <w:p w:rsidR="000A090B" w:rsidRPr="00A67351" w:rsidRDefault="000A090B" w:rsidP="009B64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Занятие</w:t>
            </w:r>
            <w:r w:rsidRPr="00A67351">
              <w:rPr>
                <w:sz w:val="24"/>
                <w:szCs w:val="24"/>
                <w:lang w:eastAsia="ru-RU"/>
              </w:rPr>
              <w:t xml:space="preserve"> (освоени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A67351">
              <w:rPr>
                <w:sz w:val="24"/>
                <w:szCs w:val="24"/>
                <w:lang w:eastAsia="ru-RU"/>
              </w:rPr>
              <w:t>) земельного участка не позднее одного года со дня получения свидетельства (удостоверения) о государственной регистрации создания земельного участка и права на него.</w:t>
            </w:r>
          </w:p>
        </w:tc>
      </w:tr>
    </w:tbl>
    <w:p w:rsidR="000A090B" w:rsidRPr="00A67351" w:rsidRDefault="000A090B" w:rsidP="009B7EE9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0A090B" w:rsidRDefault="000A090B" w:rsidP="009B7EE9">
      <w:pPr>
        <w:ind w:firstLine="709"/>
        <w:jc w:val="both"/>
      </w:pPr>
      <w:r w:rsidRPr="00A67351">
        <w:rPr>
          <w:b/>
          <w:sz w:val="24"/>
          <w:szCs w:val="24"/>
          <w:lang w:eastAsia="ru-RU"/>
        </w:rPr>
        <w:t xml:space="preserve">Расходы по организации и проведению аукциона и затраты на публикацию информационного сообщения, подлежат возмещению победителем аукциона и  составляют: Лот № 1  – </w:t>
      </w:r>
      <w:r w:rsidRPr="00A67351">
        <w:rPr>
          <w:b/>
          <w:color w:val="FF0000"/>
          <w:sz w:val="24"/>
          <w:szCs w:val="24"/>
          <w:lang w:eastAsia="ru-RU"/>
        </w:rPr>
        <w:t xml:space="preserve">2 216,76 </w:t>
      </w:r>
      <w:r>
        <w:rPr>
          <w:b/>
          <w:sz w:val="24"/>
          <w:szCs w:val="24"/>
          <w:lang w:eastAsia="ru-RU"/>
        </w:rPr>
        <w:t>рублей.</w:t>
      </w:r>
      <w:bookmarkStart w:id="0" w:name="_GoBack"/>
      <w:bookmarkEnd w:id="0"/>
      <w:r>
        <w:rPr>
          <w:b/>
          <w:sz w:val="24"/>
          <w:szCs w:val="24"/>
          <w:lang w:eastAsia="ru-RU"/>
        </w:rPr>
        <w:t xml:space="preserve">                                      </w:t>
      </w:r>
      <w:r w:rsidRPr="004144F5">
        <w:rPr>
          <w:b/>
          <w:sz w:val="24"/>
          <w:szCs w:val="24"/>
        </w:rPr>
        <w:t xml:space="preserve"> </w:t>
      </w:r>
    </w:p>
    <w:p w:rsidR="000A090B" w:rsidRPr="00A67351" w:rsidRDefault="000A090B" w:rsidP="009B7EE9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p w:rsidR="000A090B" w:rsidRPr="00A67351" w:rsidRDefault="000A090B" w:rsidP="009B7EE9">
      <w:pPr>
        <w:spacing w:after="0" w:line="240" w:lineRule="auto"/>
        <w:rPr>
          <w:sz w:val="30"/>
          <w:szCs w:val="30"/>
          <w:lang w:eastAsia="ru-RU"/>
        </w:rPr>
      </w:pPr>
    </w:p>
    <w:p w:rsidR="000A090B" w:rsidRDefault="000A090B" w:rsidP="009B7EE9"/>
    <w:p w:rsidR="000A090B" w:rsidRDefault="000A090B"/>
    <w:sectPr w:rsidR="000A090B" w:rsidSect="004144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EE9"/>
    <w:rsid w:val="000A090B"/>
    <w:rsid w:val="00254018"/>
    <w:rsid w:val="00287848"/>
    <w:rsid w:val="0034153C"/>
    <w:rsid w:val="004144F5"/>
    <w:rsid w:val="0050534D"/>
    <w:rsid w:val="005875AE"/>
    <w:rsid w:val="006F47AA"/>
    <w:rsid w:val="009B64E1"/>
    <w:rsid w:val="009B7EE9"/>
    <w:rsid w:val="00A67351"/>
    <w:rsid w:val="00A810AC"/>
    <w:rsid w:val="00CB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E9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677</Words>
  <Characters>3864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ТАНЯ</cp:lastModifiedBy>
  <cp:revision>2</cp:revision>
  <dcterms:created xsi:type="dcterms:W3CDTF">2024-01-25T07:46:00Z</dcterms:created>
  <dcterms:modified xsi:type="dcterms:W3CDTF">2024-01-25T07:46:00Z</dcterms:modified>
</cp:coreProperties>
</file>