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D8" w:rsidRPr="00A14BD8" w:rsidRDefault="00A14BD8" w:rsidP="00A14BD8">
      <w:pPr>
        <w:pStyle w:val="point"/>
        <w:ind w:firstLine="0"/>
        <w:jc w:val="center"/>
        <w:rPr>
          <w:b/>
        </w:rPr>
      </w:pPr>
      <w:bookmarkStart w:id="0" w:name="_GoBack"/>
      <w:r w:rsidRPr="00A14BD8">
        <w:rPr>
          <w:b/>
        </w:rPr>
        <w:t>Временная трудовая занятость молодежи</w:t>
      </w:r>
    </w:p>
    <w:bookmarkEnd w:id="0"/>
    <w:p w:rsidR="00A14BD8" w:rsidRDefault="00A14BD8" w:rsidP="00731A19">
      <w:pPr>
        <w:pStyle w:val="point"/>
        <w:ind w:firstLine="709"/>
      </w:pPr>
    </w:p>
    <w:p w:rsidR="00731A19" w:rsidRDefault="00731A19" w:rsidP="00731A19">
      <w:pPr>
        <w:pStyle w:val="point"/>
        <w:ind w:firstLine="709"/>
      </w:pPr>
      <w:proofErr w:type="gramStart"/>
      <w:r>
        <w:t>Временная трудовая занятость молодежи организуется для граждан в возрасте от 14 лет до 31 года в целях приобщения к общественно полезному труду и получения трудовых навыков (постановление Совета Министров Республики Беларусь от 23.06.2010 № 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время»).</w:t>
      </w:r>
      <w:proofErr w:type="gramEnd"/>
    </w:p>
    <w:p w:rsidR="00731A19" w:rsidRDefault="00731A19" w:rsidP="00731A19">
      <w:pPr>
        <w:pStyle w:val="point"/>
      </w:pPr>
      <w:r>
        <w:t>Временная трудовая занятость молодежи осуществляется путем:</w:t>
      </w:r>
    </w:p>
    <w:p w:rsidR="00731A19" w:rsidRDefault="00731A19" w:rsidP="00731A19">
      <w:pPr>
        <w:pStyle w:val="newncpi"/>
        <w:ind w:firstLine="0"/>
      </w:pPr>
      <w:r>
        <w:t>- содействия органами по труду, занятости и социальной защите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731A19" w:rsidRDefault="00731A19" w:rsidP="00731A19">
      <w:pPr>
        <w:pStyle w:val="newncpi"/>
        <w:ind w:firstLine="0"/>
      </w:pPr>
      <w:r>
        <w:t>- участия в работе студенческих отрядов.</w:t>
      </w:r>
    </w:p>
    <w:p w:rsidR="00731A19" w:rsidRDefault="00731A19" w:rsidP="00731A19">
      <w:pPr>
        <w:pStyle w:val="point"/>
      </w:pPr>
      <w:r>
        <w:t>Органы по труду, занятости и социальной защите:</w:t>
      </w:r>
    </w:p>
    <w:p w:rsidR="00731A19" w:rsidRDefault="00731A19" w:rsidP="00731A19">
      <w:pPr>
        <w:pStyle w:val="newncpi"/>
        <w:ind w:firstLine="0"/>
      </w:pPr>
      <w:r>
        <w:t>- анализируют состав молодежи, возможности нанимателей по организации временной трудовой занятости молодежи;</w:t>
      </w:r>
    </w:p>
    <w:p w:rsidR="00731A19" w:rsidRDefault="00731A19" w:rsidP="00731A19">
      <w:pPr>
        <w:pStyle w:val="newncpi"/>
        <w:ind w:firstLine="0"/>
      </w:pPr>
      <w:r>
        <w:t>- 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731A19" w:rsidRDefault="00731A19" w:rsidP="00731A19">
      <w:pPr>
        <w:pStyle w:val="newncpi"/>
        <w:ind w:firstLine="0"/>
      </w:pPr>
      <w:r>
        <w:t>- 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731A19" w:rsidRDefault="00731A19" w:rsidP="00731A19">
      <w:pPr>
        <w:pStyle w:val="newncpi"/>
        <w:ind w:firstLine="0"/>
      </w:pPr>
      <w:r>
        <w:t>- 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731A19" w:rsidRDefault="00731A19" w:rsidP="00731A19">
      <w:pPr>
        <w:pStyle w:val="newncpi"/>
        <w:ind w:firstLine="0"/>
      </w:pPr>
      <w:r>
        <w:t xml:space="preserve">- финансируют из средств </w:t>
      </w:r>
      <w:proofErr w:type="gramStart"/>
      <w:r>
        <w:t>Фонда социальной защиты населения Министерства труда</w:t>
      </w:r>
      <w:proofErr w:type="gramEnd"/>
      <w:r>
        <w:t xml:space="preserve"> и социальной защиты, направляемых на финансирование мероприятий по обеспечению занятости населения, затраты бюджетных организаций на организацию временной трудовой занятости молодежи.</w:t>
      </w:r>
    </w:p>
    <w:p w:rsidR="00731A19" w:rsidRPr="00E212C9" w:rsidRDefault="00731A19" w:rsidP="0073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организации временной трудовой занятости молодежи за счет средств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 </w:t>
      </w:r>
    </w:p>
    <w:p w:rsidR="001F47C8" w:rsidRDefault="001F47C8"/>
    <w:sectPr w:rsidR="001F47C8" w:rsidSect="001F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A19"/>
    <w:rsid w:val="001F47C8"/>
    <w:rsid w:val="00731A19"/>
    <w:rsid w:val="00A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31A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31A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2015-09-23T05:44:00Z</dcterms:created>
  <dcterms:modified xsi:type="dcterms:W3CDTF">2021-12-27T08:46:00Z</dcterms:modified>
</cp:coreProperties>
</file>