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A0" w:rsidRPr="00D470A0" w:rsidRDefault="00D470A0" w:rsidP="00A55D3F">
      <w:pPr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470A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С</w:t>
      </w:r>
      <w:r w:rsidR="002E4EDC" w:rsidRPr="00D470A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даче </w:t>
      </w:r>
      <w:r w:rsidR="003471F4" w:rsidRPr="00D470A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физическими лицами </w:t>
      </w:r>
      <w:r w:rsidR="002E4EDC" w:rsidRPr="00D470A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жилых и нежилых помещений, </w:t>
      </w:r>
      <w:proofErr w:type="spellStart"/>
      <w:r w:rsidR="002E4EDC" w:rsidRPr="00D470A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машино</w:t>
      </w:r>
      <w:proofErr w:type="spellEnd"/>
      <w:r w:rsidR="002E4EDC" w:rsidRPr="00D470A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-мест в наем (аренду) другим </w:t>
      </w:r>
      <w:r w:rsidRPr="00D470A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физическим лицам.</w:t>
      </w:r>
    </w:p>
    <w:p w:rsidR="006F0A42" w:rsidRPr="00E317C2" w:rsidRDefault="006F0A42" w:rsidP="00E11F9F">
      <w:pPr>
        <w:pStyle w:val="ConsPlusNormal"/>
        <w:ind w:firstLine="708"/>
        <w:jc w:val="both"/>
        <w:rPr>
          <w:sz w:val="24"/>
          <w:szCs w:val="24"/>
        </w:rPr>
      </w:pPr>
      <w:r w:rsidRPr="00E317C2">
        <w:rPr>
          <w:sz w:val="24"/>
          <w:szCs w:val="24"/>
        </w:rPr>
        <w:t xml:space="preserve">При наличии в собственности </w:t>
      </w:r>
      <w:r w:rsidR="00234C01" w:rsidRPr="00E317C2">
        <w:rPr>
          <w:sz w:val="24"/>
          <w:szCs w:val="24"/>
        </w:rPr>
        <w:t xml:space="preserve">жилых и нежилых помещений физическое лицо вправе сдавать их </w:t>
      </w:r>
      <w:r w:rsidRPr="00E317C2">
        <w:rPr>
          <w:sz w:val="24"/>
          <w:szCs w:val="24"/>
        </w:rPr>
        <w:t>гражданам внаем на длительный срок, как целиком, так и п</w:t>
      </w:r>
      <w:r w:rsidR="00234C01" w:rsidRPr="00E317C2">
        <w:rPr>
          <w:sz w:val="24"/>
          <w:szCs w:val="24"/>
        </w:rPr>
        <w:t>о комнатам, т.е. предоставлять их</w:t>
      </w:r>
      <w:r w:rsidRPr="00E317C2">
        <w:rPr>
          <w:sz w:val="24"/>
          <w:szCs w:val="24"/>
        </w:rPr>
        <w:t xml:space="preserve"> во владение и пользование на основании</w:t>
      </w:r>
      <w:bookmarkStart w:id="0" w:name="_GoBack"/>
      <w:bookmarkEnd w:id="0"/>
      <w:r w:rsidRPr="00E317C2">
        <w:rPr>
          <w:sz w:val="24"/>
          <w:szCs w:val="24"/>
        </w:rPr>
        <w:t xml:space="preserve"> договора найма жилого помещения.</w:t>
      </w:r>
    </w:p>
    <w:p w:rsidR="002E4EDC" w:rsidRPr="00E317C2" w:rsidRDefault="00D5770B" w:rsidP="006F0A4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317C2">
        <w:rPr>
          <w:rFonts w:ascii="Times New Roman" w:hAnsi="Times New Roman"/>
          <w:sz w:val="24"/>
          <w:szCs w:val="24"/>
        </w:rPr>
        <w:t xml:space="preserve">С доходов </w:t>
      </w:r>
      <w:r w:rsidR="00550999" w:rsidRPr="00E317C2">
        <w:rPr>
          <w:rFonts w:ascii="Times New Roman" w:hAnsi="Times New Roman"/>
          <w:sz w:val="24"/>
          <w:szCs w:val="24"/>
        </w:rPr>
        <w:t xml:space="preserve">от сдачи физическим лицам жилья, </w:t>
      </w:r>
      <w:r w:rsidR="006F0A42" w:rsidRPr="00E317C2">
        <w:rPr>
          <w:rFonts w:ascii="Times New Roman" w:hAnsi="Times New Roman"/>
          <w:sz w:val="24"/>
          <w:szCs w:val="24"/>
        </w:rPr>
        <w:t>с</w:t>
      </w:r>
      <w:r w:rsidR="0030496A" w:rsidRPr="00E317C2">
        <w:rPr>
          <w:rFonts w:ascii="Times New Roman" w:hAnsi="Times New Roman"/>
          <w:b/>
          <w:color w:val="000000"/>
          <w:sz w:val="24"/>
          <w:szCs w:val="24"/>
        </w:rPr>
        <w:t xml:space="preserve">обственнику объекта недвижимости </w:t>
      </w:r>
      <w:r w:rsidR="002E4EDC" w:rsidRPr="00E317C2">
        <w:rPr>
          <w:rFonts w:ascii="Times New Roman" w:hAnsi="Times New Roman"/>
          <w:b/>
          <w:color w:val="000000"/>
          <w:sz w:val="24"/>
          <w:szCs w:val="24"/>
        </w:rPr>
        <w:t>необходимо</w:t>
      </w:r>
      <w:r w:rsidR="003E68AB" w:rsidRPr="00E317C2">
        <w:rPr>
          <w:rFonts w:ascii="Times New Roman" w:hAnsi="Times New Roman"/>
          <w:b/>
          <w:color w:val="000000"/>
          <w:sz w:val="24"/>
          <w:szCs w:val="24"/>
        </w:rPr>
        <w:t xml:space="preserve"> ежемесячно</w:t>
      </w:r>
      <w:r w:rsidR="002E4EDC" w:rsidRPr="00E317C2">
        <w:rPr>
          <w:rFonts w:ascii="Times New Roman" w:hAnsi="Times New Roman"/>
          <w:b/>
          <w:color w:val="000000"/>
          <w:sz w:val="24"/>
          <w:szCs w:val="24"/>
        </w:rPr>
        <w:t xml:space="preserve"> не позднее 1-го числа месяца</w:t>
      </w:r>
      <w:r w:rsidR="002E4EDC" w:rsidRPr="00E317C2">
        <w:rPr>
          <w:rFonts w:ascii="Times New Roman" w:hAnsi="Times New Roman"/>
          <w:color w:val="000000"/>
          <w:sz w:val="24"/>
          <w:szCs w:val="24"/>
        </w:rPr>
        <w:t xml:space="preserve"> уплачивать подоходный налог с физических лиц в фиксированных суммах.</w:t>
      </w:r>
      <w:r w:rsidR="003E68AB" w:rsidRPr="00E317C2">
        <w:rPr>
          <w:rFonts w:ascii="Times New Roman" w:hAnsi="Times New Roman"/>
          <w:color w:val="000000"/>
          <w:sz w:val="24"/>
          <w:szCs w:val="24"/>
        </w:rPr>
        <w:t xml:space="preserve"> При изменении размеров </w:t>
      </w:r>
      <w:proofErr w:type="gramStart"/>
      <w:r w:rsidR="003E68AB" w:rsidRPr="00E317C2">
        <w:rPr>
          <w:rFonts w:ascii="Times New Roman" w:hAnsi="Times New Roman"/>
          <w:color w:val="000000"/>
          <w:sz w:val="24"/>
          <w:szCs w:val="24"/>
        </w:rPr>
        <w:t>ставок</w:t>
      </w:r>
      <w:r w:rsidR="009208B4" w:rsidRPr="00E317C2">
        <w:rPr>
          <w:rFonts w:ascii="Times New Roman" w:hAnsi="Times New Roman"/>
          <w:color w:val="000000"/>
          <w:sz w:val="24"/>
          <w:szCs w:val="24"/>
        </w:rPr>
        <w:t>,</w:t>
      </w:r>
      <w:r w:rsidR="003E68AB" w:rsidRPr="00E317C2">
        <w:rPr>
          <w:rFonts w:ascii="Times New Roman" w:hAnsi="Times New Roman"/>
          <w:color w:val="000000"/>
          <w:sz w:val="24"/>
          <w:szCs w:val="24"/>
        </w:rPr>
        <w:t xml:space="preserve"> подлежащий уплате подоходный налог с физических лиц в фиксированных суммах пересчитывается</w:t>
      </w:r>
      <w:proofErr w:type="gramEnd"/>
      <w:r w:rsidR="003E68AB" w:rsidRPr="00E317C2">
        <w:rPr>
          <w:rFonts w:ascii="Times New Roman" w:hAnsi="Times New Roman"/>
          <w:color w:val="000000"/>
          <w:sz w:val="24"/>
          <w:szCs w:val="24"/>
        </w:rPr>
        <w:t xml:space="preserve"> с 1-го числа месяца, следующего за месяцем, в котором произошло изменение.</w:t>
      </w:r>
    </w:p>
    <w:p w:rsidR="0030496A" w:rsidRPr="00E317C2" w:rsidRDefault="002E4EDC" w:rsidP="002E4E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17C2">
        <w:rPr>
          <w:rFonts w:ascii="Times New Roman" w:hAnsi="Times New Roman"/>
          <w:color w:val="000000"/>
          <w:sz w:val="24"/>
          <w:szCs w:val="24"/>
        </w:rPr>
        <w:t>Исчисление и уплата подоходного налога с физических лиц в фиксированных суммах плательщиками, получающими доходы от сдачи физическим лицам в аренду жилых и (или) нежилых поме</w:t>
      </w:r>
      <w:r w:rsidR="009E7993" w:rsidRPr="00E317C2">
        <w:rPr>
          <w:rFonts w:ascii="Times New Roman" w:hAnsi="Times New Roman"/>
          <w:color w:val="000000"/>
          <w:sz w:val="24"/>
          <w:szCs w:val="24"/>
        </w:rPr>
        <w:t xml:space="preserve">щений, </w:t>
      </w:r>
      <w:proofErr w:type="spellStart"/>
      <w:r w:rsidR="009E7993" w:rsidRPr="00E317C2">
        <w:rPr>
          <w:rFonts w:ascii="Times New Roman" w:hAnsi="Times New Roman"/>
          <w:color w:val="000000"/>
          <w:sz w:val="24"/>
          <w:szCs w:val="24"/>
        </w:rPr>
        <w:t>машино</w:t>
      </w:r>
      <w:proofErr w:type="spellEnd"/>
      <w:r w:rsidR="009E7993" w:rsidRPr="00E317C2">
        <w:rPr>
          <w:rFonts w:ascii="Times New Roman" w:hAnsi="Times New Roman"/>
          <w:color w:val="000000"/>
          <w:sz w:val="24"/>
          <w:szCs w:val="24"/>
        </w:rPr>
        <w:t xml:space="preserve">-мест производятся </w:t>
      </w:r>
      <w:r w:rsidRPr="00E317C2">
        <w:rPr>
          <w:rFonts w:ascii="Times New Roman" w:hAnsi="Times New Roman"/>
          <w:color w:val="000000"/>
          <w:sz w:val="24"/>
          <w:szCs w:val="24"/>
        </w:rPr>
        <w:t xml:space="preserve">по ставкам, установленным согласно </w:t>
      </w:r>
      <w:hyperlink r:id="rId8" w:history="1">
        <w:r w:rsidRPr="00E317C2">
          <w:rPr>
            <w:rFonts w:ascii="Times New Roman" w:hAnsi="Times New Roman"/>
            <w:color w:val="000000"/>
            <w:sz w:val="24"/>
            <w:szCs w:val="24"/>
          </w:rPr>
          <w:t>приложению 2</w:t>
        </w:r>
      </w:hyperlink>
      <w:r w:rsidRPr="00E317C2">
        <w:rPr>
          <w:rFonts w:ascii="Times New Roman" w:hAnsi="Times New Roman"/>
          <w:color w:val="000000"/>
          <w:sz w:val="24"/>
          <w:szCs w:val="24"/>
        </w:rPr>
        <w:t xml:space="preserve"> к Налоговому </w:t>
      </w:r>
      <w:r w:rsidR="003471F4" w:rsidRPr="00E317C2">
        <w:rPr>
          <w:rFonts w:ascii="Times New Roman" w:hAnsi="Times New Roman"/>
          <w:color w:val="000000"/>
          <w:sz w:val="24"/>
          <w:szCs w:val="24"/>
        </w:rPr>
        <w:t>к</w:t>
      </w:r>
      <w:r w:rsidRPr="00E317C2">
        <w:rPr>
          <w:rFonts w:ascii="Times New Roman" w:hAnsi="Times New Roman"/>
          <w:color w:val="000000"/>
          <w:sz w:val="24"/>
          <w:szCs w:val="24"/>
        </w:rPr>
        <w:t>одексу, с учетом решений областных (Минского городского) Советов депутатовдля той категории населенного пункта, на территории которого находятся сдаваемые физическим лицам в аренду жилое и (или</w:t>
      </w:r>
      <w:proofErr w:type="gramEnd"/>
      <w:r w:rsidRPr="00E317C2">
        <w:rPr>
          <w:rFonts w:ascii="Times New Roman" w:hAnsi="Times New Roman"/>
          <w:color w:val="000000"/>
          <w:sz w:val="24"/>
          <w:szCs w:val="24"/>
        </w:rPr>
        <w:t>) н</w:t>
      </w:r>
      <w:r w:rsidR="001B2C15" w:rsidRPr="00E317C2">
        <w:rPr>
          <w:rFonts w:ascii="Times New Roman" w:hAnsi="Times New Roman"/>
          <w:color w:val="000000"/>
          <w:sz w:val="24"/>
          <w:szCs w:val="24"/>
        </w:rPr>
        <w:t xml:space="preserve">ежилое помещения, </w:t>
      </w:r>
      <w:proofErr w:type="spellStart"/>
      <w:r w:rsidR="001B2C15" w:rsidRPr="00E317C2">
        <w:rPr>
          <w:rFonts w:ascii="Times New Roman" w:hAnsi="Times New Roman"/>
          <w:color w:val="000000"/>
          <w:sz w:val="24"/>
          <w:szCs w:val="24"/>
        </w:rPr>
        <w:t>машино</w:t>
      </w:r>
      <w:proofErr w:type="spellEnd"/>
      <w:r w:rsidR="001B2C15" w:rsidRPr="00E317C2">
        <w:rPr>
          <w:rFonts w:ascii="Times New Roman" w:hAnsi="Times New Roman"/>
          <w:color w:val="000000"/>
          <w:sz w:val="24"/>
          <w:szCs w:val="24"/>
        </w:rPr>
        <w:t>-место.</w:t>
      </w:r>
    </w:p>
    <w:p w:rsidR="002E4EDC" w:rsidRPr="00E317C2" w:rsidRDefault="002E4EDC" w:rsidP="002E4E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17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Ставки налога за сдачу в наем жилых помещений определяются</w:t>
      </w:r>
      <w:r w:rsidRPr="00E317C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E317C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за каждую сдаваемую комнату</w:t>
      </w:r>
      <w:r w:rsidRPr="00E317C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E317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жилом помещении в расчете за месяц.</w:t>
      </w:r>
    </w:p>
    <w:p w:rsidR="00F60C86" w:rsidRPr="00E317C2" w:rsidRDefault="00F60C86" w:rsidP="00F60C86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E317C2">
        <w:rPr>
          <w:sz w:val="24"/>
          <w:szCs w:val="24"/>
        </w:rPr>
        <w:t xml:space="preserve">При получении доходов от сдачи физическим лицам жилых и (или) нежилых помещений, </w:t>
      </w:r>
      <w:proofErr w:type="spellStart"/>
      <w:r w:rsidRPr="00E317C2">
        <w:rPr>
          <w:sz w:val="24"/>
          <w:szCs w:val="24"/>
        </w:rPr>
        <w:t>машино</w:t>
      </w:r>
      <w:proofErr w:type="spellEnd"/>
      <w:r w:rsidRPr="00E317C2">
        <w:rPr>
          <w:sz w:val="24"/>
          <w:szCs w:val="24"/>
        </w:rPr>
        <w:t>-мест в течение месяца (первое получение доходов после заключения договора либо получение таких доходов после возобновления действия договора), а также в случае прекращения получения таких доходов в течение месяца исчисление подоходного налога с физических лиц в фиксированных суммах за этот месяц производится пропорционально количеству дней сдачи физическим лицам</w:t>
      </w:r>
      <w:proofErr w:type="gramEnd"/>
      <w:r w:rsidRPr="00E317C2">
        <w:rPr>
          <w:sz w:val="24"/>
          <w:szCs w:val="24"/>
        </w:rPr>
        <w:t xml:space="preserve"> в аренду жилых и (или) нежилых помещений, </w:t>
      </w:r>
      <w:proofErr w:type="spellStart"/>
      <w:r w:rsidRPr="00E317C2">
        <w:rPr>
          <w:sz w:val="24"/>
          <w:szCs w:val="24"/>
        </w:rPr>
        <w:t>машино</w:t>
      </w:r>
      <w:proofErr w:type="spellEnd"/>
      <w:r w:rsidRPr="00E317C2">
        <w:rPr>
          <w:sz w:val="24"/>
          <w:szCs w:val="24"/>
        </w:rPr>
        <w:t>-мест в указанном месяце.</w:t>
      </w:r>
    </w:p>
    <w:p w:rsidR="00F60C86" w:rsidRPr="00E317C2" w:rsidRDefault="00F60C86" w:rsidP="00F60C8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317C2">
        <w:rPr>
          <w:rFonts w:ascii="Times New Roman" w:hAnsi="Times New Roman"/>
          <w:sz w:val="24"/>
          <w:szCs w:val="24"/>
        </w:rPr>
        <w:t>Доходы, полученные от сдачи внаем (поднаем) жилых помещений молодым специалистам, молодым рабочим (служащим). Такие доходы освобождаются от подоходного налога с физических лиц в течение установленных законодательством сроков обязательной работы (службы) по распределению молодых специалистов, молодых рабочих (служащих).</w:t>
      </w:r>
    </w:p>
    <w:p w:rsidR="00910186" w:rsidRPr="00E317C2" w:rsidRDefault="00910186" w:rsidP="00F60C8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  <w:r w:rsidRPr="00E317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Также обращаем внимание, что в случае снятия нанимателя с регистрационного учета либо его выезда по адресу сдаваемого недвижимого имущества</w:t>
      </w:r>
      <w:r w:rsidR="009208B4" w:rsidRPr="00E317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E317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собственнику необходимо расторгнуть договор </w:t>
      </w:r>
      <w:r w:rsidR="003131E2" w:rsidRPr="00E317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найма</w:t>
      </w:r>
      <w:r w:rsidR="003131E2" w:rsidRPr="00E317C2">
        <w:rPr>
          <w:rFonts w:ascii="Times New Roman" w:hAnsi="Times New Roman"/>
          <w:color w:val="000000"/>
          <w:sz w:val="24"/>
          <w:szCs w:val="24"/>
        </w:rPr>
        <w:t xml:space="preserve"> жилого помещения в домах частного жилищного фонда граждан</w:t>
      </w:r>
      <w:r w:rsidR="0091668E" w:rsidRPr="00E317C2">
        <w:rPr>
          <w:rFonts w:ascii="Times New Roman" w:hAnsi="Times New Roman"/>
          <w:color w:val="000000"/>
          <w:sz w:val="24"/>
          <w:szCs w:val="24"/>
        </w:rPr>
        <w:t>.</w:t>
      </w:r>
    </w:p>
    <w:p w:rsidR="00D46DD4" w:rsidRPr="00E317C2" w:rsidRDefault="00D46DD4" w:rsidP="002E4E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17C2">
        <w:rPr>
          <w:rFonts w:ascii="Times New Roman" w:hAnsi="Times New Roman"/>
          <w:color w:val="000000"/>
          <w:sz w:val="24"/>
          <w:szCs w:val="24"/>
        </w:rPr>
        <w:t>Для того</w:t>
      </w:r>
      <w:proofErr w:type="gramStart"/>
      <w:r w:rsidRPr="00E317C2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E317C2">
        <w:rPr>
          <w:rFonts w:ascii="Times New Roman" w:hAnsi="Times New Roman"/>
          <w:color w:val="000000"/>
          <w:sz w:val="24"/>
          <w:szCs w:val="24"/>
        </w:rPr>
        <w:t xml:space="preserve"> чтобы произвести уплату необходимо:</w:t>
      </w:r>
    </w:p>
    <w:p w:rsidR="00600BA6" w:rsidRPr="00D8415D" w:rsidRDefault="00C538C3" w:rsidP="00124DAE">
      <w:pPr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noProof/>
          <w:color w:val="000000"/>
          <w:sz w:val="30"/>
          <w:szCs w:val="30"/>
        </w:rPr>
        <w:pict>
          <v:roundrect id="_x0000_s1028" style="position:absolute;left:0;text-align:left;margin-left:116.45pt;margin-top:1.1pt;width:422.85pt;height:68.8pt;z-index:251657216" arcsize="10923f">
            <v:textbox style="mso-next-textbox:#_x0000_s1028">
              <w:txbxContent>
                <w:p w:rsidR="00830113" w:rsidRDefault="00830113" w:rsidP="003471F4">
                  <w:pPr>
                    <w:jc w:val="both"/>
                  </w:pP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Узнать</w:t>
                  </w:r>
                  <w:r w:rsidRPr="009D1167">
                    <w:rPr>
                      <w:rFonts w:ascii="Times New Roman" w:hAnsi="Times New Roman"/>
                      <w:sz w:val="30"/>
                      <w:szCs w:val="30"/>
                    </w:rPr>
                    <w:t xml:space="preserve"> Ваш учетный номер плательщика (</w:t>
                  </w:r>
                  <w:r w:rsidRPr="009D1167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>УНП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)</w:t>
                  </w:r>
                  <w:proofErr w:type="gramStart"/>
                  <w:r>
                    <w:rPr>
                      <w:rFonts w:ascii="Times New Roman" w:hAnsi="Times New Roman"/>
                      <w:sz w:val="30"/>
                      <w:szCs w:val="30"/>
                    </w:rPr>
                    <w:t>:в</w:t>
                  </w:r>
                  <w:proofErr w:type="gramEnd"/>
                  <w:r w:rsidRPr="009D1167">
                    <w:rPr>
                      <w:rFonts w:ascii="Times New Roman" w:hAnsi="Times New Roman"/>
                      <w:sz w:val="30"/>
                      <w:szCs w:val="30"/>
                    </w:rPr>
                    <w:t>ведите Ваш идентификационный номер или ФИО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,</w:t>
                  </w:r>
                  <w:r w:rsidRPr="009D1167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перейдя по данной ссылке </w:t>
                  </w:r>
                  <w:hyperlink r:id="rId9" w:anchor="!fl" w:history="1">
                    <w:r w:rsidRPr="00EA7B44">
                      <w:rPr>
                        <w:rStyle w:val="a3"/>
                        <w:rFonts w:ascii="Times New Roman" w:hAnsi="Times New Roman"/>
                        <w:b/>
                        <w:color w:val="000000"/>
                        <w:sz w:val="30"/>
                        <w:szCs w:val="30"/>
                      </w:rPr>
                      <w:t>http://www.portal.nalog.gov.by/grp/#!fl</w:t>
                    </w:r>
                  </w:hyperlink>
                </w:p>
              </w:txbxContent>
            </v:textbox>
          </v:roundrect>
        </w:pict>
      </w:r>
      <w:r>
        <w:rPr>
          <w:rFonts w:ascii="Times New Roman" w:hAnsi="Times New Roman"/>
          <w:noProof/>
          <w:color w:val="000000"/>
          <w:sz w:val="30"/>
          <w:szCs w:val="30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7" type="#_x0000_t93" style="position:absolute;left:0;text-align:left;margin-left:-9pt;margin-top:15.3pt;width:101.65pt;height:54.6pt;z-index:251656192">
            <v:textbox style="mso-next-textbox:#_x0000_s1027">
              <w:txbxContent>
                <w:p w:rsidR="00830113" w:rsidRPr="00124DAE" w:rsidRDefault="00830113" w:rsidP="00124DAE">
                  <w:pPr>
                    <w:jc w:val="center"/>
                    <w:textboxTightWrap w:val="allLines"/>
                    <w:rPr>
                      <w:rFonts w:ascii="Times New Roman" w:hAnsi="Times New Roman"/>
                      <w:b/>
                      <w:sz w:val="30"/>
                      <w:szCs w:val="30"/>
                    </w:rPr>
                  </w:pPr>
                  <w:r w:rsidRPr="00124DAE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>Шаг 1</w:t>
                  </w:r>
                </w:p>
              </w:txbxContent>
            </v:textbox>
          </v:shape>
        </w:pict>
      </w:r>
    </w:p>
    <w:p w:rsidR="00600BA6" w:rsidRPr="00D8415D" w:rsidRDefault="00600BA6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124DAE" w:rsidRPr="00D8415D" w:rsidRDefault="00124DAE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124DAE" w:rsidRPr="00D8415D" w:rsidRDefault="00124DAE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124DAE" w:rsidRPr="00D8415D" w:rsidRDefault="00C538C3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noProof/>
          <w:color w:val="000000"/>
          <w:sz w:val="30"/>
          <w:szCs w:val="30"/>
        </w:rPr>
        <w:pict>
          <v:roundrect id="_x0000_s1033" style="position:absolute;left:0;text-align:left;margin-left:116.45pt;margin-top:8.2pt;width:422.85pt;height:127.35pt;z-index:251659264" arcsize="10923f">
            <v:textbox style="mso-next-textbox:#_x0000_s1033">
              <w:txbxContent>
                <w:p w:rsidR="00830113" w:rsidRPr="001B2C15" w:rsidRDefault="00830113" w:rsidP="00DE6D0E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D1167">
                    <w:rPr>
                      <w:rFonts w:ascii="Times New Roman" w:hAnsi="Times New Roman"/>
                      <w:sz w:val="30"/>
                      <w:szCs w:val="30"/>
                    </w:rPr>
                    <w:t>Воспользуйтесь услугой Интернет-банкинг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,</w:t>
                  </w:r>
                  <w:r w:rsidRPr="009D1167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перейдя по следующей ссылке Платежи ЕРИП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–</w:t>
                  </w:r>
                  <w:r w:rsidRPr="009D1167">
                    <w:rPr>
                      <w:rFonts w:ascii="Times New Roman" w:hAnsi="Times New Roman"/>
                      <w:sz w:val="30"/>
                      <w:szCs w:val="30"/>
                    </w:rPr>
                    <w:t xml:space="preserve"> Налоги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–</w:t>
                  </w:r>
                  <w:r w:rsidRPr="009D1167">
                    <w:rPr>
                      <w:rFonts w:ascii="Times New Roman" w:hAnsi="Times New Roman"/>
                      <w:sz w:val="30"/>
                      <w:szCs w:val="30"/>
                    </w:rPr>
                    <w:t xml:space="preserve"> Минская область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–</w:t>
                  </w:r>
                  <w:r w:rsidRPr="009D1167">
                    <w:rPr>
                      <w:rFonts w:ascii="Times New Roman" w:hAnsi="Times New Roman"/>
                      <w:sz w:val="30"/>
                      <w:szCs w:val="30"/>
                    </w:rPr>
                    <w:t xml:space="preserve"> Минский район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–</w:t>
                  </w:r>
                  <w:r w:rsidRPr="009D1167">
                    <w:rPr>
                      <w:rFonts w:ascii="Times New Roman" w:hAnsi="Times New Roman"/>
                      <w:sz w:val="30"/>
                      <w:szCs w:val="30"/>
                    </w:rPr>
                    <w:t xml:space="preserve"> Минский РИК, финотдел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–подоходный налог </w:t>
                  </w:r>
                  <w:r w:rsidRPr="001B2C15">
                    <w:rPr>
                      <w:rFonts w:ascii="Times New Roman" w:hAnsi="Times New Roman"/>
                      <w:sz w:val="30"/>
                      <w:szCs w:val="30"/>
                    </w:rPr>
                    <w:t>– введите Ваш учётный номер (УНП) (см</w:t>
                  </w:r>
                  <w:proofErr w:type="gramStart"/>
                  <w:r w:rsidRPr="001B2C15">
                    <w:rPr>
                      <w:rFonts w:ascii="Times New Roman" w:hAnsi="Times New Roman"/>
                      <w:sz w:val="30"/>
                      <w:szCs w:val="30"/>
                    </w:rPr>
                    <w:t>.Ш</w:t>
                  </w:r>
                  <w:proofErr w:type="gramEnd"/>
                  <w:r w:rsidRPr="001B2C15">
                    <w:rPr>
                      <w:rFonts w:ascii="Times New Roman" w:hAnsi="Times New Roman"/>
                      <w:sz w:val="30"/>
                      <w:szCs w:val="30"/>
                    </w:rPr>
                    <w:t xml:space="preserve">аг 1, </w:t>
                  </w:r>
                  <w:r w:rsidRPr="001B2C15">
                    <w:rPr>
                      <w:rFonts w:ascii="Times New Roman" w:hAnsi="Times New Roman"/>
                      <w:b/>
                      <w:i/>
                      <w:sz w:val="30"/>
                      <w:szCs w:val="30"/>
                    </w:rPr>
                    <w:t>вводится большими латинскими буквами</w:t>
                  </w:r>
                  <w:r w:rsidRPr="001B2C15">
                    <w:rPr>
                      <w:rFonts w:ascii="Times New Roman" w:hAnsi="Times New Roman"/>
                      <w:sz w:val="30"/>
                      <w:szCs w:val="30"/>
                    </w:rPr>
                    <w:t>) – оплатите указанную сумму.</w:t>
                  </w:r>
                </w:p>
              </w:txbxContent>
            </v:textbox>
          </v:roundrect>
        </w:pict>
      </w:r>
    </w:p>
    <w:p w:rsidR="00124DAE" w:rsidRPr="00D8415D" w:rsidRDefault="00124DAE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224850" w:rsidRPr="00D8415D" w:rsidRDefault="00C538C3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noProof/>
          <w:color w:val="000000"/>
          <w:sz w:val="30"/>
          <w:szCs w:val="30"/>
        </w:rPr>
        <w:pict>
          <v:shape id="_x0000_s1029" type="#_x0000_t93" style="position:absolute;left:0;text-align:left;margin-left:9pt;margin-top:2.45pt;width:97.55pt;height:57.7pt;z-index:251658240">
            <v:textbox style="mso-next-textbox:#_x0000_s1029">
              <w:txbxContent>
                <w:p w:rsidR="00830113" w:rsidRPr="000D1A2B" w:rsidRDefault="00830113">
                  <w:pPr>
                    <w:rPr>
                      <w:rFonts w:ascii="Times New Roman" w:hAnsi="Times New Roman"/>
                      <w:b/>
                      <w:sz w:val="30"/>
                      <w:szCs w:val="30"/>
                    </w:rPr>
                  </w:pPr>
                  <w:r w:rsidRPr="000D1A2B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>Шаг 2</w:t>
                  </w:r>
                </w:p>
              </w:txbxContent>
            </v:textbox>
          </v:shape>
        </w:pict>
      </w:r>
    </w:p>
    <w:p w:rsidR="00224850" w:rsidRPr="00D8415D" w:rsidRDefault="00224850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224850" w:rsidRPr="00D8415D" w:rsidRDefault="00224850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124DAE" w:rsidRPr="00D8415D" w:rsidRDefault="00124DAE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224850" w:rsidRPr="00D8415D" w:rsidRDefault="00224850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3471F4" w:rsidRPr="00D8415D" w:rsidRDefault="003471F4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D470A0" w:rsidRPr="00E317C2" w:rsidRDefault="00773B38" w:rsidP="00D470A0">
      <w:pPr>
        <w:pStyle w:val="ConsPlusNormal"/>
        <w:ind w:firstLine="567"/>
        <w:jc w:val="both"/>
        <w:rPr>
          <w:b/>
          <w:color w:val="000000"/>
          <w:sz w:val="24"/>
          <w:szCs w:val="24"/>
        </w:rPr>
      </w:pPr>
      <w:r w:rsidRPr="00E317C2">
        <w:rPr>
          <w:color w:val="000000"/>
          <w:sz w:val="24"/>
          <w:szCs w:val="24"/>
        </w:rPr>
        <w:t xml:space="preserve">Обратите внимание, что за несвоевременную уплату </w:t>
      </w:r>
      <w:r w:rsidR="001B2C15" w:rsidRPr="00E317C2">
        <w:rPr>
          <w:color w:val="000000"/>
          <w:sz w:val="24"/>
          <w:szCs w:val="24"/>
        </w:rPr>
        <w:t xml:space="preserve">подоходного налога с физических лиц в фиксированных суммах </w:t>
      </w:r>
      <w:r w:rsidRPr="00E317C2">
        <w:rPr>
          <w:color w:val="000000"/>
          <w:sz w:val="24"/>
          <w:szCs w:val="24"/>
        </w:rPr>
        <w:t xml:space="preserve">применяется ответственность в соответствии с Кодексом Республики Беларусь об административных правонарушениях. При неуплате платежей в установленный срок суммы налогов взыскиваются в принудительном порядке через суд с начислением пеней за каждый календарный день просрочки. При этом одной из мер по обеспечению взыскания платежей является </w:t>
      </w:r>
      <w:r w:rsidR="009208B4" w:rsidRPr="00E317C2">
        <w:rPr>
          <w:b/>
          <w:color w:val="000000"/>
          <w:sz w:val="24"/>
          <w:szCs w:val="24"/>
        </w:rPr>
        <w:t>временное ограничение права должника на выезд из Республики Беларусь, временное ограничение на право управ</w:t>
      </w:r>
      <w:r w:rsidR="00202F38" w:rsidRPr="00E317C2">
        <w:rPr>
          <w:b/>
          <w:color w:val="000000"/>
          <w:sz w:val="24"/>
          <w:szCs w:val="24"/>
        </w:rPr>
        <w:t>ления транспортными средствами</w:t>
      </w:r>
      <w:r w:rsidR="004C1C32" w:rsidRPr="00E317C2">
        <w:rPr>
          <w:b/>
          <w:color w:val="000000"/>
          <w:sz w:val="24"/>
          <w:szCs w:val="24"/>
        </w:rPr>
        <w:t>.</w:t>
      </w:r>
      <w:r w:rsidR="00D470A0" w:rsidRPr="00E317C2">
        <w:rPr>
          <w:b/>
          <w:color w:val="000000"/>
          <w:sz w:val="24"/>
          <w:szCs w:val="24"/>
        </w:rPr>
        <w:t xml:space="preserve">  </w:t>
      </w:r>
    </w:p>
    <w:p w:rsidR="00D470A0" w:rsidRDefault="00D470A0" w:rsidP="007C444C">
      <w:pPr>
        <w:pStyle w:val="ConsPlusNormal"/>
        <w:ind w:firstLine="567"/>
        <w:jc w:val="both"/>
        <w:rPr>
          <w:sz w:val="24"/>
          <w:szCs w:val="24"/>
        </w:rPr>
      </w:pPr>
      <w:r w:rsidRPr="00E317C2">
        <w:rPr>
          <w:b/>
          <w:color w:val="000000"/>
          <w:sz w:val="24"/>
          <w:szCs w:val="24"/>
        </w:rPr>
        <w:t xml:space="preserve"> </w:t>
      </w:r>
      <w:r w:rsidRPr="00E317C2">
        <w:rPr>
          <w:sz w:val="24"/>
          <w:szCs w:val="24"/>
        </w:rPr>
        <w:t>За более подробной информацией можно обратиться в инспекцию Министерства по налогам и сбором Республики Беларусь по Смолевичскому</w:t>
      </w:r>
      <w:r w:rsidR="00514A21">
        <w:rPr>
          <w:sz w:val="24"/>
          <w:szCs w:val="24"/>
        </w:rPr>
        <w:t xml:space="preserve"> району по телефону 801776</w:t>
      </w:r>
      <w:r w:rsidR="00700B01">
        <w:rPr>
          <w:sz w:val="24"/>
          <w:szCs w:val="24"/>
        </w:rPr>
        <w:t>(</w:t>
      </w:r>
      <w:r w:rsidR="00514A21">
        <w:rPr>
          <w:sz w:val="24"/>
          <w:szCs w:val="24"/>
        </w:rPr>
        <w:t>38110</w:t>
      </w:r>
      <w:r w:rsidR="00700B01">
        <w:rPr>
          <w:sz w:val="24"/>
          <w:szCs w:val="24"/>
        </w:rPr>
        <w:t>)</w:t>
      </w:r>
      <w:r w:rsidR="00514A21">
        <w:rPr>
          <w:sz w:val="24"/>
          <w:szCs w:val="24"/>
        </w:rPr>
        <w:t>,</w:t>
      </w:r>
      <w:r w:rsidR="00E11F9F">
        <w:rPr>
          <w:sz w:val="24"/>
          <w:szCs w:val="24"/>
        </w:rPr>
        <w:t xml:space="preserve"> 38112.</w:t>
      </w:r>
    </w:p>
    <w:p w:rsidR="00700B01" w:rsidRDefault="00700B01" w:rsidP="00700B01">
      <w:pPr>
        <w:pStyle w:val="ConsPlusNormal"/>
        <w:ind w:firstLine="567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</w:t>
      </w:r>
      <w:r w:rsidR="00E11F9F" w:rsidRPr="00E11F9F">
        <w:rPr>
          <w:sz w:val="20"/>
        </w:rPr>
        <w:t>Инспекция Министерства по налогам и сборам</w:t>
      </w:r>
    </w:p>
    <w:p w:rsidR="00E11F9F" w:rsidRPr="00E11F9F" w:rsidRDefault="00700B01" w:rsidP="00700B01">
      <w:pPr>
        <w:pStyle w:val="ConsPlusNormal"/>
        <w:ind w:firstLine="567"/>
        <w:rPr>
          <w:b/>
          <w:color w:val="000000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Республики </w:t>
      </w:r>
      <w:r w:rsidR="00E11F9F" w:rsidRPr="00E11F9F">
        <w:rPr>
          <w:sz w:val="20"/>
        </w:rPr>
        <w:t>Беларусь по Смолевичскому району</w:t>
      </w:r>
    </w:p>
    <w:sectPr w:rsidR="00E11F9F" w:rsidRPr="00E11F9F" w:rsidSect="001B2C15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113" w:rsidRDefault="00830113" w:rsidP="009805F5">
      <w:r>
        <w:separator/>
      </w:r>
    </w:p>
  </w:endnote>
  <w:endnote w:type="continuationSeparator" w:id="0">
    <w:p w:rsidR="00830113" w:rsidRDefault="00830113" w:rsidP="0098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113" w:rsidRDefault="00830113" w:rsidP="009805F5">
      <w:r>
        <w:separator/>
      </w:r>
    </w:p>
  </w:footnote>
  <w:footnote w:type="continuationSeparator" w:id="0">
    <w:p w:rsidR="00830113" w:rsidRDefault="00830113" w:rsidP="00980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55421"/>
    <w:rsid w:val="00035A60"/>
    <w:rsid w:val="00094799"/>
    <w:rsid w:val="000D1A2B"/>
    <w:rsid w:val="00101D21"/>
    <w:rsid w:val="001217CD"/>
    <w:rsid w:val="00124DAE"/>
    <w:rsid w:val="001B2C15"/>
    <w:rsid w:val="001B6416"/>
    <w:rsid w:val="001C4676"/>
    <w:rsid w:val="001F02D9"/>
    <w:rsid w:val="00202F38"/>
    <w:rsid w:val="00204026"/>
    <w:rsid w:val="00224673"/>
    <w:rsid w:val="00224850"/>
    <w:rsid w:val="00234C01"/>
    <w:rsid w:val="002946DA"/>
    <w:rsid w:val="002D64A6"/>
    <w:rsid w:val="002E4EDC"/>
    <w:rsid w:val="002F7078"/>
    <w:rsid w:val="0030496A"/>
    <w:rsid w:val="003131E2"/>
    <w:rsid w:val="00314DC9"/>
    <w:rsid w:val="00332BB9"/>
    <w:rsid w:val="00342B8B"/>
    <w:rsid w:val="003471F4"/>
    <w:rsid w:val="003B356C"/>
    <w:rsid w:val="003E68AB"/>
    <w:rsid w:val="003E7A54"/>
    <w:rsid w:val="00411A61"/>
    <w:rsid w:val="00455421"/>
    <w:rsid w:val="00463D70"/>
    <w:rsid w:val="004C1C32"/>
    <w:rsid w:val="004E247F"/>
    <w:rsid w:val="00503ED5"/>
    <w:rsid w:val="00514A21"/>
    <w:rsid w:val="00550999"/>
    <w:rsid w:val="00555A58"/>
    <w:rsid w:val="00557153"/>
    <w:rsid w:val="00587928"/>
    <w:rsid w:val="005C61FC"/>
    <w:rsid w:val="005C7DF8"/>
    <w:rsid w:val="005E2667"/>
    <w:rsid w:val="005E3CFA"/>
    <w:rsid w:val="005F2F0E"/>
    <w:rsid w:val="00600BA6"/>
    <w:rsid w:val="00611ADA"/>
    <w:rsid w:val="00620427"/>
    <w:rsid w:val="00651F52"/>
    <w:rsid w:val="006754F5"/>
    <w:rsid w:val="00691DD3"/>
    <w:rsid w:val="006A5639"/>
    <w:rsid w:val="006F012B"/>
    <w:rsid w:val="006F0A42"/>
    <w:rsid w:val="00700B01"/>
    <w:rsid w:val="0070592F"/>
    <w:rsid w:val="007142F8"/>
    <w:rsid w:val="007212B1"/>
    <w:rsid w:val="007264BA"/>
    <w:rsid w:val="00744F12"/>
    <w:rsid w:val="007572DB"/>
    <w:rsid w:val="00773B38"/>
    <w:rsid w:val="00784BBD"/>
    <w:rsid w:val="007B325A"/>
    <w:rsid w:val="007C444C"/>
    <w:rsid w:val="00830113"/>
    <w:rsid w:val="00832530"/>
    <w:rsid w:val="00837D20"/>
    <w:rsid w:val="00887872"/>
    <w:rsid w:val="008A257C"/>
    <w:rsid w:val="00902252"/>
    <w:rsid w:val="00910186"/>
    <w:rsid w:val="0091668E"/>
    <w:rsid w:val="009208B4"/>
    <w:rsid w:val="009376A0"/>
    <w:rsid w:val="009805F5"/>
    <w:rsid w:val="009A3192"/>
    <w:rsid w:val="009B15E0"/>
    <w:rsid w:val="009B2BD6"/>
    <w:rsid w:val="009C19E8"/>
    <w:rsid w:val="009D1167"/>
    <w:rsid w:val="009E7993"/>
    <w:rsid w:val="00A333BC"/>
    <w:rsid w:val="00A55D3F"/>
    <w:rsid w:val="00A60278"/>
    <w:rsid w:val="00A742F7"/>
    <w:rsid w:val="00A86639"/>
    <w:rsid w:val="00B254E8"/>
    <w:rsid w:val="00B3459E"/>
    <w:rsid w:val="00B5519C"/>
    <w:rsid w:val="00B627E4"/>
    <w:rsid w:val="00BA729D"/>
    <w:rsid w:val="00BB37D9"/>
    <w:rsid w:val="00BD32CD"/>
    <w:rsid w:val="00BE5735"/>
    <w:rsid w:val="00BF306B"/>
    <w:rsid w:val="00BF7427"/>
    <w:rsid w:val="00C02054"/>
    <w:rsid w:val="00C320B1"/>
    <w:rsid w:val="00C538C3"/>
    <w:rsid w:val="00C762BC"/>
    <w:rsid w:val="00D46DD4"/>
    <w:rsid w:val="00D470A0"/>
    <w:rsid w:val="00D47E66"/>
    <w:rsid w:val="00D5770B"/>
    <w:rsid w:val="00D8415D"/>
    <w:rsid w:val="00DB2C5E"/>
    <w:rsid w:val="00DE188A"/>
    <w:rsid w:val="00DE6D0E"/>
    <w:rsid w:val="00E11104"/>
    <w:rsid w:val="00E11F9F"/>
    <w:rsid w:val="00E317C2"/>
    <w:rsid w:val="00E47FAB"/>
    <w:rsid w:val="00E61F75"/>
    <w:rsid w:val="00E7289F"/>
    <w:rsid w:val="00E96AA2"/>
    <w:rsid w:val="00EA7B44"/>
    <w:rsid w:val="00F12EDE"/>
    <w:rsid w:val="00F31A9A"/>
    <w:rsid w:val="00F37A47"/>
    <w:rsid w:val="00F53D25"/>
    <w:rsid w:val="00F60C86"/>
    <w:rsid w:val="00FB443A"/>
    <w:rsid w:val="00FC44FB"/>
    <w:rsid w:val="00FE2131"/>
    <w:rsid w:val="00FE6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7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C4676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1C4676"/>
    <w:rPr>
      <w:rFonts w:cs="Times New Roman"/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805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5F5"/>
  </w:style>
  <w:style w:type="paragraph" w:styleId="a6">
    <w:name w:val="footer"/>
    <w:basedOn w:val="a"/>
    <w:link w:val="a7"/>
    <w:uiPriority w:val="99"/>
    <w:unhideWhenUsed/>
    <w:rsid w:val="009805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5F5"/>
  </w:style>
  <w:style w:type="character" w:customStyle="1" w:styleId="apple-converted-space">
    <w:name w:val="apple-converted-space"/>
    <w:basedOn w:val="a0"/>
    <w:rsid w:val="003E68AB"/>
  </w:style>
  <w:style w:type="paragraph" w:customStyle="1" w:styleId="ConsPlusNormal">
    <w:name w:val="ConsPlusNormal"/>
    <w:rsid w:val="00D470A0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paragraph" w:customStyle="1" w:styleId="1">
    <w:name w:val="Без интервала1"/>
    <w:rsid w:val="00557153"/>
    <w:pPr>
      <w:jc w:val="both"/>
    </w:pPr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3215E6C5A85A72F24ABD9DC832A2BEE84B5D1AE613D419E795C88ACC341781561AB17AC3A5639DDD3936CA0171Q8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rtal.nalog.gov.by/g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BEF3-7A84-42F8-B77C-637C1D4A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438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налогоплательщики</vt:lpstr>
    </vt:vector>
  </TitlesOfParts>
  <Company>MultiDVD Team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налогоплательщики</dc:title>
  <dc:creator>Ольга Сурин</dc:creator>
  <cp:lastModifiedBy>Admin</cp:lastModifiedBy>
  <cp:revision>7</cp:revision>
  <cp:lastPrinted>2021-08-25T07:33:00Z</cp:lastPrinted>
  <dcterms:created xsi:type="dcterms:W3CDTF">2021-08-25T06:35:00Z</dcterms:created>
  <dcterms:modified xsi:type="dcterms:W3CDTF">2021-09-10T11:10:00Z</dcterms:modified>
</cp:coreProperties>
</file>