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63" w:rsidRPr="00955163" w:rsidRDefault="00955163" w:rsidP="00955163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95516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Важно знать индивидуальному предпринимателю, нотариусу, адвокату, </w:t>
      </w:r>
      <w:proofErr w:type="spellStart"/>
      <w:r w:rsidRPr="0095516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самозанятому</w:t>
      </w:r>
      <w:proofErr w:type="spellEnd"/>
      <w:r w:rsidRPr="00955163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лицу (физическому лицу, самостоятельно уплачивающими страховые взносы)  </w:t>
      </w:r>
    </w:p>
    <w:p w:rsidR="00955163" w:rsidRPr="00955163" w:rsidRDefault="00955163" w:rsidP="00955163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:rsidR="00955163" w:rsidRPr="00955163" w:rsidRDefault="00955163" w:rsidP="009551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95516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Срок подачи </w:t>
      </w:r>
      <w:hyperlink r:id="rId5" w:history="1">
        <w:r w:rsidRPr="00955163">
          <w:rPr>
            <w:rFonts w:ascii="Times New Roman" w:eastAsia="Calibri" w:hAnsi="Times New Roman" w:cs="Times New Roman"/>
            <w:b/>
            <w:sz w:val="30"/>
            <w:szCs w:val="30"/>
            <w:lang w:eastAsia="ru-RU"/>
          </w:rPr>
          <w:t>формы ПУ-3</w:t>
        </w:r>
      </w:hyperlink>
      <w:r w:rsidRPr="0095516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 за 202</w:t>
      </w:r>
      <w:r w:rsidR="0057381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2</w:t>
      </w:r>
      <w:r w:rsidRPr="0095516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г. - не позднее 31 марта 202</w:t>
      </w:r>
      <w:r w:rsidR="00573819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3</w:t>
      </w:r>
      <w:r w:rsidRPr="0095516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г.</w:t>
      </w:r>
    </w:p>
    <w:p w:rsidR="00955163" w:rsidRDefault="00955163" w:rsidP="0095516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B4856" w:rsidRPr="00955163" w:rsidRDefault="000B4856" w:rsidP="00EC173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163">
        <w:rPr>
          <w:rFonts w:ascii="Times New Roman" w:hAnsi="Times New Roman" w:cs="Times New Roman"/>
          <w:sz w:val="30"/>
          <w:szCs w:val="30"/>
        </w:rPr>
        <w:t xml:space="preserve">Периоды осуществления и неосуществления предпринимательской деятельности, суммы обязательных страховых взносов за периоды деятельности отражаются плательщиком самостоятельно в индивидуальных сведениях по форме персонифицированного учета </w:t>
      </w:r>
      <w:r w:rsidRPr="00955163">
        <w:rPr>
          <w:rFonts w:ascii="Times New Roman" w:hAnsi="Times New Roman" w:cs="Times New Roman"/>
          <w:sz w:val="30"/>
          <w:szCs w:val="30"/>
          <w:u w:val="single"/>
        </w:rPr>
        <w:t>(форма ПУ-3)</w:t>
      </w:r>
      <w:r w:rsidRPr="00955163">
        <w:rPr>
          <w:rFonts w:ascii="Times New Roman" w:hAnsi="Times New Roman" w:cs="Times New Roman"/>
          <w:sz w:val="30"/>
          <w:szCs w:val="30"/>
        </w:rPr>
        <w:t xml:space="preserve"> и представляются в органы Фонда для их занесения в индивидуальный лицевой счет застрахованного лица. </w:t>
      </w:r>
    </w:p>
    <w:p w:rsidR="00EC1730" w:rsidRPr="00EC1730" w:rsidRDefault="00EC1730" w:rsidP="00EC173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C1730">
        <w:rPr>
          <w:rFonts w:ascii="Times New Roman" w:hAnsi="Times New Roman" w:cs="Times New Roman"/>
          <w:sz w:val="30"/>
          <w:szCs w:val="30"/>
        </w:rPr>
        <w:t xml:space="preserve">Периоды, за которые ИП уплатил взносы, обозначаются в </w:t>
      </w:r>
      <w:hyperlink r:id="rId6" w:history="1">
        <w:r w:rsidRPr="00EC173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формах ПУ-3</w:t>
        </w:r>
      </w:hyperlink>
      <w:r w:rsidRPr="00EC1730">
        <w:rPr>
          <w:rFonts w:ascii="Times New Roman" w:hAnsi="Times New Roman" w:cs="Times New Roman"/>
          <w:sz w:val="30"/>
          <w:szCs w:val="30"/>
        </w:rPr>
        <w:t xml:space="preserve"> кодом «ВЗНОСЫ</w:t>
      </w:r>
      <w:r w:rsidRPr="00EC1730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r w:rsidRPr="00EC1730">
        <w:rPr>
          <w:rFonts w:ascii="Times New Roman" w:eastAsia="Times New Roman" w:hAnsi="Times New Roman" w:cs="Times New Roman"/>
          <w:iCs/>
          <w:color w:val="000000" w:themeColor="text1"/>
          <w:sz w:val="30"/>
          <w:szCs w:val="30"/>
          <w:bdr w:val="none" w:sz="0" w:space="0" w:color="auto" w:frame="1"/>
        </w:rPr>
        <w:t>С 01.01.2022 форма ПУ-3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EC1730">
        <w:rPr>
          <w:rFonts w:ascii="Times New Roman" w:eastAsia="Times New Roman" w:hAnsi="Times New Roman" w:cs="Times New Roman"/>
          <w:iCs/>
          <w:color w:val="242424"/>
          <w:sz w:val="30"/>
          <w:szCs w:val="30"/>
          <w:bdr w:val="none" w:sz="0" w:space="0" w:color="auto" w:frame="1"/>
        </w:rPr>
        <w:t xml:space="preserve">заполняется на основании начисленных взносов за периоды, в которых возникли обязательства по их уплате, и (или) периодов неосуществления деятельности (в форме ПУ-3 могут быть отражены сведения о начисленных взносах при их частичной уплате или отсутствии уплаты). </w:t>
      </w:r>
      <w:r w:rsidRPr="00EC1730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Если начисленные взносы уплачены не полностью, код «ВЗНОСЫ» не может </w:t>
      </w:r>
      <w:proofErr w:type="gramStart"/>
      <w:r w:rsidRPr="00EC1730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>содержать полный месяц</w:t>
      </w:r>
      <w:proofErr w:type="gramEnd"/>
      <w:r w:rsidRPr="00EC1730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(п. 57 приложения 2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к Инструкции о заполнении ДПУ, подп. 28.2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</w:t>
      </w:r>
      <w:r w:rsidRPr="00EC1730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Инструкции о формате ДПУ).</w:t>
      </w:r>
    </w:p>
    <w:p w:rsidR="000B4325" w:rsidRPr="00955163" w:rsidRDefault="000B4325" w:rsidP="00EC173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163">
        <w:rPr>
          <w:rFonts w:ascii="Times New Roman" w:hAnsi="Times New Roman" w:cs="Times New Roman"/>
          <w:sz w:val="30"/>
          <w:szCs w:val="30"/>
        </w:rPr>
        <w:t>Периоды неосуществления предпринимательской деятельности, за которые взносы не уплачены, обозначаются кодом «БЕЗДЕЙСТВ»(</w:t>
      </w:r>
      <w:hyperlink r:id="rId7" w:history="1">
        <w:r w:rsidRPr="00955163">
          <w:rPr>
            <w:rFonts w:ascii="Times New Roman" w:hAnsi="Times New Roman" w:cs="Times New Roman"/>
            <w:sz w:val="30"/>
            <w:szCs w:val="30"/>
          </w:rPr>
          <w:t>п. 57</w:t>
        </w:r>
      </w:hyperlink>
      <w:r w:rsidRPr="00955163">
        <w:rPr>
          <w:rFonts w:ascii="Times New Roman" w:hAnsi="Times New Roman" w:cs="Times New Roman"/>
          <w:sz w:val="30"/>
          <w:szCs w:val="30"/>
        </w:rPr>
        <w:t xml:space="preserve"> и </w:t>
      </w:r>
      <w:hyperlink r:id="rId8" w:history="1">
        <w:r w:rsidRPr="00955163">
          <w:rPr>
            <w:rFonts w:ascii="Times New Roman" w:hAnsi="Times New Roman" w:cs="Times New Roman"/>
            <w:sz w:val="30"/>
            <w:szCs w:val="30"/>
          </w:rPr>
          <w:t>67 приложения 2</w:t>
        </w:r>
      </w:hyperlink>
      <w:r w:rsidRPr="00955163">
        <w:rPr>
          <w:rFonts w:ascii="Times New Roman" w:hAnsi="Times New Roman" w:cs="Times New Roman"/>
          <w:sz w:val="30"/>
          <w:szCs w:val="30"/>
        </w:rPr>
        <w:t xml:space="preserve"> к Инструкции о заполнении ДПУ).</w:t>
      </w:r>
    </w:p>
    <w:p w:rsidR="003B2F6A" w:rsidRPr="00955163" w:rsidRDefault="003E2E51" w:rsidP="00EC173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hyperlink r:id="rId9" w:history="1">
        <w:r w:rsidR="009E3579" w:rsidRPr="00955163">
          <w:rPr>
            <w:rFonts w:ascii="Times New Roman" w:hAnsi="Times New Roman" w:cs="Times New Roman"/>
            <w:color w:val="000000" w:themeColor="text1"/>
            <w:sz w:val="30"/>
            <w:szCs w:val="30"/>
            <w:u w:val="single"/>
          </w:rPr>
          <w:t>Форму ПУ-3</w:t>
        </w:r>
      </w:hyperlink>
      <w:r w:rsidR="009E3579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B2F6A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можно </w:t>
      </w:r>
      <w:r w:rsidR="009E3579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>подать через портал ФСЗН (http://portal.ssf.gov.by/), если имеются электронная цифровая подпись и атрибутный сертификат для работы с системами ФСЗН.</w:t>
      </w:r>
      <w:r w:rsidR="003B2F6A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E3579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Заполнить форму ПУ-3 можно с помощью программы "Ввод ДПУ", которую можно скачать в разделе "Программное обеспечение" на </w:t>
      </w:r>
      <w:r w:rsidR="003B2F6A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сайте </w:t>
      </w:r>
      <w:r w:rsidR="009E3579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>ФСЗН</w:t>
      </w:r>
      <w:r w:rsidR="003B2F6A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E3579"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9E3579" w:rsidRPr="00955163" w:rsidRDefault="009E3579" w:rsidP="00EC173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Если нет задолженности по уплаченным взносам, на портале ФСЗН в личном кабинете можно воспользоваться электронной услугой "Автоматическое формирование формы ПУ-3": при отправке электронного запроса автоматически заполняется </w:t>
      </w:r>
      <w:r w:rsidRPr="00955163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форма ПУ-3.</w:t>
      </w:r>
      <w:r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3B2F6A" w:rsidRPr="00955163" w:rsidRDefault="003B2F6A" w:rsidP="00EC173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условии отсутствия задолженности по уплате обязательные страховых взносов </w:t>
      </w:r>
      <w:hyperlink r:id="rId10" w:history="1">
        <w:r w:rsidRPr="00955163">
          <w:rPr>
            <w:rFonts w:ascii="Times New Roman" w:hAnsi="Times New Roman" w:cs="Times New Roman"/>
            <w:color w:val="000000" w:themeColor="text1"/>
            <w:sz w:val="30"/>
            <w:szCs w:val="30"/>
            <w:u w:val="single"/>
          </w:rPr>
          <w:t>форма ПУ-3</w:t>
        </w:r>
      </w:hyperlink>
      <w:r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может </w:t>
      </w:r>
      <w:proofErr w:type="gramStart"/>
      <w:r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>заполняться и представляться</w:t>
      </w:r>
      <w:proofErr w:type="gramEnd"/>
      <w:r w:rsidRPr="0095516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работником органа ФСЗН на основании данных об уплаченных обязательных страховых взносах и подписывается его электронной цифровой </w:t>
      </w:r>
      <w:r w:rsidRPr="00955163">
        <w:rPr>
          <w:rFonts w:ascii="Times New Roman" w:hAnsi="Times New Roman" w:cs="Times New Roman"/>
          <w:sz w:val="30"/>
          <w:szCs w:val="30"/>
        </w:rPr>
        <w:t>подписью.</w:t>
      </w:r>
    </w:p>
    <w:p w:rsidR="005C16E2" w:rsidRDefault="00735A6D" w:rsidP="00EC173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163">
        <w:rPr>
          <w:rFonts w:ascii="Times New Roman" w:hAnsi="Times New Roman" w:cs="Times New Roman"/>
          <w:sz w:val="30"/>
          <w:szCs w:val="30"/>
        </w:rPr>
        <w:t xml:space="preserve">При отсутствии у плательщика ЭЦП и атрибутного сертификата Фонда можно  предоставить </w:t>
      </w:r>
      <w:r w:rsidRPr="00955163">
        <w:rPr>
          <w:rFonts w:ascii="Times New Roman" w:hAnsi="Times New Roman" w:cs="Times New Roman"/>
          <w:sz w:val="30"/>
          <w:szCs w:val="30"/>
          <w:u w:val="single"/>
        </w:rPr>
        <w:t>форму ПУ-3</w:t>
      </w:r>
      <w:r w:rsidRPr="00955163">
        <w:rPr>
          <w:rFonts w:ascii="Times New Roman" w:hAnsi="Times New Roman" w:cs="Times New Roman"/>
          <w:sz w:val="30"/>
          <w:szCs w:val="30"/>
        </w:rPr>
        <w:t xml:space="preserve"> инспектору Фонда по месту постановки на учет в качестве плательщика взносов в электронном формате (файл в формате .</w:t>
      </w:r>
      <w:proofErr w:type="spellStart"/>
      <w:r w:rsidRPr="00955163">
        <w:rPr>
          <w:rFonts w:ascii="Times New Roman" w:hAnsi="Times New Roman" w:cs="Times New Roman"/>
          <w:sz w:val="30"/>
          <w:szCs w:val="30"/>
        </w:rPr>
        <w:t>txt</w:t>
      </w:r>
      <w:proofErr w:type="spellEnd"/>
      <w:r w:rsidRPr="00955163">
        <w:rPr>
          <w:rFonts w:ascii="Times New Roman" w:hAnsi="Times New Roman" w:cs="Times New Roman"/>
          <w:sz w:val="30"/>
          <w:szCs w:val="30"/>
        </w:rPr>
        <w:t xml:space="preserve"> с приложением документов на бумажных носителях, заверенных собственноручной подписью плательщика).</w:t>
      </w:r>
    </w:p>
    <w:p w:rsidR="003E2E51" w:rsidRPr="003E2E51" w:rsidRDefault="003E2E51" w:rsidP="003E2E5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3E2E51">
        <w:rPr>
          <w:rFonts w:ascii="Times New Roman" w:hAnsi="Times New Roman" w:cs="Times New Roman"/>
          <w:b/>
          <w:sz w:val="26"/>
          <w:szCs w:val="26"/>
        </w:rPr>
        <w:t xml:space="preserve">Смолевичский райотдел </w:t>
      </w:r>
      <w:proofErr w:type="spellStart"/>
      <w:r w:rsidRPr="003E2E51">
        <w:rPr>
          <w:rFonts w:ascii="Times New Roman" w:hAnsi="Times New Roman" w:cs="Times New Roman"/>
          <w:b/>
          <w:sz w:val="26"/>
          <w:szCs w:val="26"/>
        </w:rPr>
        <w:t>Миноблуправления</w:t>
      </w:r>
      <w:proofErr w:type="spellEnd"/>
      <w:r w:rsidRPr="003E2E51">
        <w:rPr>
          <w:rFonts w:ascii="Times New Roman" w:hAnsi="Times New Roman" w:cs="Times New Roman"/>
          <w:b/>
          <w:sz w:val="26"/>
          <w:szCs w:val="26"/>
        </w:rPr>
        <w:t xml:space="preserve"> ФСЗН</w:t>
      </w:r>
    </w:p>
    <w:bookmarkEnd w:id="0"/>
    <w:p w:rsidR="00EC1730" w:rsidRPr="00955163" w:rsidRDefault="00EC1730" w:rsidP="00EC173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C1730" w:rsidRPr="00955163" w:rsidSect="00955163">
      <w:pgSz w:w="11906" w:h="16838"/>
      <w:pgMar w:top="284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B0"/>
    <w:rsid w:val="000B4325"/>
    <w:rsid w:val="000B4856"/>
    <w:rsid w:val="003B2F6A"/>
    <w:rsid w:val="003E2E51"/>
    <w:rsid w:val="00573819"/>
    <w:rsid w:val="005C16E2"/>
    <w:rsid w:val="005F7055"/>
    <w:rsid w:val="007003C2"/>
    <w:rsid w:val="00735A6D"/>
    <w:rsid w:val="007D2DEB"/>
    <w:rsid w:val="00861093"/>
    <w:rsid w:val="00955163"/>
    <w:rsid w:val="009E3579"/>
    <w:rsid w:val="00A65D03"/>
    <w:rsid w:val="00BB2DB0"/>
    <w:rsid w:val="00D43DC8"/>
    <w:rsid w:val="00EC1730"/>
    <w:rsid w:val="00E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7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7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E7A6304E2384FAD535AF779AA79BFF68F0E61798EC85DDEF0392BB50F2E3DB4651A7BCE6701AE9660ADEF81F6ED030540FF61CDC81A472CA000EF977B1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CE7A6304E2384FAD535AF779AA79BFF68F0E61798EC85DDEF0392BB50F2E3DB4651A7BCE6701AE9660ADEC87FCED030540FF61CDC81A472CA000EF977B11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CE7A6304E2384FAD535AF779AA79BFF68F0E61798EC85DDFF6382BB50F2E3DB4651A7BCE6701AE9660ACE981FFED030540FF61CDC81A472CA000EF977B11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CE7A6304E2384FAD535AF779AA79BFF68F0E61798EC85DDFF6382BB50F2E3DB4651A7BCE6701AE9660ACE981FFED030540FF61CDC81A472CA000EF977B11M" TargetMode="External"/><Relationship Id="rId10" Type="http://schemas.openxmlformats.org/officeDocument/2006/relationships/hyperlink" Target="consultantplus://offline/ref=A9745BAE7575FB97A0D1C6AC403F476DD23A2617AC773601FBF9ABEF3CB55FFE8CA3230FC69D77C302DB18322F9D81C9D4C9A6735964BF8EA6A4F4DF29j8t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6BA6A0256237E3C5FF8459B20366AAAE54293C59A2355F458FA15B970F80B51BCFD995297817F591341680EA11545940FE31F159B99601078C157B9Dc2k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Сукач Наталья Евгеньевна</cp:lastModifiedBy>
  <cp:revision>2</cp:revision>
  <cp:lastPrinted>2023-02-23T07:43:00Z</cp:lastPrinted>
  <dcterms:created xsi:type="dcterms:W3CDTF">2023-02-23T07:45:00Z</dcterms:created>
  <dcterms:modified xsi:type="dcterms:W3CDTF">2023-02-23T07:45:00Z</dcterms:modified>
</cp:coreProperties>
</file>