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CA" w:rsidRDefault="00D06CA6" w:rsidP="006C36C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2.18</w:t>
      </w:r>
      <w:r w:rsidR="00EB1383">
        <w:rPr>
          <w:rFonts w:ascii="Times New Roman" w:hAnsi="Times New Roman"/>
          <w:b/>
          <w:sz w:val="36"/>
          <w:szCs w:val="36"/>
        </w:rPr>
        <w:t>. </w:t>
      </w:r>
      <w:r>
        <w:rPr>
          <w:rFonts w:ascii="Times New Roman" w:hAnsi="Times New Roman"/>
          <w:b/>
          <w:sz w:val="36"/>
          <w:szCs w:val="36"/>
        </w:rPr>
        <w:t xml:space="preserve">Выдача справки </w:t>
      </w:r>
      <w:proofErr w:type="gramStart"/>
      <w:r w:rsidR="007855E0">
        <w:rPr>
          <w:rFonts w:ascii="Times New Roman" w:hAnsi="Times New Roman"/>
          <w:b/>
          <w:sz w:val="36"/>
          <w:szCs w:val="36"/>
        </w:rPr>
        <w:t>размере</w:t>
      </w:r>
      <w:proofErr w:type="gramEnd"/>
      <w:r w:rsidR="007855E0">
        <w:rPr>
          <w:rFonts w:ascii="Times New Roman" w:hAnsi="Times New Roman"/>
          <w:b/>
          <w:sz w:val="36"/>
          <w:szCs w:val="36"/>
        </w:rPr>
        <w:t xml:space="preserve"> пособия на детей                        и периоде его выплаты</w:t>
      </w:r>
      <w:r>
        <w:rPr>
          <w:rFonts w:ascii="Times New Roman" w:hAnsi="Times New Roman"/>
          <w:b/>
          <w:sz w:val="36"/>
          <w:szCs w:val="36"/>
        </w:rPr>
        <w:t xml:space="preserve">                              </w:t>
      </w:r>
    </w:p>
    <w:p w:rsidR="009F49F7" w:rsidRPr="00DE17DE" w:rsidRDefault="009F49F7" w:rsidP="006C36C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66583A" w:rsidRDefault="0066583A" w:rsidP="00E2340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9639" w:type="dxa"/>
        <w:tblInd w:w="108" w:type="dxa"/>
        <w:tblLook w:val="04A0"/>
      </w:tblPr>
      <w:tblGrid>
        <w:gridCol w:w="3261"/>
        <w:gridCol w:w="6378"/>
      </w:tblGrid>
      <w:tr w:rsidR="0091301F" w:rsidRPr="0002383E" w:rsidTr="0091301F">
        <w:tc>
          <w:tcPr>
            <w:tcW w:w="3261" w:type="dxa"/>
          </w:tcPr>
          <w:p w:rsidR="006A35B9" w:rsidRPr="00D06CA6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D06CA6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</w:p>
          <w:p w:rsidR="0091301F" w:rsidRPr="00D06CA6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D06CA6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</w:tc>
        <w:tc>
          <w:tcPr>
            <w:tcW w:w="6378" w:type="dxa"/>
            <w:hideMark/>
          </w:tcPr>
          <w:p w:rsidR="0091301F" w:rsidRPr="0046051B" w:rsidRDefault="0091301F" w:rsidP="0091301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</w:t>
            </w:r>
            <w:proofErr w:type="spellStart"/>
            <w:r w:rsidR="001963A9" w:rsidRPr="0046051B">
              <w:rPr>
                <w:rFonts w:ascii="Times New Roman" w:hAnsi="Times New Roman"/>
                <w:b/>
                <w:sz w:val="30"/>
                <w:szCs w:val="30"/>
              </w:rPr>
              <w:t>Смолевичского</w:t>
            </w:r>
            <w:proofErr w:type="spellEnd"/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 райисполкома </w:t>
            </w:r>
          </w:p>
          <w:p w:rsidR="0091301F" w:rsidRPr="0002383E" w:rsidRDefault="0091301F" w:rsidP="0091301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2383E">
              <w:rPr>
                <w:rFonts w:ascii="Times New Roman" w:hAnsi="Times New Roman"/>
                <w:sz w:val="30"/>
                <w:szCs w:val="30"/>
              </w:rPr>
              <w:t xml:space="preserve">г. </w:t>
            </w:r>
            <w:r w:rsidR="001963A9">
              <w:rPr>
                <w:rFonts w:ascii="Times New Roman" w:hAnsi="Times New Roman"/>
                <w:sz w:val="30"/>
                <w:szCs w:val="30"/>
              </w:rPr>
              <w:t>Смолевичи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ул. </w:t>
            </w:r>
            <w:proofErr w:type="gramStart"/>
            <w:r w:rsidR="001963A9">
              <w:rPr>
                <w:rFonts w:ascii="Times New Roman" w:hAnsi="Times New Roman"/>
                <w:sz w:val="30"/>
                <w:szCs w:val="30"/>
              </w:rPr>
              <w:t>Советская</w:t>
            </w:r>
            <w:proofErr w:type="gramEnd"/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r w:rsidR="00202D9E">
              <w:rPr>
                <w:rFonts w:ascii="Times New Roman" w:hAnsi="Times New Roman"/>
                <w:sz w:val="30"/>
                <w:szCs w:val="30"/>
              </w:rPr>
              <w:t>119</w:t>
            </w:r>
          </w:p>
          <w:p w:rsidR="001963A9" w:rsidRPr="001963A9" w:rsidRDefault="001963A9" w:rsidP="001963A9">
            <w:pPr>
              <w:pStyle w:val="a6"/>
              <w:rPr>
                <w:sz w:val="30"/>
                <w:szCs w:val="30"/>
              </w:rPr>
            </w:pPr>
            <w:r w:rsidRPr="001963A9">
              <w:rPr>
                <w:sz w:val="30"/>
                <w:szCs w:val="30"/>
              </w:rPr>
              <w:t xml:space="preserve">тел. 801776-3-71-20, </w:t>
            </w:r>
            <w:r w:rsidR="00202D9E">
              <w:rPr>
                <w:sz w:val="30"/>
                <w:szCs w:val="30"/>
              </w:rPr>
              <w:t>142</w:t>
            </w:r>
          </w:p>
          <w:p w:rsidR="0091301F" w:rsidRPr="0002383E" w:rsidRDefault="0091301F" w:rsidP="0091301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91301F" w:rsidRPr="0002383E" w:rsidTr="0091301F">
        <w:tc>
          <w:tcPr>
            <w:tcW w:w="3261" w:type="dxa"/>
            <w:hideMark/>
          </w:tcPr>
          <w:p w:rsidR="00D06CA6" w:rsidRDefault="00D06CA6" w:rsidP="0091301F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  <w:p w:rsidR="0091301F" w:rsidRPr="00B263E3" w:rsidRDefault="0091301F" w:rsidP="0091301F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:rsidR="00D06CA6" w:rsidRDefault="00D06CA6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Управление по труду, занятости и социальной защите </w:t>
            </w:r>
            <w:proofErr w:type="spellStart"/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райисполкома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1963A9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1963A9">
              <w:rPr>
                <w:rFonts w:ascii="Times New Roman" w:hAnsi="Times New Roman"/>
                <w:sz w:val="28"/>
                <w:szCs w:val="28"/>
              </w:rPr>
              <w:t>молевичи, ул.Первомайская, 1а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Режим работы: 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с 8.00 до 8.30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(дежурный сотрудник)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10, телефон 29 544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Вышинская Марина Петровна;</w:t>
            </w:r>
          </w:p>
          <w:p w:rsidR="00202D9E" w:rsidRDefault="00202D9E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 телефон 29 472</w:t>
            </w:r>
          </w:p>
          <w:p w:rsidR="001963A9" w:rsidRPr="00202D9E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Александрова Олеся Сергеевна</w:t>
            </w:r>
          </w:p>
          <w:p w:rsidR="00202D9E" w:rsidRDefault="00202D9E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4, телефон 28 493</w:t>
            </w:r>
          </w:p>
          <w:p w:rsidR="0091301F" w:rsidRPr="00202D9E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Куст Ольга Вячеславовна</w:t>
            </w:r>
          </w:p>
        </w:tc>
      </w:tr>
    </w:tbl>
    <w:p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Pr="00D06CA6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</w:t>
      </w:r>
      <w:r w:rsidR="00D06CA6">
        <w:rPr>
          <w:rFonts w:ascii="Times New Roman" w:hAnsi="Times New Roman"/>
          <w:b/>
          <w:sz w:val="32"/>
          <w:szCs w:val="32"/>
        </w:rPr>
        <w:t xml:space="preserve"> - </w:t>
      </w:r>
      <w:r>
        <w:rPr>
          <w:rFonts w:ascii="Times New Roman" w:hAnsi="Times New Roman"/>
          <w:sz w:val="32"/>
          <w:szCs w:val="32"/>
        </w:rPr>
        <w:t>бесплатно</w:t>
      </w:r>
    </w:p>
    <w:p w:rsidR="00D06CA6" w:rsidRDefault="00D06CA6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Pr="00D06CA6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</w:t>
      </w:r>
      <w:r w:rsidR="00D06CA6">
        <w:rPr>
          <w:rFonts w:ascii="Times New Roman" w:hAnsi="Times New Roman"/>
          <w:b/>
          <w:sz w:val="32"/>
          <w:szCs w:val="32"/>
        </w:rPr>
        <w:t xml:space="preserve"> - </w:t>
      </w:r>
      <w:r w:rsidR="00D06CA6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 xml:space="preserve"> дней со дня </w:t>
      </w:r>
      <w:r w:rsidR="00D06CA6">
        <w:rPr>
          <w:rFonts w:ascii="Times New Roman" w:hAnsi="Times New Roman"/>
          <w:sz w:val="32"/>
          <w:szCs w:val="32"/>
        </w:rPr>
        <w:t>обращения</w:t>
      </w:r>
    </w:p>
    <w:p w:rsidR="00D06CA6" w:rsidRDefault="00D06CA6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действия справки</w:t>
      </w:r>
      <w:r w:rsidR="00D06CA6">
        <w:rPr>
          <w:rFonts w:ascii="Times New Roman" w:hAnsi="Times New Roman"/>
          <w:b/>
          <w:sz w:val="32"/>
          <w:szCs w:val="32"/>
        </w:rPr>
        <w:t xml:space="preserve"> - </w:t>
      </w:r>
      <w:r w:rsidR="00D06CA6" w:rsidRPr="00D06CA6">
        <w:rPr>
          <w:rFonts w:ascii="Times New Roman" w:hAnsi="Times New Roman"/>
          <w:sz w:val="32"/>
          <w:szCs w:val="32"/>
        </w:rPr>
        <w:t>бессрочно</w:t>
      </w:r>
    </w:p>
    <w:p w:rsidR="00D06CA6" w:rsidRDefault="00D06CA6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DE17DE">
        <w:rPr>
          <w:rFonts w:ascii="Times New Roman" w:hAnsi="Times New Roman"/>
          <w:b/>
          <w:sz w:val="32"/>
          <w:szCs w:val="32"/>
        </w:rPr>
        <w:lastRenderedPageBreak/>
        <w:t>Документы и (или) сведения, представляемые гражданином для осуществления административной процедуры</w:t>
      </w:r>
      <w:r w:rsidR="00D06CA6">
        <w:rPr>
          <w:rFonts w:ascii="Times New Roman" w:hAnsi="Times New Roman"/>
          <w:b/>
          <w:sz w:val="32"/>
          <w:szCs w:val="32"/>
        </w:rPr>
        <w:t>:</w:t>
      </w:r>
    </w:p>
    <w:p w:rsidR="006C36CA" w:rsidRPr="00F32B34" w:rsidRDefault="006C36CA" w:rsidP="006C36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B34">
        <w:rPr>
          <w:rFonts w:ascii="Times New Roman" w:hAnsi="Times New Roman"/>
          <w:sz w:val="28"/>
          <w:szCs w:val="28"/>
        </w:rPr>
        <w:t>паспорт или иной документ, удостоверяющий личность</w:t>
      </w: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06CA6" w:rsidRDefault="00D06CA6" w:rsidP="00D06CA6">
      <w:pPr>
        <w:tabs>
          <w:tab w:val="left" w:pos="9923"/>
        </w:tabs>
        <w:spacing w:after="0" w:line="240" w:lineRule="exact"/>
        <w:jc w:val="both"/>
        <w:rPr>
          <w:rFonts w:ascii="Times New Roman" w:hAnsi="Times New Roman"/>
          <w:b/>
          <w:color w:val="000000"/>
          <w:spacing w:val="1"/>
          <w:sz w:val="32"/>
          <w:szCs w:val="32"/>
        </w:rPr>
      </w:pPr>
      <w:r w:rsidRPr="00D06CA6">
        <w:rPr>
          <w:rFonts w:ascii="Times New Roman" w:hAnsi="Times New Roman"/>
          <w:b/>
          <w:color w:val="000000"/>
          <w:spacing w:val="1"/>
          <w:sz w:val="32"/>
          <w:szCs w:val="32"/>
        </w:rPr>
        <w:t>Документы, запрашиваемые в других организациях:</w:t>
      </w:r>
    </w:p>
    <w:p w:rsidR="00D06CA6" w:rsidRDefault="00D06CA6" w:rsidP="00D06CA6">
      <w:pPr>
        <w:tabs>
          <w:tab w:val="left" w:pos="9923"/>
        </w:tabs>
        <w:spacing w:after="0" w:line="24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D06CA6" w:rsidRPr="00D06CA6" w:rsidRDefault="00D06CA6" w:rsidP="00D06CA6">
      <w:pPr>
        <w:tabs>
          <w:tab w:val="left" w:pos="9923"/>
        </w:tabs>
        <w:spacing w:after="0" w:line="240" w:lineRule="exact"/>
        <w:jc w:val="both"/>
        <w:rPr>
          <w:rFonts w:ascii="Times New Roman" w:hAnsi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/>
          <w:sz w:val="30"/>
          <w:szCs w:val="30"/>
        </w:rPr>
        <w:t xml:space="preserve">            </w:t>
      </w:r>
      <w:r w:rsidRPr="00D06CA6">
        <w:rPr>
          <w:rFonts w:ascii="Times New Roman" w:hAnsi="Times New Roman"/>
          <w:sz w:val="30"/>
          <w:szCs w:val="30"/>
        </w:rPr>
        <w:t>Не запрашиваются</w:t>
      </w: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E17CF8" w:rsidSect="00EE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61EE"/>
    <w:multiLevelType w:val="multilevel"/>
    <w:tmpl w:val="89E0C312"/>
    <w:lvl w:ilvl="0">
      <w:start w:val="1"/>
      <w:numFmt w:val="decimal"/>
      <w:lvlText w:val="%1."/>
      <w:lvlJc w:val="left"/>
      <w:pPr>
        <w:ind w:left="667" w:hanging="525"/>
      </w:pPr>
    </w:lvl>
    <w:lvl w:ilvl="1">
      <w:start w:val="11"/>
      <w:numFmt w:val="decimal"/>
      <w:isLgl/>
      <w:lvlText w:val="%1.%2."/>
      <w:lvlJc w:val="left"/>
      <w:pPr>
        <w:ind w:left="1500" w:hanging="1140"/>
      </w:pPr>
    </w:lvl>
    <w:lvl w:ilvl="2">
      <w:start w:val="1"/>
      <w:numFmt w:val="decimal"/>
      <w:isLgl/>
      <w:lvlText w:val="%1.%2.%3."/>
      <w:lvlJc w:val="left"/>
      <w:pPr>
        <w:ind w:left="1500" w:hanging="1140"/>
      </w:pPr>
    </w:lvl>
    <w:lvl w:ilvl="3">
      <w:start w:val="1"/>
      <w:numFmt w:val="decimal"/>
      <w:isLgl/>
      <w:lvlText w:val="%1.%2.%3.%4."/>
      <w:lvlJc w:val="left"/>
      <w:pPr>
        <w:ind w:left="1500" w:hanging="11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">
    <w:nsid w:val="361E5065"/>
    <w:multiLevelType w:val="hybridMultilevel"/>
    <w:tmpl w:val="FA240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BF63C46"/>
    <w:multiLevelType w:val="hybridMultilevel"/>
    <w:tmpl w:val="03D8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6CA"/>
    <w:rsid w:val="00136CEE"/>
    <w:rsid w:val="001437F4"/>
    <w:rsid w:val="001963A9"/>
    <w:rsid w:val="00202D9E"/>
    <w:rsid w:val="002755B5"/>
    <w:rsid w:val="00314D81"/>
    <w:rsid w:val="0046051B"/>
    <w:rsid w:val="00507B5A"/>
    <w:rsid w:val="005262C6"/>
    <w:rsid w:val="006316F8"/>
    <w:rsid w:val="0066583A"/>
    <w:rsid w:val="006A35B9"/>
    <w:rsid w:val="006C36CA"/>
    <w:rsid w:val="0073368C"/>
    <w:rsid w:val="007855E0"/>
    <w:rsid w:val="00823C1F"/>
    <w:rsid w:val="00837081"/>
    <w:rsid w:val="008B5B31"/>
    <w:rsid w:val="008F418D"/>
    <w:rsid w:val="0091301F"/>
    <w:rsid w:val="009F49F7"/>
    <w:rsid w:val="00A17942"/>
    <w:rsid w:val="00A54832"/>
    <w:rsid w:val="00A833DC"/>
    <w:rsid w:val="00BA652C"/>
    <w:rsid w:val="00D06CA6"/>
    <w:rsid w:val="00DE17DE"/>
    <w:rsid w:val="00E17CF8"/>
    <w:rsid w:val="00E2340A"/>
    <w:rsid w:val="00EA5A19"/>
    <w:rsid w:val="00EB1383"/>
    <w:rsid w:val="00EC3F35"/>
    <w:rsid w:val="00EE2E06"/>
    <w:rsid w:val="00F32B34"/>
    <w:rsid w:val="00F9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CA"/>
    <w:pPr>
      <w:ind w:left="720"/>
      <w:contextualSpacing/>
    </w:pPr>
  </w:style>
  <w:style w:type="paragraph" w:customStyle="1" w:styleId="titlep">
    <w:name w:val="titlep"/>
    <w:basedOn w:val="a"/>
    <w:rsid w:val="006C36C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C36C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6C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C36C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7081"/>
    <w:rPr>
      <w:rFonts w:ascii="Tahoma" w:hAnsi="Tahoma" w:cs="Tahoma"/>
      <w:sz w:val="16"/>
      <w:szCs w:val="1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196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D06C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D06CA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2021-04-07T07:14:00Z</cp:lastPrinted>
  <dcterms:created xsi:type="dcterms:W3CDTF">2022-12-14T14:31:00Z</dcterms:created>
  <dcterms:modified xsi:type="dcterms:W3CDTF">2022-12-14T14:31:00Z</dcterms:modified>
</cp:coreProperties>
</file>