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E57E" w14:textId="77777777" w:rsidR="00B11536" w:rsidRDefault="00B11536" w:rsidP="00B11536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14:paraId="73E5D6BB" w14:textId="5E9FA961" w:rsidR="00B11536" w:rsidRDefault="00B11536" w:rsidP="00B1153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 проведении аукциона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 д. Туры, д. Курганье, д. Доброводка, д. Кленник Низ, аг.Алесино. </w:t>
      </w:r>
    </w:p>
    <w:p w14:paraId="66DD7538" w14:textId="61C57EE6" w:rsidR="00B11536" w:rsidRDefault="00B11536" w:rsidP="00B11536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Курганского сельсовета Смолевичского района Минской области</w:t>
      </w:r>
    </w:p>
    <w:tbl>
      <w:tblPr>
        <w:tblpPr w:leftFromText="180" w:rightFromText="180" w:bottomFromText="20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B11536" w14:paraId="00AE3538" w14:textId="77777777" w:rsidTr="00B1153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733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D1E9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9E14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B11536" w14:paraId="50403D3A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18D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6E82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14:paraId="0EC93FD4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703F" w14:textId="52A9E15B" w:rsidR="00B11536" w:rsidRDefault="00B1153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11536">
              <w:rPr>
                <w:color w:val="FF0000"/>
                <w:sz w:val="24"/>
                <w:szCs w:val="24"/>
              </w:rPr>
              <w:t>1</w:t>
            </w:r>
            <w:r w:rsidR="003B79BC" w:rsidRPr="002602D7">
              <w:rPr>
                <w:color w:val="FF0000"/>
                <w:sz w:val="24"/>
                <w:szCs w:val="24"/>
              </w:rPr>
              <w:t>2</w:t>
            </w:r>
            <w:r w:rsidR="0065574D">
              <w:rPr>
                <w:color w:val="FF0000"/>
                <w:sz w:val="24"/>
                <w:szCs w:val="24"/>
              </w:rPr>
              <w:t xml:space="preserve"> июня </w:t>
            </w:r>
            <w:r w:rsidRPr="00B11536">
              <w:rPr>
                <w:color w:val="FF0000"/>
                <w:sz w:val="24"/>
                <w:szCs w:val="24"/>
              </w:rPr>
              <w:t xml:space="preserve"> 202</w:t>
            </w:r>
            <w:r w:rsidR="00046660">
              <w:rPr>
                <w:color w:val="FF0000"/>
                <w:sz w:val="24"/>
                <w:szCs w:val="24"/>
              </w:rPr>
              <w:t>4</w:t>
            </w:r>
            <w:r w:rsidRPr="00B1153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года, в 15.00</w:t>
            </w:r>
          </w:p>
          <w:p w14:paraId="47B8FE9F" w14:textId="77777777" w:rsidR="00B11536" w:rsidRDefault="00B1153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дер. Курганье, ул. Центральная, д. 8 </w:t>
            </w:r>
          </w:p>
          <w:p w14:paraId="1F0CFC85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Курганский сельи</w:t>
            </w:r>
            <w:r>
              <w:rPr>
                <w:sz w:val="24"/>
                <w:szCs w:val="24"/>
              </w:rPr>
              <w:t>сполком, зал заседаний</w:t>
            </w:r>
          </w:p>
        </w:tc>
      </w:tr>
      <w:tr w:rsidR="00B11536" w14:paraId="7373AC70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BC7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5BD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4255" w14:textId="77777777" w:rsidR="00B11536" w:rsidRDefault="00B11536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главой 4 Положения о порядке организации и проведения аукционов по продаже земельных участков в частную собственность, утвержденного Постановлением Совета Министров Республики Беларусь 13.01.2023 г. № 32</w:t>
            </w:r>
          </w:p>
        </w:tc>
      </w:tr>
      <w:tr w:rsidR="00B11536" w14:paraId="7830D2F7" w14:textId="77777777" w:rsidTr="00B11536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4BE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F0D5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</w:t>
            </w:r>
          </w:p>
          <w:p w14:paraId="7ABC03FA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кадастровый номер</w:t>
            </w:r>
          </w:p>
          <w:p w14:paraId="19F17D8B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D14" w14:textId="77777777" w:rsidR="00B11536" w:rsidRPr="00EE6689" w:rsidRDefault="00B11536" w:rsidP="00B1153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 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4B9684DF" w14:textId="77777777" w:rsidR="00B11536" w:rsidRDefault="00B11536" w:rsidP="00B1153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689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–</w:t>
            </w:r>
            <w:r w:rsidRPr="00FA7364">
              <w:rPr>
                <w:rFonts w:eastAsia="Calibri"/>
                <w:color w:val="000000" w:themeColor="text1"/>
                <w:sz w:val="24"/>
                <w:szCs w:val="24"/>
              </w:rPr>
              <w:t>62488250010100036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4 в аг. Алесино</w:t>
            </w:r>
            <w:bookmarkEnd w:id="0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75/2021);</w:t>
            </w:r>
          </w:p>
          <w:p w14:paraId="6069EA60" w14:textId="7162109B" w:rsidR="00B11536" w:rsidRDefault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1500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5A515D82" w14:textId="0D682713" w:rsidR="00B11536" w:rsidRDefault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1" w:name="_Hlk133669702"/>
            <w:r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6248825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11601000079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bookmarkEnd w:id="1"/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д. Туры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7E7D2EFF" w14:textId="2FE5A11B" w:rsidR="00B11536" w:rsidRDefault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0,1500 га,</w:t>
            </w:r>
          </w:p>
          <w:p w14:paraId="2380E69F" w14:textId="713A2F31" w:rsidR="00B11536" w:rsidRDefault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2" w:name="_Hlk133669388"/>
            <w:r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6248825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 xml:space="preserve">06601000168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bookmarkEnd w:id="2"/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д. Курганье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231C3083" w14:textId="3102936C" w:rsidR="00B11536" w:rsidRDefault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Лот № 5 -</w:t>
            </w:r>
            <w:r w:rsidR="00D87C1D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1644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6133AE4F" w14:textId="77777777" w:rsidR="00B11536" w:rsidRDefault="00B11536" w:rsidP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6248825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02101000051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д. Доброводка ул. Мира д. 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56AF9E29" w14:textId="51114AFF" w:rsidR="00B11536" w:rsidRDefault="00B11536" w:rsidP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 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2500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B7DE7C3" w14:textId="4EE999EE" w:rsidR="00B11536" w:rsidRDefault="00B11536" w:rsidP="00B11536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6248825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>06101000056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be-BY"/>
              </w:rPr>
              <w:t xml:space="preserve">д. Кленник Низ ул. Гончарика </w:t>
            </w:r>
          </w:p>
        </w:tc>
      </w:tr>
      <w:tr w:rsidR="00B11536" w14:paraId="1FA3226A" w14:textId="77777777" w:rsidTr="00B11536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79A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AD1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2F91" w14:textId="77777777" w:rsidR="00B11536" w:rsidRPr="00EE6689" w:rsidRDefault="00B11536" w:rsidP="00B1153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Лот 1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участки, расположенные в водоохранных зонах рек и водоемов (площадь – 0,1500 га);</w:t>
            </w:r>
          </w:p>
          <w:p w14:paraId="1F1202BF" w14:textId="43D21E3F" w:rsidR="00B11536" w:rsidRDefault="00B11536" w:rsidP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D87C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–нет. </w:t>
            </w:r>
          </w:p>
          <w:p w14:paraId="67EECDE7" w14:textId="7A7E72BA" w:rsidR="00B11536" w:rsidRDefault="00B11536" w:rsidP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D87C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нет.</w:t>
            </w:r>
          </w:p>
          <w:p w14:paraId="1100260B" w14:textId="1F4CE594" w:rsidR="00B11536" w:rsidRDefault="00B11536" w:rsidP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D87C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нет.</w:t>
            </w:r>
          </w:p>
          <w:p w14:paraId="0395A9E3" w14:textId="152FD908" w:rsidR="00B11536" w:rsidRDefault="00B11536" w:rsidP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D87C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– нет.</w:t>
            </w:r>
          </w:p>
        </w:tc>
      </w:tr>
      <w:tr w:rsidR="00B11536" w14:paraId="27A15064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F1C8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51D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31B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код назначения: 1 09 02 - земельный участок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  <w:t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</w:t>
            </w:r>
          </w:p>
        </w:tc>
      </w:tr>
      <w:tr w:rsidR="00B11536" w14:paraId="439E586E" w14:textId="77777777" w:rsidTr="00B11536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D049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770E" w14:textId="77777777" w:rsidR="00B11536" w:rsidRDefault="00B11536">
            <w:pPr>
              <w:tabs>
                <w:tab w:val="left" w:pos="25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3BB6" w14:textId="151217A6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 – 1</w:t>
            </w:r>
            <w:r w:rsidR="000466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000 рублей;</w:t>
            </w:r>
          </w:p>
          <w:p w14:paraId="6E2AC34A" w14:textId="5E799499" w:rsidR="00B11536" w:rsidRPr="00046660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D87C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046660" w:rsidRPr="00046660">
              <w:rPr>
                <w:sz w:val="24"/>
                <w:szCs w:val="24"/>
              </w:rPr>
              <w:t>10 000</w:t>
            </w:r>
            <w:r w:rsidRPr="00046660">
              <w:rPr>
                <w:sz w:val="24"/>
                <w:szCs w:val="24"/>
              </w:rPr>
              <w:t xml:space="preserve"> рублей.</w:t>
            </w:r>
          </w:p>
          <w:p w14:paraId="3B6CCB0D" w14:textId="225F7FE9" w:rsidR="00B11536" w:rsidRPr="00046660" w:rsidRDefault="00B11536">
            <w:pPr>
              <w:spacing w:line="276" w:lineRule="auto"/>
              <w:rPr>
                <w:sz w:val="24"/>
                <w:szCs w:val="24"/>
              </w:rPr>
            </w:pPr>
            <w:r w:rsidRPr="00046660">
              <w:rPr>
                <w:sz w:val="24"/>
                <w:szCs w:val="24"/>
              </w:rPr>
              <w:t xml:space="preserve">Лот № </w:t>
            </w:r>
            <w:r w:rsidR="00D87C1D">
              <w:rPr>
                <w:sz w:val="24"/>
                <w:szCs w:val="24"/>
              </w:rPr>
              <w:t>3</w:t>
            </w:r>
            <w:r w:rsidRPr="00046660">
              <w:rPr>
                <w:sz w:val="24"/>
                <w:szCs w:val="24"/>
              </w:rPr>
              <w:t xml:space="preserve"> – </w:t>
            </w:r>
            <w:r w:rsidR="00046660" w:rsidRPr="00046660">
              <w:rPr>
                <w:sz w:val="24"/>
                <w:szCs w:val="24"/>
              </w:rPr>
              <w:t>10 000</w:t>
            </w:r>
            <w:r w:rsidRPr="00046660">
              <w:rPr>
                <w:sz w:val="24"/>
                <w:szCs w:val="24"/>
              </w:rPr>
              <w:t xml:space="preserve"> рублей.</w:t>
            </w:r>
          </w:p>
          <w:p w14:paraId="04E43F74" w14:textId="4B841473" w:rsidR="00B11536" w:rsidRPr="00046660" w:rsidRDefault="00B11536">
            <w:pPr>
              <w:spacing w:line="276" w:lineRule="auto"/>
              <w:rPr>
                <w:sz w:val="24"/>
                <w:szCs w:val="24"/>
              </w:rPr>
            </w:pPr>
            <w:r w:rsidRPr="00046660">
              <w:rPr>
                <w:sz w:val="24"/>
                <w:szCs w:val="24"/>
              </w:rPr>
              <w:t xml:space="preserve">Лот № </w:t>
            </w:r>
            <w:r w:rsidR="00D87C1D">
              <w:rPr>
                <w:sz w:val="24"/>
                <w:szCs w:val="24"/>
              </w:rPr>
              <w:t>4</w:t>
            </w:r>
            <w:r w:rsidRPr="00046660">
              <w:rPr>
                <w:sz w:val="24"/>
                <w:szCs w:val="24"/>
              </w:rPr>
              <w:t xml:space="preserve"> – </w:t>
            </w:r>
            <w:r w:rsidR="00046660" w:rsidRPr="00046660">
              <w:rPr>
                <w:sz w:val="24"/>
                <w:szCs w:val="24"/>
              </w:rPr>
              <w:t>9 000</w:t>
            </w:r>
            <w:r w:rsidRPr="00046660">
              <w:rPr>
                <w:sz w:val="24"/>
                <w:szCs w:val="24"/>
              </w:rPr>
              <w:t xml:space="preserve"> рублей.</w:t>
            </w:r>
          </w:p>
          <w:p w14:paraId="2C4A90B6" w14:textId="280EF865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 w:rsidRPr="00046660">
              <w:rPr>
                <w:sz w:val="24"/>
                <w:szCs w:val="24"/>
              </w:rPr>
              <w:t xml:space="preserve">Лот № </w:t>
            </w:r>
            <w:r w:rsidR="00D87C1D">
              <w:rPr>
                <w:sz w:val="24"/>
                <w:szCs w:val="24"/>
              </w:rPr>
              <w:t>5</w:t>
            </w:r>
            <w:r w:rsidRPr="00046660">
              <w:rPr>
                <w:sz w:val="24"/>
                <w:szCs w:val="24"/>
              </w:rPr>
              <w:t xml:space="preserve"> – </w:t>
            </w:r>
            <w:r w:rsidR="00046660" w:rsidRPr="00046660">
              <w:rPr>
                <w:sz w:val="24"/>
                <w:szCs w:val="24"/>
              </w:rPr>
              <w:t>11 000</w:t>
            </w:r>
            <w:r w:rsidRPr="00046660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11536" w14:paraId="2E6F2FEA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449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4F7391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3B8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3911F00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35F0" w14:textId="77777777" w:rsidR="00B11536" w:rsidRDefault="00B1153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а) продажа по цене не ниже начальной</w:t>
            </w:r>
          </w:p>
          <w:p w14:paraId="4CA52A74" w14:textId="77777777" w:rsidR="00B11536" w:rsidRDefault="00B1153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б) участниками аукциона могут быть граждане Республики Беларусь,  </w:t>
            </w:r>
          </w:p>
          <w:p w14:paraId="775A7E0D" w14:textId="77777777" w:rsidR="00B11536" w:rsidRDefault="00B1153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в) наличие не менее двух участников</w:t>
            </w:r>
          </w:p>
          <w:p w14:paraId="65A2B7B9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г) без права предоставления рассрочки</w:t>
            </w:r>
          </w:p>
        </w:tc>
      </w:tr>
      <w:tr w:rsidR="00B11536" w14:paraId="2040BD70" w14:textId="77777777" w:rsidTr="00B11536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F993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6E0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ADB" w14:textId="77777777" w:rsidR="00F50BAC" w:rsidRPr="00EE6689" w:rsidRDefault="00F50BAC" w:rsidP="00F50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Pr="00EE6689">
              <w:rPr>
                <w:rFonts w:eastAsia="Calibri"/>
                <w:sz w:val="24"/>
                <w:szCs w:val="24"/>
              </w:rPr>
              <w:t xml:space="preserve">от № 1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EE6689">
              <w:rPr>
                <w:rFonts w:eastAsia="Calibri"/>
                <w:sz w:val="24"/>
                <w:szCs w:val="24"/>
              </w:rPr>
              <w:t xml:space="preserve">(имеется возможность подключения электроснабжения, </w:t>
            </w:r>
            <w:r>
              <w:rPr>
                <w:rFonts w:eastAsia="Calibri"/>
                <w:sz w:val="24"/>
                <w:szCs w:val="24"/>
              </w:rPr>
              <w:t>газоснабжения);</w:t>
            </w:r>
          </w:p>
          <w:p w14:paraId="77F37D8F" w14:textId="248C7715" w:rsidR="00B11536" w:rsidRDefault="00B1153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- - (имеется возможность подключения электроснабжения</w:t>
            </w:r>
            <w:r w:rsidR="00F50BAC">
              <w:rPr>
                <w:rFonts w:eastAsia="Calibri"/>
                <w:sz w:val="24"/>
                <w:szCs w:val="24"/>
              </w:rPr>
              <w:t>, газоснабжения</w:t>
            </w:r>
            <w:r>
              <w:rPr>
                <w:rFonts w:eastAsia="Calibri"/>
                <w:sz w:val="24"/>
                <w:szCs w:val="24"/>
              </w:rPr>
              <w:t>);</w:t>
            </w:r>
          </w:p>
          <w:p w14:paraId="5324BD27" w14:textId="791BE241" w:rsidR="00B11536" w:rsidRDefault="00B1153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(имеется возможность подключения электроснабжения</w:t>
            </w:r>
            <w:r w:rsidR="00F50BAC">
              <w:rPr>
                <w:rFonts w:eastAsia="Calibri"/>
                <w:sz w:val="24"/>
                <w:szCs w:val="24"/>
              </w:rPr>
              <w:t>, газоснабжения, водоснабжения</w:t>
            </w:r>
            <w:r>
              <w:rPr>
                <w:rFonts w:eastAsia="Calibri"/>
                <w:sz w:val="24"/>
                <w:szCs w:val="24"/>
              </w:rPr>
              <w:t>);</w:t>
            </w:r>
          </w:p>
          <w:p w14:paraId="512C5701" w14:textId="1B1ED6FD" w:rsidR="00F50BAC" w:rsidRDefault="00B11536" w:rsidP="00F50BA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- (имеется возможность подключения электроснабжения</w:t>
            </w:r>
            <w:r w:rsidR="00F50BAC">
              <w:rPr>
                <w:rFonts w:eastAsia="Calibri"/>
                <w:sz w:val="24"/>
                <w:szCs w:val="24"/>
              </w:rPr>
              <w:t>, водоснаб</w:t>
            </w:r>
            <w:r w:rsidR="00342794">
              <w:rPr>
                <w:rFonts w:eastAsia="Calibri"/>
                <w:sz w:val="24"/>
                <w:szCs w:val="24"/>
              </w:rPr>
              <w:t>ж</w:t>
            </w:r>
            <w:r w:rsidR="00F50BAC">
              <w:rPr>
                <w:rFonts w:eastAsia="Calibri"/>
                <w:sz w:val="24"/>
                <w:szCs w:val="24"/>
              </w:rPr>
              <w:t>ения</w:t>
            </w:r>
            <w:r>
              <w:rPr>
                <w:rFonts w:eastAsia="Calibri"/>
                <w:sz w:val="24"/>
                <w:szCs w:val="24"/>
              </w:rPr>
              <w:t>).</w:t>
            </w:r>
            <w:r w:rsidR="00F50BA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37951B7" w14:textId="7ABDF273" w:rsidR="00F50BAC" w:rsidRDefault="00F50BAC" w:rsidP="00F50BA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D87C1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- - (имеется возможность подключения электроснабжения, газоснабжения, водоснабжения).</w:t>
            </w:r>
          </w:p>
        </w:tc>
      </w:tr>
      <w:tr w:rsidR="00B11536" w14:paraId="3F5E4588" w14:textId="77777777" w:rsidTr="00B11536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100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97E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инженерного развития инфраструктуры застраиваемой 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1793" w14:textId="77777777" w:rsidR="00B11536" w:rsidRDefault="00B1153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Сведения об условиях инженерного развития инфраструктуры застраиваемой территории отсутствуют</w:t>
            </w:r>
          </w:p>
        </w:tc>
      </w:tr>
      <w:tr w:rsidR="00B11536" w14:paraId="7D83AACC" w14:textId="77777777" w:rsidTr="00B11536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5829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9FF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A25B1F4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111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Получатель: Курганский сельский исполнительный комитет, 10% от начальной (стартовой) цены земельного участка р/с BY51AKBB36410000006016200000, </w:t>
            </w:r>
            <w:r>
              <w:rPr>
                <w:sz w:val="24"/>
                <w:szCs w:val="24"/>
              </w:rPr>
              <w:br/>
              <w:t xml:space="preserve">ЦБУ № 621, ОАО «АСБ Беларусбанк» в г. Смолевичи, </w:t>
            </w:r>
            <w:r>
              <w:rPr>
                <w:sz w:val="24"/>
                <w:szCs w:val="24"/>
              </w:rPr>
              <w:br/>
              <w:t xml:space="preserve">БИК </w:t>
            </w:r>
            <w:r>
              <w:rPr>
                <w:sz w:val="24"/>
                <w:szCs w:val="24"/>
                <w:lang w:val="en-US"/>
              </w:rPr>
              <w:t>AKBBBY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, УНП 600023808 (с пометкой «задаток </w:t>
            </w:r>
            <w:r>
              <w:rPr>
                <w:sz w:val="24"/>
                <w:szCs w:val="24"/>
              </w:rPr>
              <w:br/>
              <w:t>за земельный участок»)</w:t>
            </w:r>
          </w:p>
        </w:tc>
      </w:tr>
      <w:tr w:rsidR="00B11536" w14:paraId="7966A431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D9A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2C7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осмотра на местности земельных участков,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9FF" w14:textId="77777777" w:rsidR="00B11536" w:rsidRDefault="00B1153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среда с 10.00 до 13.00 ч. и 14.00-16.00 ч.</w:t>
            </w:r>
          </w:p>
        </w:tc>
      </w:tr>
      <w:tr w:rsidR="00B11536" w14:paraId="2047905B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F5F7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02D5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 контактные телефоны комиссии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9A31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Курганский сельисполком, дер. Курганье, ул. Центральная, д. 8 Смолевичский район</w:t>
            </w:r>
          </w:p>
          <w:p w14:paraId="76972A88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 – 8-01776-24293.</w:t>
            </w:r>
          </w:p>
        </w:tc>
      </w:tr>
      <w:tr w:rsidR="00B11536" w14:paraId="4DA36AE5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AABA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A032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начала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9D78" w14:textId="77777777" w:rsidR="00B11536" w:rsidRDefault="00B1153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Курганский сельисполком, кабинет № 2</w:t>
            </w:r>
          </w:p>
          <w:p w14:paraId="0E4ACF73" w14:textId="4A9F4045" w:rsidR="00B11536" w:rsidRDefault="00B1153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B6412A">
              <w:rPr>
                <w:color w:val="FF0000"/>
                <w:sz w:val="24"/>
                <w:szCs w:val="24"/>
              </w:rPr>
              <w:t>1</w:t>
            </w:r>
            <w:r w:rsidR="003B79BC" w:rsidRPr="002602D7">
              <w:rPr>
                <w:color w:val="FF0000"/>
                <w:sz w:val="24"/>
                <w:szCs w:val="24"/>
              </w:rPr>
              <w:t>3</w:t>
            </w:r>
            <w:r w:rsidRPr="00B6412A">
              <w:rPr>
                <w:color w:val="FF0000"/>
                <w:sz w:val="24"/>
                <w:szCs w:val="24"/>
              </w:rPr>
              <w:t xml:space="preserve"> </w:t>
            </w:r>
            <w:r w:rsidR="003B79BC">
              <w:rPr>
                <w:color w:val="FF0000"/>
                <w:sz w:val="24"/>
                <w:szCs w:val="24"/>
              </w:rPr>
              <w:t>мая</w:t>
            </w:r>
            <w:r w:rsidRPr="00B6412A">
              <w:rPr>
                <w:color w:val="FF0000"/>
                <w:sz w:val="24"/>
                <w:szCs w:val="24"/>
              </w:rPr>
              <w:t xml:space="preserve"> 202</w:t>
            </w:r>
            <w:r w:rsidR="003B79BC">
              <w:rPr>
                <w:color w:val="FF0000"/>
                <w:sz w:val="24"/>
                <w:szCs w:val="24"/>
              </w:rPr>
              <w:t>4</w:t>
            </w:r>
            <w:r w:rsidRPr="00B6412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года</w:t>
            </w:r>
          </w:p>
          <w:p w14:paraId="670533DC" w14:textId="77777777" w:rsidR="00B11536" w:rsidRDefault="00B1153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рабочие дни (с 08-30 до 13-00 ч. и с 14-00 до 17-30 ч.)</w:t>
            </w:r>
          </w:p>
        </w:tc>
      </w:tr>
      <w:tr w:rsidR="00B11536" w14:paraId="53D1C8AB" w14:textId="77777777" w:rsidTr="00B11536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338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4E85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207A" w14:textId="77777777" w:rsidR="00B11536" w:rsidRDefault="00B1153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Курганский сельисполком, кабинет № 2</w:t>
            </w:r>
          </w:p>
          <w:p w14:paraId="4151D232" w14:textId="3CC12036" w:rsidR="00B11536" w:rsidRPr="00B6412A" w:rsidRDefault="00A61EE3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B11536" w:rsidRPr="00B6412A">
              <w:rPr>
                <w:color w:val="FF0000"/>
                <w:sz w:val="24"/>
                <w:szCs w:val="24"/>
              </w:rPr>
              <w:t xml:space="preserve"> </w:t>
            </w:r>
            <w:r w:rsidR="003B79BC">
              <w:rPr>
                <w:color w:val="FF0000"/>
                <w:sz w:val="24"/>
                <w:szCs w:val="24"/>
              </w:rPr>
              <w:t>июня</w:t>
            </w:r>
            <w:r w:rsidR="00B11536" w:rsidRPr="00B6412A">
              <w:rPr>
                <w:color w:val="FF0000"/>
                <w:sz w:val="24"/>
                <w:szCs w:val="24"/>
              </w:rPr>
              <w:t xml:space="preserve"> 202</w:t>
            </w:r>
            <w:r w:rsidR="003B79BC">
              <w:rPr>
                <w:color w:val="FF0000"/>
                <w:sz w:val="24"/>
                <w:szCs w:val="24"/>
              </w:rPr>
              <w:t xml:space="preserve">4 </w:t>
            </w:r>
            <w:r w:rsidR="00B11536" w:rsidRPr="00B6412A">
              <w:rPr>
                <w:color w:val="FF0000"/>
                <w:sz w:val="24"/>
                <w:szCs w:val="24"/>
              </w:rPr>
              <w:t xml:space="preserve">года </w:t>
            </w:r>
          </w:p>
          <w:p w14:paraId="7AF994E3" w14:textId="77777777" w:rsidR="00B11536" w:rsidRDefault="00B11536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рабочие дни (с 08-30 до 13-00 ч. и 14-00 до 17-30 ч.)</w:t>
            </w:r>
          </w:p>
        </w:tc>
      </w:tr>
      <w:tr w:rsidR="00B11536" w14:paraId="1B97D3EE" w14:textId="77777777" w:rsidTr="00B11536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19DE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3A02" w14:textId="77777777" w:rsidR="00B11536" w:rsidRDefault="00B1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8D5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Паспорт гражданина Республики Беларусь (документ удостоверяющий личность), представителем гражданина-нотариально удостоверенная доверенность.   </w:t>
            </w:r>
          </w:p>
          <w:p w14:paraId="6C823F81" w14:textId="77777777" w:rsidR="00B11536" w:rsidRDefault="00B11536">
            <w:pPr>
              <w:tabs>
                <w:tab w:val="left" w:pos="9000"/>
              </w:tabs>
              <w:spacing w:line="276" w:lineRule="auto"/>
              <w:ind w:righ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Документ,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5BCB26AE" w14:textId="77777777" w:rsidR="00B11536" w:rsidRDefault="00B11536">
            <w:pPr>
              <w:tabs>
                <w:tab w:val="left" w:pos="9000"/>
              </w:tabs>
              <w:spacing w:line="276" w:lineRule="auto"/>
              <w:ind w:righ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B11536" w14:paraId="523914B4" w14:textId="77777777" w:rsidTr="00B115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876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56C8" w14:textId="77777777" w:rsidR="00B11536" w:rsidRDefault="00B1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E2B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возмещения затрат на организацию и проведение аукциона, в том числе, расходов, связанных с изготовлением и предоставлением участникам аукциона документации необходимой для его проведения;</w:t>
            </w:r>
          </w:p>
          <w:p w14:paraId="6C2D8DD1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2AA6710E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технической документации и разрешение на строительство жилого дома;</w:t>
            </w:r>
          </w:p>
          <w:p w14:paraId="4E4BEFBD" w14:textId="77777777" w:rsidR="00B11536" w:rsidRDefault="00B115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72DC1E92" w14:textId="77777777" w:rsidR="00B11536" w:rsidRDefault="00B11536" w:rsidP="00B11536">
      <w:pPr>
        <w:ind w:firstLine="709"/>
        <w:jc w:val="both"/>
        <w:rPr>
          <w:b/>
          <w:sz w:val="24"/>
          <w:szCs w:val="24"/>
        </w:rPr>
      </w:pPr>
    </w:p>
    <w:p w14:paraId="018DB770" w14:textId="6B05AFA8" w:rsidR="00B11536" w:rsidRDefault="00B11536" w:rsidP="00B11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по организации и проведению аукциона: </w:t>
      </w:r>
      <w:r w:rsidR="00B6412A" w:rsidRPr="00E34AB5">
        <w:rPr>
          <w:color w:val="000000" w:themeColor="text1"/>
          <w:sz w:val="24"/>
          <w:szCs w:val="24"/>
        </w:rPr>
        <w:t>лот № 1 – 2</w:t>
      </w:r>
      <w:r w:rsidR="00D87C1D">
        <w:rPr>
          <w:color w:val="000000" w:themeColor="text1"/>
          <w:sz w:val="24"/>
          <w:szCs w:val="24"/>
        </w:rPr>
        <w:t> 230,01</w:t>
      </w:r>
      <w:r w:rsidR="00B6412A" w:rsidRPr="00E34AB5">
        <w:rPr>
          <w:color w:val="000000" w:themeColor="text1"/>
          <w:sz w:val="24"/>
          <w:szCs w:val="24"/>
        </w:rPr>
        <w:t xml:space="preserve"> рублей, </w:t>
      </w:r>
      <w:r>
        <w:rPr>
          <w:color w:val="000000" w:themeColor="text1"/>
          <w:sz w:val="24"/>
          <w:szCs w:val="24"/>
        </w:rPr>
        <w:t xml:space="preserve">лот № </w:t>
      </w:r>
      <w:r w:rsidR="00D87C1D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– </w:t>
      </w:r>
      <w:r w:rsidR="00B6412A">
        <w:rPr>
          <w:color w:val="000000" w:themeColor="text1"/>
          <w:sz w:val="24"/>
          <w:szCs w:val="24"/>
        </w:rPr>
        <w:t>111</w:t>
      </w:r>
      <w:r>
        <w:rPr>
          <w:color w:val="000000" w:themeColor="text1"/>
          <w:sz w:val="24"/>
          <w:szCs w:val="24"/>
        </w:rPr>
        <w:t>,</w:t>
      </w:r>
      <w:r w:rsidR="00B6412A">
        <w:rPr>
          <w:color w:val="000000" w:themeColor="text1"/>
          <w:sz w:val="24"/>
          <w:szCs w:val="24"/>
        </w:rPr>
        <w:t>53</w:t>
      </w:r>
      <w:r>
        <w:rPr>
          <w:color w:val="000000" w:themeColor="text1"/>
          <w:sz w:val="24"/>
          <w:szCs w:val="24"/>
        </w:rPr>
        <w:t xml:space="preserve"> рублей, лот № </w:t>
      </w:r>
      <w:r w:rsidR="00D87C1D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– </w:t>
      </w:r>
      <w:r w:rsidR="00B6412A">
        <w:rPr>
          <w:color w:val="000000" w:themeColor="text1"/>
          <w:sz w:val="24"/>
          <w:szCs w:val="24"/>
        </w:rPr>
        <w:t>111</w:t>
      </w:r>
      <w:r>
        <w:rPr>
          <w:color w:val="000000" w:themeColor="text1"/>
          <w:sz w:val="24"/>
          <w:szCs w:val="24"/>
        </w:rPr>
        <w:t>,</w:t>
      </w:r>
      <w:r w:rsidR="00B6412A">
        <w:rPr>
          <w:color w:val="000000" w:themeColor="text1"/>
          <w:sz w:val="24"/>
          <w:szCs w:val="24"/>
        </w:rPr>
        <w:t>53</w:t>
      </w:r>
      <w:r>
        <w:rPr>
          <w:color w:val="000000" w:themeColor="text1"/>
          <w:sz w:val="24"/>
          <w:szCs w:val="24"/>
        </w:rPr>
        <w:t xml:space="preserve"> рублей, лот № </w:t>
      </w:r>
      <w:r w:rsidR="00D87C1D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– </w:t>
      </w:r>
      <w:r w:rsidR="00B6412A">
        <w:rPr>
          <w:color w:val="000000" w:themeColor="text1"/>
          <w:sz w:val="24"/>
          <w:szCs w:val="24"/>
        </w:rPr>
        <w:t>111</w:t>
      </w:r>
      <w:r>
        <w:rPr>
          <w:color w:val="000000" w:themeColor="text1"/>
          <w:sz w:val="24"/>
          <w:szCs w:val="24"/>
        </w:rPr>
        <w:t>,</w:t>
      </w:r>
      <w:r w:rsidR="00B6412A">
        <w:rPr>
          <w:color w:val="000000" w:themeColor="text1"/>
          <w:sz w:val="24"/>
          <w:szCs w:val="24"/>
        </w:rPr>
        <w:t xml:space="preserve">53, Лот № </w:t>
      </w:r>
      <w:r w:rsidR="00D87C1D">
        <w:rPr>
          <w:color w:val="000000" w:themeColor="text1"/>
          <w:sz w:val="24"/>
          <w:szCs w:val="24"/>
        </w:rPr>
        <w:t>5</w:t>
      </w:r>
      <w:r w:rsidR="00B6412A">
        <w:rPr>
          <w:color w:val="000000" w:themeColor="text1"/>
          <w:sz w:val="24"/>
          <w:szCs w:val="24"/>
        </w:rPr>
        <w:t xml:space="preserve"> – 111,53 рублей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34C2E27C" w14:textId="77777777" w:rsidR="00B11536" w:rsidRDefault="00B11536" w:rsidP="00B1153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в порядке и случаях, предусмотренных постановлением Совета Министров Республики Беларусь от 01.04.2014 г. № 298.</w:t>
      </w:r>
    </w:p>
    <w:p w14:paraId="33777BA0" w14:textId="77777777" w:rsidR="00B11536" w:rsidRDefault="00B11536" w:rsidP="00B11536">
      <w:pPr>
        <w:rPr>
          <w:sz w:val="24"/>
          <w:szCs w:val="24"/>
        </w:rPr>
      </w:pPr>
    </w:p>
    <w:p w14:paraId="7ECB8173" w14:textId="77777777" w:rsidR="00D36771" w:rsidRDefault="00D36771"/>
    <w:sectPr w:rsidR="00D36771" w:rsidSect="00736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6"/>
    <w:rsid w:val="00046660"/>
    <w:rsid w:val="000F4123"/>
    <w:rsid w:val="002602D7"/>
    <w:rsid w:val="002A1884"/>
    <w:rsid w:val="002B2256"/>
    <w:rsid w:val="00317E36"/>
    <w:rsid w:val="00342794"/>
    <w:rsid w:val="003B79BC"/>
    <w:rsid w:val="00431441"/>
    <w:rsid w:val="0065574D"/>
    <w:rsid w:val="007361FE"/>
    <w:rsid w:val="007827AF"/>
    <w:rsid w:val="00956568"/>
    <w:rsid w:val="00A61EE3"/>
    <w:rsid w:val="00B01A7B"/>
    <w:rsid w:val="00B11536"/>
    <w:rsid w:val="00B6412A"/>
    <w:rsid w:val="00D36771"/>
    <w:rsid w:val="00D87C1D"/>
    <w:rsid w:val="00E844D1"/>
    <w:rsid w:val="00F50BAC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4A5D"/>
  <w15:chartTrackingRefBased/>
  <w15:docId w15:val="{EB5456E3-47D5-4281-82DF-6AAFE02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36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2024-05-06T13:11:00Z</cp:lastPrinted>
  <dcterms:created xsi:type="dcterms:W3CDTF">2024-04-24T12:41:00Z</dcterms:created>
  <dcterms:modified xsi:type="dcterms:W3CDTF">2024-05-06T13:12:00Z</dcterms:modified>
</cp:coreProperties>
</file>