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F0" w:rsidRPr="006905CE" w:rsidRDefault="008376F0" w:rsidP="008376F0">
      <w:pPr>
        <w:pStyle w:val="ConsPlusNormal"/>
        <w:ind w:left="-709"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905CE">
        <w:rPr>
          <w:rFonts w:ascii="Times New Roman" w:hAnsi="Times New Roman" w:cs="Times New Roman"/>
          <w:b/>
          <w:sz w:val="30"/>
          <w:szCs w:val="30"/>
        </w:rPr>
        <w:t>Личный кабинет плательщика для физических лиц</w:t>
      </w:r>
    </w:p>
    <w:p w:rsidR="008376F0" w:rsidRPr="006905CE" w:rsidRDefault="008376F0" w:rsidP="008376F0">
      <w:pPr>
        <w:pStyle w:val="ConsPlusNormal"/>
        <w:ind w:left="-709" w:right="-1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376F0" w:rsidRPr="006905CE" w:rsidRDefault="008376F0" w:rsidP="008376F0">
      <w:pPr>
        <w:spacing w:line="240" w:lineRule="auto"/>
        <w:ind w:left="-709" w:firstLine="425"/>
        <w:rPr>
          <w:rFonts w:ascii="Times New Roman" w:hAnsi="Times New Roman" w:cs="Times New Roman"/>
          <w:bCs/>
          <w:kern w:val="36"/>
          <w:sz w:val="30"/>
          <w:szCs w:val="30"/>
        </w:rPr>
      </w:pPr>
      <w:proofErr w:type="gramStart"/>
      <w:r w:rsidRPr="006905CE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6905CE">
        <w:rPr>
          <w:rFonts w:ascii="Times New Roman" w:hAnsi="Times New Roman" w:cs="Times New Roman"/>
          <w:sz w:val="30"/>
          <w:szCs w:val="30"/>
        </w:rPr>
        <w:t>Смолевичскому</w:t>
      </w:r>
      <w:proofErr w:type="spellEnd"/>
      <w:r w:rsidRPr="006905CE">
        <w:rPr>
          <w:rFonts w:ascii="Times New Roman" w:hAnsi="Times New Roman" w:cs="Times New Roman"/>
          <w:sz w:val="30"/>
          <w:szCs w:val="30"/>
        </w:rPr>
        <w:t xml:space="preserve"> району сообщает, что </w:t>
      </w:r>
      <w:r w:rsidRPr="006905CE">
        <w:rPr>
          <w:rFonts w:ascii="Times New Roman" w:hAnsi="Times New Roman" w:cs="Times New Roman"/>
          <w:bCs/>
          <w:kern w:val="36"/>
          <w:sz w:val="30"/>
          <w:szCs w:val="30"/>
        </w:rPr>
        <w:t xml:space="preserve">в целях создания комфортных условий взаимодействия </w:t>
      </w:r>
      <w:proofErr w:type="spellStart"/>
      <w:r w:rsidRPr="006905CE">
        <w:rPr>
          <w:rFonts w:ascii="Times New Roman" w:hAnsi="Times New Roman" w:cs="Times New Roman"/>
          <w:bCs/>
          <w:kern w:val="36"/>
          <w:sz w:val="30"/>
          <w:szCs w:val="30"/>
        </w:rPr>
        <w:t>плательщиков-физических</w:t>
      </w:r>
      <w:proofErr w:type="spellEnd"/>
      <w:r w:rsidRPr="006905CE">
        <w:rPr>
          <w:rFonts w:ascii="Times New Roman" w:hAnsi="Times New Roman" w:cs="Times New Roman"/>
          <w:bCs/>
          <w:kern w:val="36"/>
          <w:sz w:val="30"/>
          <w:szCs w:val="30"/>
        </w:rPr>
        <w:t xml:space="preserve"> лиц с налоговыми органами, дальнейшего совершенствования порядка предоставления плательщиками документов и сведений в электронном виде  для физических лиц реализована возможность работы в «Личном кабинете плательщика» на портале МНС  </w:t>
      </w:r>
      <w:hyperlink r:id="rId4" w:history="1"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  <w:lang w:val="en-US"/>
          </w:rPr>
          <w:t>http</w:t>
        </w:r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</w:rPr>
          <w:t>://</w:t>
        </w:r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  <w:lang w:val="en-US"/>
          </w:rPr>
          <w:t>www</w:t>
        </w:r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</w:rPr>
          <w:t>.</w:t>
        </w:r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  <w:lang w:val="en-US"/>
          </w:rPr>
          <w:t>portal</w:t>
        </w:r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</w:rPr>
          <w:t>.</w:t>
        </w:r>
        <w:proofErr w:type="spellStart"/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  <w:lang w:val="en-US"/>
          </w:rPr>
          <w:t>nalog</w:t>
        </w:r>
        <w:proofErr w:type="spellEnd"/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</w:rPr>
          <w:t>.</w:t>
        </w:r>
        <w:proofErr w:type="spellStart"/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  <w:lang w:val="en-US"/>
          </w:rPr>
          <w:t>gov</w:t>
        </w:r>
        <w:proofErr w:type="spellEnd"/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</w:rPr>
          <w:t>.</w:t>
        </w:r>
        <w:r w:rsidRPr="006905CE">
          <w:rPr>
            <w:rStyle w:val="a3"/>
            <w:rFonts w:ascii="Times New Roman" w:hAnsi="Times New Roman" w:cs="Times New Roman"/>
            <w:b/>
            <w:bCs/>
            <w:kern w:val="36"/>
            <w:sz w:val="30"/>
            <w:szCs w:val="30"/>
            <w:lang w:val="en-US"/>
          </w:rPr>
          <w:t>by</w:t>
        </w:r>
      </w:hyperlink>
      <w:r w:rsidRPr="006905CE">
        <w:rPr>
          <w:rFonts w:ascii="Times New Roman" w:hAnsi="Times New Roman" w:cs="Times New Roman"/>
          <w:bCs/>
          <w:kern w:val="36"/>
          <w:sz w:val="30"/>
          <w:szCs w:val="30"/>
        </w:rPr>
        <w:t>по вопросам, касающимся объектов недвижимости и</w:t>
      </w:r>
      <w:proofErr w:type="gramEnd"/>
      <w:r w:rsidRPr="006905CE">
        <w:rPr>
          <w:rFonts w:ascii="Times New Roman" w:hAnsi="Times New Roman" w:cs="Times New Roman"/>
          <w:bCs/>
          <w:kern w:val="36"/>
          <w:sz w:val="30"/>
          <w:szCs w:val="30"/>
        </w:rPr>
        <w:t xml:space="preserve"> земельных участков, по которым исчислены и предъявлены к уплате (не исчислены и не предъявлены  к уплате) имущественные налоги. </w:t>
      </w:r>
      <w:proofErr w:type="gramStart"/>
      <w:r w:rsidRPr="006905CE">
        <w:rPr>
          <w:rFonts w:ascii="Times New Roman" w:hAnsi="Times New Roman" w:cs="Times New Roman"/>
          <w:bCs/>
          <w:kern w:val="36"/>
          <w:sz w:val="30"/>
          <w:szCs w:val="30"/>
        </w:rPr>
        <w:t xml:space="preserve">Так, в разделе «Объекты недвижимости и земельные участки» размещен сервис, позволяющий просмотреть информацию об имеющихся в налоговых органах сведениях о принадлежащих физическому </w:t>
      </w:r>
      <w:proofErr w:type="spellStart"/>
      <w:r w:rsidRPr="006905CE">
        <w:rPr>
          <w:rFonts w:ascii="Times New Roman" w:hAnsi="Times New Roman" w:cs="Times New Roman"/>
          <w:bCs/>
          <w:kern w:val="36"/>
          <w:sz w:val="30"/>
          <w:szCs w:val="30"/>
        </w:rPr>
        <w:t>лицуобъектах</w:t>
      </w:r>
      <w:proofErr w:type="spellEnd"/>
      <w:r w:rsidRPr="006905CE">
        <w:rPr>
          <w:rFonts w:ascii="Times New Roman" w:hAnsi="Times New Roman" w:cs="Times New Roman"/>
          <w:bCs/>
          <w:kern w:val="36"/>
          <w:sz w:val="30"/>
          <w:szCs w:val="30"/>
        </w:rPr>
        <w:t xml:space="preserve"> недвижимости и земельных участках, а также, в случае, несоответствия с размещенной информацией внести изменения  или заполнить в сведения об объекте, данные о котором отсутствуют в Личном кабинете плательщика.</w:t>
      </w:r>
      <w:proofErr w:type="gramEnd"/>
    </w:p>
    <w:p w:rsidR="008376F0" w:rsidRPr="006905CE" w:rsidRDefault="008376F0" w:rsidP="008376F0">
      <w:pPr>
        <w:spacing w:line="240" w:lineRule="auto"/>
        <w:ind w:left="-709" w:firstLine="425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8376F0" w:rsidRPr="006905CE" w:rsidRDefault="008376F0" w:rsidP="008376F0">
      <w:pPr>
        <w:spacing w:line="240" w:lineRule="auto"/>
        <w:ind w:left="-709" w:firstLine="425"/>
        <w:rPr>
          <w:rFonts w:ascii="Times New Roman" w:hAnsi="Times New Roman" w:cs="Times New Roman"/>
          <w:sz w:val="30"/>
          <w:szCs w:val="30"/>
        </w:rPr>
      </w:pPr>
      <w:r w:rsidRPr="006905CE">
        <w:rPr>
          <w:rFonts w:ascii="Times New Roman" w:hAnsi="Times New Roman" w:cs="Times New Roman"/>
          <w:color w:val="000000" w:themeColor="text1"/>
          <w:sz w:val="30"/>
          <w:szCs w:val="30"/>
        </w:rPr>
        <w:t>Телефоны для справок (тел.38127, 38126, 38116, 38115, 38114, 38113).</w:t>
      </w:r>
    </w:p>
    <w:p w:rsidR="008376F0" w:rsidRDefault="008376F0" w:rsidP="008376F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6F0" w:rsidRDefault="008376F0" w:rsidP="008376F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18"/>
        </w:rPr>
      </w:pPr>
    </w:p>
    <w:p w:rsidR="008376F0" w:rsidRDefault="008376F0" w:rsidP="008376F0">
      <w:pPr>
        <w:pStyle w:val="1"/>
        <w:rPr>
          <w:rFonts w:ascii="Times New Roman" w:hAnsi="Times New Roman" w:cs="Times New Roman"/>
          <w:sz w:val="16"/>
          <w:szCs w:val="16"/>
        </w:rPr>
      </w:pPr>
    </w:p>
    <w:p w:rsidR="008376F0" w:rsidRPr="00005E57" w:rsidRDefault="008376F0" w:rsidP="008376F0">
      <w:pPr>
        <w:autoSpaceDE w:val="0"/>
        <w:autoSpaceDN w:val="0"/>
        <w:adjustRightInd w:val="0"/>
        <w:ind w:left="495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005E57">
        <w:rPr>
          <w:rFonts w:ascii="Times New Roman" w:hAnsi="Times New Roman" w:cs="Times New Roman"/>
          <w:sz w:val="28"/>
          <w:szCs w:val="28"/>
        </w:rPr>
        <w:t>Инспекция Министерства по налогам</w:t>
      </w:r>
    </w:p>
    <w:p w:rsidR="008376F0" w:rsidRPr="00005E57" w:rsidRDefault="008376F0" w:rsidP="008376F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005E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05E57">
        <w:rPr>
          <w:rFonts w:ascii="Times New Roman" w:hAnsi="Times New Roman" w:cs="Times New Roman"/>
          <w:sz w:val="28"/>
          <w:szCs w:val="28"/>
        </w:rPr>
        <w:t>и сборам Республики Беларусь</w:t>
      </w:r>
    </w:p>
    <w:p w:rsidR="008376F0" w:rsidRPr="00005E57" w:rsidRDefault="008376F0" w:rsidP="008376F0">
      <w:pPr>
        <w:pStyle w:val="1"/>
        <w:rPr>
          <w:rFonts w:ascii="Times New Roman" w:hAnsi="Times New Roman" w:cs="Times New Roman"/>
          <w:sz w:val="16"/>
          <w:szCs w:val="16"/>
        </w:rPr>
      </w:pPr>
      <w:r w:rsidRPr="00005E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05E5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005E57">
        <w:rPr>
          <w:rFonts w:ascii="Times New Roman" w:hAnsi="Times New Roman" w:cs="Times New Roman"/>
          <w:sz w:val="28"/>
          <w:szCs w:val="28"/>
        </w:rPr>
        <w:t>Смолевичскому</w:t>
      </w:r>
      <w:proofErr w:type="spellEnd"/>
      <w:r w:rsidRPr="00005E57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:rsidR="00705BC4" w:rsidRDefault="00705BC4"/>
    <w:sectPr w:rsidR="00705BC4" w:rsidSect="0070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376F0"/>
    <w:rsid w:val="00705BC4"/>
    <w:rsid w:val="0083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F0"/>
    <w:pPr>
      <w:spacing w:before="20" w:after="20" w:line="280" w:lineRule="exact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376F0"/>
    <w:pPr>
      <w:spacing w:after="0" w:line="240" w:lineRule="auto"/>
      <w:jc w:val="both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8376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376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.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Company>MultiDVD Team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619_Koshel_S_S</dc:creator>
  <cp:lastModifiedBy>619_Koshel_S_S</cp:lastModifiedBy>
  <cp:revision>1</cp:revision>
  <dcterms:created xsi:type="dcterms:W3CDTF">2023-10-06T09:57:00Z</dcterms:created>
  <dcterms:modified xsi:type="dcterms:W3CDTF">2023-10-06T09:59:00Z</dcterms:modified>
</cp:coreProperties>
</file>