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D271" w14:textId="77777777" w:rsidR="00EF77D2" w:rsidRPr="00A369D1" w:rsidRDefault="00EF77D2" w:rsidP="00EF77D2">
      <w:pPr>
        <w:spacing w:after="0" w:line="240" w:lineRule="auto"/>
        <w:ind w:left="3540" w:firstLine="720"/>
        <w:jc w:val="both"/>
        <w:rPr>
          <w:rFonts w:ascii="Times New Roman" w:hAnsi="Times New Roman"/>
          <w:sz w:val="30"/>
          <w:szCs w:val="30"/>
        </w:rPr>
      </w:pPr>
    </w:p>
    <w:p w14:paraId="12A121BB" w14:textId="798DBF43" w:rsidR="00EF77D2" w:rsidRDefault="00EF77D2" w:rsidP="006D10F6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A369D1">
        <w:rPr>
          <w:sz w:val="30"/>
          <w:szCs w:val="30"/>
        </w:rPr>
        <w:t>«</w:t>
      </w:r>
      <w:r>
        <w:rPr>
          <w:rStyle w:val="h-normal"/>
          <w:color w:val="242424"/>
          <w:sz w:val="30"/>
          <w:szCs w:val="30"/>
        </w:rPr>
        <w:t>Наркотики – это не выход!</w:t>
      </w:r>
      <w:r w:rsidRPr="00A369D1">
        <w:rPr>
          <w:sz w:val="30"/>
          <w:szCs w:val="30"/>
        </w:rPr>
        <w:t>»</w:t>
      </w:r>
    </w:p>
    <w:p w14:paraId="4A97ACE5" w14:textId="77777777" w:rsidR="00EF77D2" w:rsidRPr="005753CC" w:rsidRDefault="00EF77D2" w:rsidP="00EF77D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</w:p>
    <w:p w14:paraId="37D09C3E" w14:textId="77777777" w:rsidR="00EF77D2" w:rsidRPr="008B0C6B" w:rsidRDefault="00EF77D2" w:rsidP="00EF7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>Злоупотребление наркотиками распространилось в размерах, тревожащих всю мировую общественность. Наркомания превратилась в социальное бедствие. Под наркоманией понимают болезненное влечение, пристрастие к систематическому употреблению наркотиков, приводящее к тяжелым нарушениям психических и физических функций.</w:t>
      </w:r>
    </w:p>
    <w:p w14:paraId="5906C233" w14:textId="77777777" w:rsidR="00EF77D2" w:rsidRPr="0092712C" w:rsidRDefault="00EF77D2" w:rsidP="00EF7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С</w:t>
      </w: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молевичском</w:t>
      </w: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районе</w:t>
      </w: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состоянию на 01.10.2020 под наркологическим наблюдением находил</w:t>
      </w:r>
      <w:r w:rsidR="00837AF0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31 человек,</w:t>
      </w: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 пациентов с синдромом зависимости от наркотических средств </w:t>
      </w: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имеется.</w:t>
      </w: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35509E6" w14:textId="77777777" w:rsidR="00EF77D2" w:rsidRPr="008B0C6B" w:rsidRDefault="00EF77D2" w:rsidP="00EF7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оследствия наркома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нии для общества неутешительны -</w:t>
      </w: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возросшая смертность,  увеличение в десятки раз числа суицидальных попыток, сопутствующих наркомании болезней: в первую очередь СПИДа, инфекционных гепатитов, венерических болезней, туберкулеза и других заболеваний. </w:t>
      </w:r>
    </w:p>
    <w:p w14:paraId="2069A18F" w14:textId="77777777" w:rsidR="00EF77D2" w:rsidRPr="00EF77D2" w:rsidRDefault="00EF77D2" w:rsidP="00EF77D2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7D2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Употребление наркотиков влечет за собой только негативные последствия для человека: совершение административных правонарушений, уголовно-наказуемых деяний. Разрушаются все социальные связи человека: потеря рабочего места, человек перестает общаться с родственниками и своими друзьями, и, конечно же, со своими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77D2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детьми, что влечет за собой лишение родительских прав таких родителей.</w:t>
      </w:r>
    </w:p>
    <w:p w14:paraId="0F67BF19" w14:textId="77777777" w:rsidR="00EF77D2" w:rsidRPr="008B0C6B" w:rsidRDefault="00EF77D2" w:rsidP="00EF7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многих подростков и молодежи наркотики не являются социальной или личностной проблемой, важным мотивом употребления наркотических веществ является поиск необычных ощущений и переживаний. Наслушавшись рассказов наркоманов о «неземном наслаждении», подростки решают попробовать наркотик «только один раз» и попадают в «сети».</w:t>
      </w:r>
    </w:p>
    <w:p w14:paraId="1A1AD4E3" w14:textId="77777777" w:rsidR="00EF77D2" w:rsidRPr="0092712C" w:rsidRDefault="00EF77D2" w:rsidP="00EF7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проведенного исследования показали, что стремление «уйти от реальности» возникает у тех студентов, которые безразличны к общественной жизни, поэтому одной из основных задач школ, ВУЗов по профилактике молодежного наркотизма является организация досуга учащихся и активное вовлечение в различные кул</w:t>
      </w:r>
      <w:r w:rsidR="00837AF0">
        <w:rPr>
          <w:rFonts w:ascii="Times New Roman" w:eastAsia="Times New Roman" w:hAnsi="Times New Roman" w:cs="Times New Roman"/>
          <w:sz w:val="30"/>
          <w:szCs w:val="30"/>
          <w:lang w:eastAsia="ru-RU"/>
        </w:rPr>
        <w:t>ьтурные, социальные, спортивно-</w:t>
      </w: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оздоровительные мероприятия. Необходимо ввести строгий контроль в СМИ, в частности, в интернете, в молодежных журналах, и исключить любую возможность рекламирования наркотических веществ. Необходимо формирование установки на здоровый образ жизни и активную социальную позицию молодежи. </w:t>
      </w:r>
    </w:p>
    <w:p w14:paraId="1265C1CA" w14:textId="77777777" w:rsidR="00EF77D2" w:rsidRPr="008B0C6B" w:rsidRDefault="00EF77D2" w:rsidP="00EF7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</w:t>
      </w: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тесь друг с другом! Общение – это основная человеческая потребность. Общаясь, человек чувствует свою нужность другим, свою </w:t>
      </w:r>
      <w:r w:rsidRPr="008B0C6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ценность как личность, что его замечают, что он важен для остальных. Будьте внимательными к ребенку, его переживаниям, потребностям, умейте слушать и слышать! Необходим постоянный, ненавязчивый контроль над его времяпровождением. </w:t>
      </w:r>
    </w:p>
    <w:p w14:paraId="64C81422" w14:textId="77777777" w:rsidR="00EF77D2" w:rsidRPr="0092712C" w:rsidRDefault="00EF77D2" w:rsidP="00EF7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12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Запомните! Чем богаче внутренний мир человека, тем выше уровень его самодостаточности и меньше риск того, что он сядет на «иглу». Неумение занять себя и получать удовлетворение от реальной жизни приводит к поиску заменителей в виде наркотиков. Если у ребенка выработан внутренний моральный запрет, самостоятельность, если отсутствует стремление «быть как все», наркомания ему не грозит.</w:t>
      </w:r>
    </w:p>
    <w:p w14:paraId="6AB94D91" w14:textId="77777777" w:rsidR="00EF77D2" w:rsidRPr="0092712C" w:rsidRDefault="00EF77D2" w:rsidP="00EF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1E19F1F" w14:textId="77777777" w:rsidR="00EF77D2" w:rsidRDefault="00EF77D2" w:rsidP="00EF77D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EF77D2" w:rsidSect="001C52E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D2"/>
    <w:rsid w:val="00630D0D"/>
    <w:rsid w:val="006D10F6"/>
    <w:rsid w:val="00837AF0"/>
    <w:rsid w:val="00CC23C8"/>
    <w:rsid w:val="00E93C3B"/>
    <w:rsid w:val="00E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16EE"/>
  <w15:docId w15:val="{F0006ED9-2564-4326-9535-3B73CA31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F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F77D2"/>
  </w:style>
  <w:style w:type="character" w:customStyle="1" w:styleId="fake-non-breaking-space">
    <w:name w:val="fake-non-breaking-space"/>
    <w:basedOn w:val="a0"/>
    <w:rsid w:val="00EF77D2"/>
  </w:style>
  <w:style w:type="character" w:customStyle="1" w:styleId="colorff00ff">
    <w:name w:val="color__ff00ff"/>
    <w:basedOn w:val="a0"/>
    <w:rsid w:val="00EF77D2"/>
  </w:style>
  <w:style w:type="character" w:styleId="a3">
    <w:name w:val="Hyperlink"/>
    <w:basedOn w:val="a0"/>
    <w:uiPriority w:val="99"/>
    <w:semiHidden/>
    <w:rsid w:val="00EF77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Пользователь</cp:lastModifiedBy>
  <cp:revision>3</cp:revision>
  <dcterms:created xsi:type="dcterms:W3CDTF">2020-11-09T06:09:00Z</dcterms:created>
  <dcterms:modified xsi:type="dcterms:W3CDTF">2020-11-09T06:10:00Z</dcterms:modified>
</cp:coreProperties>
</file>