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FEA" w:rsidRDefault="00C97FEA" w:rsidP="00E05E29">
      <w:pPr>
        <w:shd w:val="clear" w:color="auto" w:fill="FFFFFF"/>
        <w:ind w:left="0"/>
        <w:jc w:val="center"/>
        <w:outlineLvl w:val="0"/>
        <w:rPr>
          <w:rFonts w:eastAsia="Times New Roman" w:cs="Times New Roman"/>
          <w:b/>
          <w:bCs/>
          <w:kern w:val="36"/>
          <w:szCs w:val="30"/>
          <w:lang w:eastAsia="ru-RU"/>
        </w:rPr>
      </w:pPr>
      <w:r w:rsidRPr="00E05E29">
        <w:rPr>
          <w:rFonts w:eastAsia="Times New Roman" w:cs="Times New Roman"/>
          <w:b/>
          <w:bCs/>
          <w:kern w:val="36"/>
          <w:szCs w:val="30"/>
          <w:lang w:eastAsia="ru-RU"/>
        </w:rPr>
        <w:t>«Счастье жить!»</w:t>
      </w:r>
    </w:p>
    <w:p w:rsidR="00E05E29" w:rsidRPr="00E05E29" w:rsidRDefault="00E05E29" w:rsidP="00E05E29">
      <w:pPr>
        <w:shd w:val="clear" w:color="auto" w:fill="FFFFFF"/>
        <w:ind w:left="0"/>
        <w:jc w:val="center"/>
        <w:outlineLvl w:val="0"/>
        <w:rPr>
          <w:rFonts w:eastAsia="Times New Roman" w:cs="Times New Roman"/>
          <w:b/>
          <w:bCs/>
          <w:kern w:val="36"/>
          <w:szCs w:val="30"/>
          <w:lang w:eastAsia="ru-RU"/>
        </w:rPr>
      </w:pPr>
      <w:r>
        <w:rPr>
          <w:rFonts w:eastAsia="Times New Roman" w:cs="Times New Roman"/>
          <w:b/>
          <w:bCs/>
          <w:kern w:val="36"/>
          <w:szCs w:val="30"/>
          <w:lang w:eastAsia="ru-RU"/>
        </w:rPr>
        <w:t>Профилактика суицидального поведения</w:t>
      </w:r>
      <w:bookmarkStart w:id="0" w:name="_GoBack"/>
      <w:bookmarkEnd w:id="0"/>
    </w:p>
    <w:p w:rsidR="00291319" w:rsidRPr="00E05E29" w:rsidRDefault="00291319" w:rsidP="00291319">
      <w:pPr>
        <w:shd w:val="clear" w:color="auto" w:fill="FFFFFF"/>
        <w:spacing w:before="255" w:after="255"/>
        <w:ind w:left="0" w:firstLine="708"/>
        <w:rPr>
          <w:rFonts w:eastAsia="Times New Roman" w:cs="Times New Roman"/>
          <w:szCs w:val="30"/>
          <w:lang w:eastAsia="ru-RU"/>
        </w:rPr>
      </w:pPr>
      <w:r w:rsidRPr="00E05E29">
        <w:rPr>
          <w:rFonts w:eastAsia="Times New Roman" w:cs="Times New Roman"/>
          <w:szCs w:val="30"/>
          <w:lang w:eastAsia="ru-RU"/>
        </w:rPr>
        <w:t>Суицидальное поведение является сложной философской, этической, социальной и медицинской проблемой. Ежегодно в мире совершается около 1 млн. самоубийств и примерно в 10 раз больше суицидальных попыток. Самоубийство, как причина смерти, занимает второе место после ДТП в возрастном диапазоне 15-35 лет в Европе. Среднемировой уровень суицидов составляет около 14-16 на 100000 населения в год. Предупреждение самоубийств представляет собой весьма непростую, но выполнимую комплексную задачу, решение которой возможно при взаимодействии различных структур общества (социальный сектор, государственные органы, учреждения образования, охраны правопорядка, здравоохранения, религиозные организации), так как причины этого явления весьма многообразны.</w:t>
      </w:r>
    </w:p>
    <w:p w:rsidR="00291319" w:rsidRPr="00E05E29" w:rsidRDefault="00291319" w:rsidP="00291319">
      <w:pPr>
        <w:shd w:val="clear" w:color="auto" w:fill="FFFFFF"/>
        <w:spacing w:before="255" w:after="255"/>
        <w:ind w:left="0"/>
        <w:rPr>
          <w:rFonts w:eastAsia="Times New Roman" w:cs="Times New Roman"/>
          <w:szCs w:val="30"/>
          <w:lang w:eastAsia="ru-RU"/>
        </w:rPr>
      </w:pPr>
      <w:r w:rsidRPr="00E05E29">
        <w:rPr>
          <w:rFonts w:eastAsia="Times New Roman" w:cs="Times New Roman"/>
          <w:b/>
          <w:bCs/>
          <w:szCs w:val="30"/>
          <w:lang w:eastAsia="ru-RU"/>
        </w:rPr>
        <w:t>ФАКТОРЫ РИСКА СУИЦИДАЛЬНОГО ПОВЕДЕНИЯ</w:t>
      </w:r>
    </w:p>
    <w:p w:rsidR="00291319" w:rsidRPr="00E05E29" w:rsidRDefault="00291319" w:rsidP="00291319">
      <w:pPr>
        <w:shd w:val="clear" w:color="auto" w:fill="FFFFFF"/>
        <w:spacing w:before="255" w:after="255"/>
        <w:ind w:left="0" w:firstLine="708"/>
        <w:rPr>
          <w:rFonts w:eastAsia="Times New Roman" w:cs="Times New Roman"/>
          <w:szCs w:val="30"/>
          <w:lang w:eastAsia="ru-RU"/>
        </w:rPr>
      </w:pPr>
      <w:r w:rsidRPr="00E05E29">
        <w:rPr>
          <w:rFonts w:eastAsia="Times New Roman" w:cs="Times New Roman"/>
          <w:szCs w:val="30"/>
          <w:lang w:eastAsia="ru-RU"/>
        </w:rPr>
        <w:t>К суицидальному поведению принято относить самоубийство (суицид), суицидальные попытки (парасуициды), мысли и высказывания о самоубийстве. Причины суицидального поведения многообразны. Их невозможно свести только к психическому расстройству, соматическому заболеванию или тяжелой жизненной ситуации, которую переживает человек. Однако, в многочисленных исследованиях выявлены факторы, которые увеличивают риск суицидов и суицидальных попыток. Их наличие не обозначает обязательного «вердикта» суицида, но их сочетание увеличивает его риск. Большое значение принадлежит социально-психологическим факторам: нарушенные детско-родительские и партнерские отношения, одиночество и другие. Тяжелые кризисы: смерть близких, развод, финансовые потери, уголовная ответственность, потеря работы, значительное снижение социального статуса, тяжелые конфликты и другие кризисы могут также стать пусковыми факторами СП. Психические расстройства также являются серьезным фактором риска суицида. Результаты исследований ВОЗ демонстрируют, что во многих случаях состояние человека на момент смерти в результате суицида соответствует диагнозу какого-либо психического расстройства. Самые частые среди них - расстройства настроения (депрессия), зависимость от психоактивных веществ (алкоголизм и наркомания), расстройства личности и другие. Так, депрессия предшествует 45-70% суицидов; зависимостью от алкоголя страдает 10-22% умирающих в результате суицида. Почти в половине случаев имеет место сочетание нескольких из этих расстройств. Наиболее частой является комбинация зависимости от алкоголя или наркотиков и депрессии. К сожалению, большинство из тех, кто умирает от своих рук, не обращаются при жизни за помощью психолога, психиатра или психотерапевта. Можно предположить, что это связано с рядом причин.</w:t>
      </w:r>
    </w:p>
    <w:p w:rsidR="00291319" w:rsidRPr="00E05E29" w:rsidRDefault="00291319" w:rsidP="00291319">
      <w:pPr>
        <w:shd w:val="clear" w:color="auto" w:fill="FFFFFF"/>
        <w:spacing w:before="255" w:after="255"/>
        <w:ind w:left="0" w:firstLine="708"/>
        <w:rPr>
          <w:rFonts w:eastAsia="Times New Roman" w:cs="Times New Roman"/>
          <w:szCs w:val="30"/>
          <w:lang w:eastAsia="ru-RU"/>
        </w:rPr>
      </w:pPr>
      <w:r w:rsidRPr="00E05E29">
        <w:rPr>
          <w:rFonts w:eastAsia="Times New Roman" w:cs="Times New Roman"/>
          <w:szCs w:val="30"/>
          <w:lang w:eastAsia="ru-RU"/>
        </w:rPr>
        <w:lastRenderedPageBreak/>
        <w:t>Во-первых, те состояния, которые специалисты считают психическими расстройствами, часто не расцениваются в обществе как «болезнь», а воспринимаются либо как вариант нормы, либо как проявления «слабости характера». Так, депрессия может рассматриваться индивидом и его близкими, как проявление «слабодушия», «лени» и пр. Зависимость от алкоголя часто скрывается или оправдывается культуральными нормами употребления алкоголя. Расстройства личности могут восприниматься только как «дурной характер» или «невоспитанность». Наиболее «узнаваемыми» и расцениваемыми как психическая патология даже неспециалистами, являются психозы с ярким бредом и галлюцинациями, эпизоды явно нарушенного поведения, которые часто свойственны шизофрении. И хотя риск суицида при этом расстройстве является высоким, большинство самоубийств, как было сказано выше, совершают люди со значительно более «привычными» формами поведения. Во-вторых, психиатрия и, в меньшей степени, психотерапия являются в сознании многих людей достаточно стигматизированными отраслями медицинской помощи. В связи с этим, своевременному обращению к специалисту могут мешать опасения социального остракизма, стыд, страх предвзятого отношения родственников, друзей и коллег по работе. Группу повышенного суицидального риска составляют также больные тяжелыми хроническими соматическими (физическими) заболеваниями. Например, онкологические заболевания, потеря органа или телесной функции приносят массу страданий и социальных ограничений и поэтому часто сочетаются с депрессией. Имеет значение также ряд демографических характеристик. Уровень суицидов у мужчин в 3-6 раз выше, чем у женщин. Частота суицидальных попыток, наоборот, выше примерно в 1,5 раза среди женщин. Уровень суицидов в населении увеличивается с возрастом, и достигает максимума после 45-50 лет. Максимум суицидальных попыток приходится на молодой возраст – 20-29 лет.</w:t>
      </w:r>
    </w:p>
    <w:p w:rsidR="00291319" w:rsidRPr="00E05E29" w:rsidRDefault="00291319" w:rsidP="00291319">
      <w:pPr>
        <w:shd w:val="clear" w:color="auto" w:fill="FFFFFF"/>
        <w:spacing w:before="255" w:after="255"/>
        <w:ind w:left="0"/>
        <w:rPr>
          <w:rFonts w:eastAsia="Times New Roman" w:cs="Times New Roman"/>
          <w:szCs w:val="30"/>
          <w:lang w:eastAsia="ru-RU"/>
        </w:rPr>
      </w:pPr>
      <w:r w:rsidRPr="00E05E29">
        <w:rPr>
          <w:rFonts w:eastAsia="Times New Roman" w:cs="Times New Roman"/>
          <w:b/>
          <w:bCs/>
          <w:szCs w:val="30"/>
          <w:lang w:eastAsia="ru-RU"/>
        </w:rPr>
        <w:t>ПСИХОЛОГИЯ СУИЦИДАЛЬНОГО ПОВЕДЕНИЯ</w:t>
      </w:r>
    </w:p>
    <w:p w:rsidR="00291319" w:rsidRPr="00E05E29" w:rsidRDefault="00291319" w:rsidP="00291319">
      <w:pPr>
        <w:shd w:val="clear" w:color="auto" w:fill="FFFFFF"/>
        <w:ind w:left="0"/>
        <w:rPr>
          <w:rFonts w:eastAsia="Times New Roman" w:cs="Times New Roman"/>
          <w:szCs w:val="30"/>
          <w:lang w:eastAsia="ru-RU"/>
        </w:rPr>
      </w:pPr>
      <w:r w:rsidRPr="00E05E29">
        <w:rPr>
          <w:rFonts w:eastAsia="Times New Roman" w:cs="Times New Roman"/>
          <w:szCs w:val="30"/>
          <w:lang w:eastAsia="ru-RU"/>
        </w:rPr>
        <w:t> </w:t>
      </w:r>
      <w:r w:rsidRPr="00E05E29">
        <w:rPr>
          <w:rFonts w:eastAsia="Times New Roman" w:cs="Times New Roman"/>
          <w:szCs w:val="30"/>
          <w:lang w:eastAsia="ru-RU"/>
        </w:rPr>
        <w:tab/>
        <w:t xml:space="preserve">Несмотря на значимость психического расстройства как фактора риска, суицидальное поведение не является его прямым следствием. Большая часть людей, даже с тяжелыми психическими расстройствами, никогда не совершают суицидальных действий. В то же время, некоторые люди, ранее не страдавшие психическими расстройствами, но попавшие в тяжелую социально-психологическую ситуацию, могут совершать суицидальные попытки и суициды. Обычно, провоцирующим фактором суицидальных действий, даже при наличии тяжелой психической патологии, является конфликт или кризис. Например, для многих людей известие о диагнозе тяжелого заболевания (онкология, СПИД) или смерти любимого человека может провоцировать мысли о суициде. Ситуации межличностных конфликтов являются источниками эмоций страха, вины, стыда, которые также тяжело переносятся. Суицидальный акт обычно </w:t>
      </w:r>
      <w:r w:rsidRPr="00E05E29">
        <w:rPr>
          <w:rFonts w:eastAsia="Times New Roman" w:cs="Times New Roman"/>
          <w:szCs w:val="30"/>
          <w:lang w:eastAsia="ru-RU"/>
        </w:rPr>
        <w:lastRenderedPageBreak/>
        <w:t>совершается в состоянии «суженного» сознания, когда доминирует аффект, ощущение тупика или отсутствует способность к поиску иных выходов из ситуации. Стремление к смерти и воздействие на других. Суицидальное поведение изначально имеет двойственную природу: с одной стороны, оно связано с идеей смерти или саморазрушения, с другой стороны, бессознательно направлено на изменение поведения окружающих и психологическое воздействие на них. В большинстве суицидальных актов присутствуют оба элемента.</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Чем больше выражены мотивы «прервать страдание», тем выше риск того, что акт самоповреждения закончится смертью или будет иметь тяжелые медицинские последствия. В то же время, очень немногие суицидальные акты, направленные «вовне», носят только манипулятивный характер. Часто те угрозы, которые воспринимаются окружающими как «шантаж», могут заканчиваться летально вследствие недоучета обстоятельств или желания индивида «доказать» серьезность своих намерений. В данном случае, сам способ манипуляции другими – с помощью самоповреждения – является признаком психологического неблагополучия и основанием для оказания психотерапевтической помощи.</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w:t>
      </w:r>
      <w:r w:rsidRPr="00E05E29">
        <w:rPr>
          <w:rFonts w:eastAsia="Times New Roman" w:cs="Times New Roman"/>
          <w:szCs w:val="30"/>
          <w:lang w:eastAsia="ru-RU"/>
        </w:rPr>
        <w:tab/>
        <w:t xml:space="preserve">Большинство людей не воспринимают собственные суицидальные намерения как «окончательное решение». Людям свойственно сомневаться, они часто испытывают колебания «за» и «против» определенных поступков. Это касается и ситуации кризиса. Человек колеблется между желанием «остаться живым и изменить ситуацию» и «желанием умереть или причинить себе боль». Эти колебания обычно проявляются в поведении и могут быть использованы окружающими для усиления тенденций к жизни. Отношение к суициду в обществе связано с культурным и религиозным контекстом. </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Частой реакцией является неоправданное моральное осуждение, как самого индивида, так и его близких, что стигматизирует семью и препятствует получению психологической помощи ее членами. Суицидальный акт сильнейшим образом влияет на близких людей. Тяжелая реакция горя является обычным следствием суицида члена семьи, т.к. к переживанию утраты присоединяется чрезмерное чувство вины, связанное с ощущением собственной причастности к поступку умершего.</w:t>
      </w:r>
    </w:p>
    <w:p w:rsidR="00291319" w:rsidRPr="00E05E29" w:rsidRDefault="00291319" w:rsidP="00291319">
      <w:pPr>
        <w:shd w:val="clear" w:color="auto" w:fill="FFFFFF"/>
        <w:spacing w:before="255" w:after="255"/>
        <w:ind w:left="0"/>
        <w:rPr>
          <w:rFonts w:eastAsia="Times New Roman" w:cs="Times New Roman"/>
          <w:szCs w:val="30"/>
          <w:lang w:eastAsia="ru-RU"/>
        </w:rPr>
      </w:pPr>
      <w:r w:rsidRPr="00E05E29">
        <w:rPr>
          <w:rFonts w:eastAsia="Times New Roman" w:cs="Times New Roman"/>
          <w:b/>
          <w:bCs/>
          <w:szCs w:val="30"/>
          <w:lang w:eastAsia="ru-RU"/>
        </w:rPr>
        <w:t>ПРОФИЛАКТИКА СУИЦИДА</w:t>
      </w:r>
    </w:p>
    <w:p w:rsidR="00291319" w:rsidRPr="00E05E29" w:rsidRDefault="00291319" w:rsidP="00291319">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 xml:space="preserve">Сегодня существует Международная ассоциация по предотвращению самоубийств, по рекомендации которой во многих городах мира и нашей страны были созданы службы предупреждения самоубийств. Это новая форма организации медицинской и социально-психологической помощи людям, нуждающимся в квалифицированном совете или медикаментозном лечении. Службы ориентированы на широкие круги населения и, в первую очередь, на лиц, испытывающих состояние психологического кризиса, </w:t>
      </w:r>
      <w:r w:rsidRPr="00E05E29">
        <w:rPr>
          <w:rFonts w:eastAsia="Times New Roman" w:cs="Times New Roman"/>
          <w:szCs w:val="30"/>
          <w:lang w:eastAsia="ru-RU"/>
        </w:rPr>
        <w:lastRenderedPageBreak/>
        <w:t>людей, подверженных влиянию стрессогенных факторов и являющихся потенциально суицидо - опасными.</w:t>
      </w:r>
    </w:p>
    <w:p w:rsidR="00291319" w:rsidRPr="00E05E29" w:rsidRDefault="00291319" w:rsidP="00291319">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Одним из главных принципов деятельности служб является их анонимность. Сознание, что личные, мучительные для человека вопросы не получат огласку, делает пациента более раскованным, облегчает установление с ним контакта. Неукоснительно соблюдается еще один принцип, рекомендуемый международными суицидологическими организациями - подразделение службы не должно располагаться на территории психиатрических учреждений. Это устраняет барьер, мешающий человеку обратиться к психотерапевту.</w:t>
      </w:r>
    </w:p>
    <w:p w:rsidR="00291319" w:rsidRPr="00E05E29" w:rsidRDefault="00291319" w:rsidP="00291319">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 xml:space="preserve">Основным звеном в деле предотвращения самоубийств является анонимная телефонная служба </w:t>
      </w:r>
      <w:r w:rsidRPr="00E05E29">
        <w:rPr>
          <w:rFonts w:eastAsia="Times New Roman" w:cs="Times New Roman"/>
          <w:b/>
          <w:szCs w:val="30"/>
          <w:lang w:eastAsia="ru-RU"/>
        </w:rPr>
        <w:t>(“телефон доверия”)</w:t>
      </w:r>
      <w:r w:rsidRPr="00E05E29">
        <w:rPr>
          <w:rFonts w:eastAsia="Times New Roman" w:cs="Times New Roman"/>
          <w:szCs w:val="30"/>
          <w:lang w:eastAsia="ru-RU"/>
        </w:rPr>
        <w:t>, которая была основана в 1953 г. в Лондоне священником Чад Вара и стала быстро распространяться во всех государствах Европы и Америки. Цель телефонной службы - стремление предложить любому человеку, находящемуся в кризисной ситуации и помышляющему о самоубийстве, телефонный контакт с сотрудником, готовым выслушать его как друг, способным помочь абоненту преодолеть кризисную ситуацию, с которой он столкнулся.</w:t>
      </w:r>
    </w:p>
    <w:p w:rsidR="00291319" w:rsidRPr="00E05E29" w:rsidRDefault="00291319" w:rsidP="00291319">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В работе службы придается особое значение профилактике суицидального поведения у практически здоровых людей с пограничными расстройствами, поскольку эта группа, во-первых, наиболее многочисленная, а во-вторых, состоит преимущественно из лиц молодого возраста.</w:t>
      </w:r>
    </w:p>
    <w:p w:rsidR="00291319" w:rsidRPr="00E05E29" w:rsidRDefault="00291319" w:rsidP="00291319">
      <w:pPr>
        <w:shd w:val="clear" w:color="auto" w:fill="FFFFFF"/>
        <w:spacing w:before="255" w:after="255"/>
        <w:ind w:left="0"/>
        <w:rPr>
          <w:rFonts w:eastAsia="Times New Roman" w:cs="Times New Roman"/>
          <w:szCs w:val="30"/>
          <w:lang w:eastAsia="ru-RU"/>
        </w:rPr>
      </w:pPr>
      <w:r w:rsidRPr="00E05E29">
        <w:rPr>
          <w:rFonts w:eastAsia="Times New Roman" w:cs="Times New Roman"/>
          <w:b/>
          <w:bCs/>
          <w:szCs w:val="30"/>
          <w:lang w:eastAsia="ru-RU"/>
        </w:rPr>
        <w:t>ЧТО ВЫ МОЖЕТЕ СДЕЛАТЬ ДЛЯ ТОГО, ЧТОБЫ ПОМОЧЬ СВОИМ БЛИЗКИМ</w:t>
      </w:r>
    </w:p>
    <w:p w:rsidR="00291319" w:rsidRPr="00E05E29" w:rsidRDefault="00291319" w:rsidP="00291319">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I. Подбирайте ключи к разгадке суицида. Суицидальная превенция </w:t>
      </w:r>
      <w:r w:rsidRPr="00E05E29">
        <w:rPr>
          <w:rFonts w:eastAsia="Times New Roman" w:cs="Times New Roman"/>
          <w:b/>
          <w:szCs w:val="30"/>
          <w:lang w:eastAsia="ru-RU"/>
        </w:rPr>
        <w:t>состоит не только в заботе и участии друзей</w:t>
      </w:r>
      <w:r w:rsidRPr="00E05E29">
        <w:rPr>
          <w:rFonts w:eastAsia="Times New Roman" w:cs="Times New Roman"/>
          <w:szCs w:val="30"/>
          <w:lang w:eastAsia="ru-RU"/>
        </w:rPr>
        <w:t xml:space="preserve">, но и в </w:t>
      </w:r>
      <w:r w:rsidRPr="00E05E29">
        <w:rPr>
          <w:rFonts w:eastAsia="Times New Roman" w:cs="Times New Roman"/>
          <w:b/>
          <w:szCs w:val="30"/>
          <w:lang w:eastAsia="ru-RU"/>
        </w:rPr>
        <w:t>способности распознать признаки грядущей опасности</w:t>
      </w:r>
      <w:r w:rsidRPr="00E05E29">
        <w:rPr>
          <w:rFonts w:eastAsia="Times New Roman" w:cs="Times New Roman"/>
          <w:szCs w:val="30"/>
          <w:lang w:eastAsia="ru-RU"/>
        </w:rPr>
        <w:t xml:space="preserve">. Ваше знание ее принципов и стремление обладать этой информацией может спасти чью-то жизнь. Делясь ими с другими, вы способны разрушить мифы и заблуждения, из-за которых не предотвращаются многие суициды. Ищите признаки возможной опасности: суицидальные угрозы, предшествующие попытки самоубийства, депрессии, значительные изменения поведения или личности человека, а также приготовления к последнему волеизъявлению. 2. </w:t>
      </w:r>
      <w:r w:rsidRPr="00E05E29">
        <w:rPr>
          <w:rFonts w:eastAsia="Times New Roman" w:cs="Times New Roman"/>
          <w:b/>
          <w:szCs w:val="30"/>
          <w:lang w:eastAsia="ru-RU"/>
        </w:rPr>
        <w:t>Примите</w:t>
      </w:r>
      <w:r w:rsidRPr="00E05E29">
        <w:rPr>
          <w:rFonts w:eastAsia="Times New Roman" w:cs="Times New Roman"/>
          <w:szCs w:val="30"/>
          <w:lang w:eastAsia="ru-RU"/>
        </w:rPr>
        <w:t xml:space="preserve"> суицидента </w:t>
      </w:r>
      <w:r w:rsidRPr="00E05E29">
        <w:rPr>
          <w:rFonts w:eastAsia="Times New Roman" w:cs="Times New Roman"/>
          <w:b/>
          <w:szCs w:val="30"/>
          <w:lang w:eastAsia="ru-RU"/>
        </w:rPr>
        <w:t>как личность</w:t>
      </w:r>
      <w:r w:rsidRPr="00E05E29">
        <w:rPr>
          <w:rFonts w:eastAsia="Times New Roman" w:cs="Times New Roman"/>
          <w:szCs w:val="30"/>
          <w:lang w:eastAsia="ru-RU"/>
        </w:rPr>
        <w:t xml:space="preserve">. Допустите возможность, что человек действительно является суицидальной личностью. Не считайте, что он не способен и не сможет решиться на самоубийство. Иногда соблазнительно отрицать возможность того, что кто-либо может удержать человека от суицида. Именно поэтому тысячи людей — всех возрастов, рас и социальных групп — совершают самоубийства. </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3. </w:t>
      </w:r>
      <w:r w:rsidRPr="00E05E29">
        <w:rPr>
          <w:rFonts w:eastAsia="Times New Roman" w:cs="Times New Roman"/>
          <w:b/>
          <w:szCs w:val="30"/>
          <w:lang w:eastAsia="ru-RU"/>
        </w:rPr>
        <w:t>Установите заботливые взаимоотношения</w:t>
      </w:r>
      <w:r w:rsidRPr="00E05E29">
        <w:rPr>
          <w:rFonts w:eastAsia="Times New Roman" w:cs="Times New Roman"/>
          <w:szCs w:val="30"/>
          <w:lang w:eastAsia="ru-RU"/>
        </w:rPr>
        <w:t xml:space="preserve">. Не существует всеохватывающих ответов на такую серьезную проблему, какой является самоубийство. Но вы можете сделать гигантский шаг вперед, если станете </w:t>
      </w:r>
      <w:r w:rsidRPr="00E05E29">
        <w:rPr>
          <w:rFonts w:eastAsia="Times New Roman" w:cs="Times New Roman"/>
          <w:szCs w:val="30"/>
          <w:lang w:eastAsia="ru-RU"/>
        </w:rPr>
        <w:lastRenderedPageBreak/>
        <w:t xml:space="preserve">на позицию уверенного принятия отчаявшегося человека. В дальнейшем очень многое зависит от качества ваших взаимоотношений. </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4. </w:t>
      </w:r>
      <w:r w:rsidRPr="00E05E29">
        <w:rPr>
          <w:rFonts w:eastAsia="Times New Roman" w:cs="Times New Roman"/>
          <w:b/>
          <w:szCs w:val="30"/>
          <w:lang w:eastAsia="ru-RU"/>
        </w:rPr>
        <w:t>Будьте внимательным слушателем</w:t>
      </w:r>
      <w:r w:rsidRPr="00E05E29">
        <w:rPr>
          <w:rFonts w:eastAsia="Times New Roman" w:cs="Times New Roman"/>
          <w:szCs w:val="30"/>
          <w:lang w:eastAsia="ru-RU"/>
        </w:rPr>
        <w:t>. Суициденты особенно страдают от сильного чувства отчуждения. В силу этого они бывают не настроены принять ваши советы. Гораздо больше они нуждаются в обсуждении своей боли, фрустрации и того, о чем говорят: «У меня нет ничего такого, ради чего стоило бы жить». Если человек страдает от депрессии, то ему нужно больше говорить самому, чем беседовать с ним.</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5. </w:t>
      </w:r>
      <w:r w:rsidRPr="00E05E29">
        <w:rPr>
          <w:rFonts w:eastAsia="Times New Roman" w:cs="Times New Roman"/>
          <w:b/>
          <w:szCs w:val="30"/>
          <w:lang w:eastAsia="ru-RU"/>
        </w:rPr>
        <w:t>Не спорьте</w:t>
      </w:r>
      <w:r w:rsidRPr="00E05E29">
        <w:rPr>
          <w:rFonts w:eastAsia="Times New Roman" w:cs="Times New Roman"/>
          <w:szCs w:val="30"/>
          <w:lang w:eastAsia="ru-RU"/>
        </w:rPr>
        <w:t>. Сталкиваясь с суицидальной угрозой, друзья и родственники часто отвечают: «Подумай, ведь ты же живешь гораздо лучше других людей; тебе бы следовало благодарить судьбу». Этот ответ сразу блокирует дальнейшее обсуждение; такие замечания вызывают у несчастного и без того человека еще большую подавленность. Желая помочь таким образом, близкие способствуют обратному эффекту.</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6. </w:t>
      </w:r>
      <w:r w:rsidRPr="00E05E29">
        <w:rPr>
          <w:rFonts w:eastAsia="Times New Roman" w:cs="Times New Roman"/>
          <w:b/>
          <w:szCs w:val="30"/>
          <w:lang w:eastAsia="ru-RU"/>
        </w:rPr>
        <w:t>Задавайте вопросы</w:t>
      </w:r>
      <w:r w:rsidRPr="00E05E29">
        <w:rPr>
          <w:rFonts w:eastAsia="Times New Roman" w:cs="Times New Roman"/>
          <w:szCs w:val="30"/>
          <w:lang w:eastAsia="ru-RU"/>
        </w:rPr>
        <w:t>. Если вы задаете такие косвенные вопросы, как: «Я надеюсь, что ты не замышляешь самоубийства?», - то в них подразумевается ответ, который вам бы хотелось услышать. Если близкий человек ответит: «Нет», - то вам, скорее всего, не удастся помочь в разрешении суицидального кризиса.</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7. </w:t>
      </w:r>
      <w:r w:rsidRPr="00E05E29">
        <w:rPr>
          <w:rFonts w:eastAsia="Times New Roman" w:cs="Times New Roman"/>
          <w:b/>
          <w:szCs w:val="30"/>
          <w:lang w:eastAsia="ru-RU"/>
        </w:rPr>
        <w:t>Не предлагайте неоправданных утешений</w:t>
      </w:r>
      <w:r w:rsidRPr="00E05E29">
        <w:rPr>
          <w:rFonts w:eastAsia="Times New Roman" w:cs="Times New Roman"/>
          <w:szCs w:val="30"/>
          <w:lang w:eastAsia="ru-RU"/>
        </w:rPr>
        <w:t>. Одним из важных механизмов психологической защиты является рационализация. После того, что вы услышали от кого-то о суицидальной угрозе, у вас может возникнуть желание сказать: «Нет, вы так на самом деле не думаете». Для этих умозаключений зачастую нет никаких оснований за исключением вашей личной тревоги.</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8. </w:t>
      </w:r>
      <w:r w:rsidRPr="00E05E29">
        <w:rPr>
          <w:rFonts w:eastAsia="Times New Roman" w:cs="Times New Roman"/>
          <w:b/>
          <w:szCs w:val="30"/>
          <w:lang w:eastAsia="ru-RU"/>
        </w:rPr>
        <w:t>Предложите конструктивные подходы</w:t>
      </w:r>
      <w:r w:rsidRPr="00E05E29">
        <w:rPr>
          <w:rFonts w:eastAsia="Times New Roman" w:cs="Times New Roman"/>
          <w:szCs w:val="30"/>
          <w:lang w:eastAsia="ru-RU"/>
        </w:rPr>
        <w:t xml:space="preserve">. Вместо того, чтобы говорить суициденту: «Подумай, какую боль принесет твоя смерть близким», - попросите </w:t>
      </w:r>
      <w:r w:rsidRPr="00E05E29">
        <w:rPr>
          <w:rFonts w:eastAsia="Times New Roman" w:cs="Times New Roman"/>
          <w:b/>
          <w:szCs w:val="30"/>
          <w:lang w:eastAsia="ru-RU"/>
        </w:rPr>
        <w:t>поразмыслить об альтернативных решениях</w:t>
      </w:r>
      <w:r w:rsidRPr="00E05E29">
        <w:rPr>
          <w:rFonts w:eastAsia="Times New Roman" w:cs="Times New Roman"/>
          <w:szCs w:val="30"/>
          <w:lang w:eastAsia="ru-RU"/>
        </w:rPr>
        <w:t>, которые, возможно, еще не приходили ему в голову.</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b/>
          <w:szCs w:val="30"/>
          <w:lang w:eastAsia="ru-RU"/>
        </w:rPr>
        <w:t>Отчаявшегося</w:t>
      </w:r>
      <w:r w:rsidRPr="00E05E29">
        <w:rPr>
          <w:rFonts w:eastAsia="Times New Roman" w:cs="Times New Roman"/>
          <w:szCs w:val="30"/>
          <w:lang w:eastAsia="ru-RU"/>
        </w:rPr>
        <w:t xml:space="preserve"> человека необходимо уверить, что он может говорить о чувствах без стеснения, даже о таких отрицательных эмоциях, как ненависть, горечь или желание отомстить. Если человек все же не решается проявить свои сокровенные чувства, то, возможно, вам удастся навести на ответ, заметив: «Мне кажется, вы очень расстроены», — или: «По моему мнению, вы сейчас заплачете». Имеет смысл также сказать: «Вы все-таки взволнованы. Может, если вы поделитесь своими проблемами со мной, я постараюсь понять вас».</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9. </w:t>
      </w:r>
      <w:r w:rsidRPr="00E05E29">
        <w:rPr>
          <w:rFonts w:eastAsia="Times New Roman" w:cs="Times New Roman"/>
          <w:b/>
          <w:szCs w:val="30"/>
          <w:lang w:eastAsia="ru-RU"/>
        </w:rPr>
        <w:t>Вселяйте надежду</w:t>
      </w:r>
      <w:r w:rsidRPr="00E05E29">
        <w:rPr>
          <w:rFonts w:eastAsia="Times New Roman" w:cs="Times New Roman"/>
          <w:szCs w:val="30"/>
          <w:lang w:eastAsia="ru-RU"/>
        </w:rPr>
        <w:t>. Работа со склонными к саморазрушению депрессивными людьми является серьезной и ответственной. Психотерапевты давно пришли к выводу, что очень ценным является сосредоточение на том, что они говорят или чувствуют. Когда беспокоящие скрытые мысли выходят на поверхность, беды кажутся менее фатальными и более разрешимыми. Терзаемый тревогой человек может прийти к мысли: «Я так и не знаю, как разрешить эту ситуацию. Но теперь, когда ясны мои затруднения, я вижу, что, быть может, еще есть какая-то надежда».</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lastRenderedPageBreak/>
        <w:t xml:space="preserve">10. </w:t>
      </w:r>
      <w:r w:rsidRPr="00E05E29">
        <w:rPr>
          <w:rFonts w:eastAsia="Times New Roman" w:cs="Times New Roman"/>
          <w:b/>
          <w:szCs w:val="30"/>
          <w:lang w:eastAsia="ru-RU"/>
        </w:rPr>
        <w:t>Оцените степень риска самоубийства</w:t>
      </w:r>
      <w:r w:rsidRPr="00E05E29">
        <w:rPr>
          <w:rFonts w:eastAsia="Times New Roman" w:cs="Times New Roman"/>
          <w:szCs w:val="30"/>
          <w:lang w:eastAsia="ru-RU"/>
        </w:rPr>
        <w:t xml:space="preserve">. Постарайтесь определить серьезность возможного самоубийства. Ведь намерения могут различаться, начиная с мимолетных, расплывчатых мыслей о такой «возможности» и кончая разработанным планом суицида путем отравления, прыжка с высоты, использования огнестрельного оружия или веревки. </w:t>
      </w:r>
      <w:r w:rsidRPr="00E05E29">
        <w:rPr>
          <w:rFonts w:eastAsia="Times New Roman" w:cs="Times New Roman"/>
          <w:b/>
          <w:szCs w:val="30"/>
          <w:lang w:eastAsia="ru-RU"/>
        </w:rPr>
        <w:t>Очень важно выявить и другие факторы, такие, как алкоголизм, употребление наркотиков, степень эмоциональных нарушений и дезорганизации поведения, чувство безнадежности и беспомощности.</w:t>
      </w:r>
      <w:r w:rsidRPr="00E05E29">
        <w:rPr>
          <w:rFonts w:eastAsia="Times New Roman" w:cs="Times New Roman"/>
          <w:szCs w:val="30"/>
          <w:lang w:eastAsia="ru-RU"/>
        </w:rPr>
        <w:t xml:space="preserve"> Неоспоримым фактом является то, что чем более разработан метод самоубийства, тем выше его потенциальный риск. Очень мало сомнений в серьезности ситуации остается, например, если депрессивный подросток, не скрывая, дарит кому-то свой любимый магнитофон, с которым он ни за что бы не расстался. В этом случае лекарства, оружие или ножи следует убрать подальше.</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11. </w:t>
      </w:r>
      <w:r w:rsidRPr="00E05E29">
        <w:rPr>
          <w:rFonts w:eastAsia="Times New Roman" w:cs="Times New Roman"/>
          <w:b/>
          <w:szCs w:val="30"/>
          <w:lang w:eastAsia="ru-RU"/>
        </w:rPr>
        <w:t>Не оставляйте человека одного в ситуации высокого суицидального риска</w:t>
      </w:r>
      <w:r w:rsidRPr="00E05E29">
        <w:rPr>
          <w:rFonts w:eastAsia="Times New Roman" w:cs="Times New Roman"/>
          <w:szCs w:val="30"/>
          <w:lang w:eastAsia="ru-RU"/>
        </w:rPr>
        <w:t>. Оставайтесь с ним как можно дольше или попросите кого-нибудь побыть с ним, пока не разрешится кризис или не прибудет помощь. Возможно, придется позвонить на станцию скорой помощи или обратиться в поликлинику. Помните, что поддержка накладывает на вас определенную ответственность.</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Для того, чтобы показать человеку, что окружающие заботятся о нем, и создать чувство жизненной перспективы, вы можете заключить с ним так называемый суицидальный контракт — попросить об обещании связаться с вами перед тем, как он решится на суицидальные действия в будущем для того, чтобы вы еще раз смогли обсудить возможные альтернативы поведения. Как это ни странно, такое соглашение может оказаться весьма эффективным.</w:t>
      </w:r>
    </w:p>
    <w:p w:rsidR="00291319" w:rsidRPr="00E05E29" w:rsidRDefault="00291319" w:rsidP="0076464D">
      <w:pPr>
        <w:shd w:val="clear" w:color="auto" w:fill="FFFFFF"/>
        <w:ind w:left="0"/>
        <w:rPr>
          <w:rFonts w:eastAsia="Times New Roman" w:cs="Times New Roman"/>
          <w:szCs w:val="30"/>
          <w:lang w:eastAsia="ru-RU"/>
        </w:rPr>
      </w:pPr>
      <w:r w:rsidRPr="00E05E29">
        <w:rPr>
          <w:rFonts w:eastAsia="Times New Roman" w:cs="Times New Roman"/>
          <w:szCs w:val="30"/>
          <w:lang w:eastAsia="ru-RU"/>
        </w:rPr>
        <w:t xml:space="preserve">12. </w:t>
      </w:r>
      <w:r w:rsidRPr="00E05E29">
        <w:rPr>
          <w:rFonts w:eastAsia="Times New Roman" w:cs="Times New Roman"/>
          <w:b/>
          <w:szCs w:val="30"/>
          <w:lang w:eastAsia="ru-RU"/>
        </w:rPr>
        <w:t>Обратитесь за помощью к специалистам</w:t>
      </w:r>
      <w:r w:rsidRPr="00E05E29">
        <w:rPr>
          <w:rFonts w:eastAsia="Times New Roman" w:cs="Times New Roman"/>
          <w:szCs w:val="30"/>
          <w:lang w:eastAsia="ru-RU"/>
        </w:rPr>
        <w:t>. Суициденты имеют суженное поле зрения, своеобразное туннельное сознание. Их разум не в состоянии восстановить полную картину того, как следует разрешать непереносимые проблемы. Первая просьба часто состоит в том, чтобы им была предоставлена помощь. Друзья, несомненно, могут иметь благие намерения, но им может не хватать умения и опыта, кроме того, они бывают склонны к излишней эмоциональности.</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Для испытывающих суицидальные тенденции возможным помощником может оказаться священник. Уильям Джеймс считал суицид религиозным заболеванием, излечить которое может вера. Многие священнослужители являются превосходными консультантами — понимающими, чуткими и достойными доверия. Но есть среди них и такие, которые не подготовлены к кризисному вмешательству. Морализированием и поучающими банальностями они могут подтолкнуть прихожанина к большей изоляции и самообвинениям.</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 xml:space="preserve">Ни в коем случае при суицидальной угрозе не следует недооценивать помощь психиатров или клинических психологов. </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lastRenderedPageBreak/>
        <w:t xml:space="preserve">Во время психотерапевтической консультации отчаявшиеся люди глубже раскрывают свое страдание и тревоги. </w:t>
      </w:r>
      <w:r w:rsidRPr="00E05E29">
        <w:rPr>
          <w:rFonts w:eastAsia="Times New Roman" w:cs="Times New Roman"/>
          <w:b/>
          <w:szCs w:val="30"/>
          <w:lang w:eastAsia="ru-RU"/>
        </w:rPr>
        <w:t>Если депрессивный человек не склонен к сотрудничеству</w:t>
      </w:r>
      <w:r w:rsidRPr="00E05E29">
        <w:rPr>
          <w:rFonts w:eastAsia="Times New Roman" w:cs="Times New Roman"/>
          <w:szCs w:val="30"/>
          <w:lang w:eastAsia="ru-RU"/>
        </w:rPr>
        <w:t xml:space="preserve"> и не ищет помощи специалистов, то еще одним методом лечения </w:t>
      </w:r>
      <w:r w:rsidRPr="00E05E29">
        <w:rPr>
          <w:rFonts w:eastAsia="Times New Roman" w:cs="Times New Roman"/>
          <w:b/>
          <w:szCs w:val="30"/>
          <w:lang w:eastAsia="ru-RU"/>
        </w:rPr>
        <w:t>является семейная терапия</w:t>
      </w:r>
      <w:r w:rsidRPr="00E05E29">
        <w:rPr>
          <w:rFonts w:eastAsia="Times New Roman" w:cs="Times New Roman"/>
          <w:szCs w:val="30"/>
          <w:lang w:eastAsia="ru-RU"/>
        </w:rPr>
        <w:t>. В этом случае об отчаявшемся не говорят «пациент». Все члены семьи получают поддержку, высказывают свои намерения и огорчения, конструктивно вырабатывая более комфортный стиль совместной жизни. Наряду с конструктивным снятием эмоционального дискомфорта при семейной терапии могут быть произведены персональные изменения в окружении.</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b/>
          <w:szCs w:val="30"/>
          <w:lang w:eastAsia="ru-RU"/>
        </w:rPr>
        <w:t>Иногда единственной альтернативой помощи</w:t>
      </w:r>
      <w:r w:rsidRPr="00E05E29">
        <w:rPr>
          <w:rFonts w:eastAsia="Times New Roman" w:cs="Times New Roman"/>
          <w:szCs w:val="30"/>
          <w:lang w:eastAsia="ru-RU"/>
        </w:rPr>
        <w:t xml:space="preserve"> суициденту, если ситуация оказывается безнадежной, </w:t>
      </w:r>
      <w:r w:rsidRPr="00E05E29">
        <w:rPr>
          <w:rFonts w:eastAsia="Times New Roman" w:cs="Times New Roman"/>
          <w:b/>
          <w:szCs w:val="30"/>
          <w:lang w:eastAsia="ru-RU"/>
        </w:rPr>
        <w:t>становится госпитализация</w:t>
      </w:r>
      <w:r w:rsidRPr="00E05E29">
        <w:rPr>
          <w:rFonts w:eastAsia="Times New Roman" w:cs="Times New Roman"/>
          <w:szCs w:val="30"/>
          <w:lang w:eastAsia="ru-RU"/>
        </w:rPr>
        <w:t xml:space="preserve"> в психиатрическую больницу. </w:t>
      </w:r>
      <w:r w:rsidRPr="00E05E29">
        <w:rPr>
          <w:rFonts w:eastAsia="Times New Roman" w:cs="Times New Roman"/>
          <w:b/>
          <w:szCs w:val="30"/>
          <w:lang w:eastAsia="ru-RU"/>
        </w:rPr>
        <w:t>Промедление может быть опасным</w:t>
      </w:r>
      <w:r w:rsidRPr="00E05E29">
        <w:rPr>
          <w:rFonts w:eastAsia="Times New Roman" w:cs="Times New Roman"/>
          <w:szCs w:val="30"/>
          <w:lang w:eastAsia="ru-RU"/>
        </w:rPr>
        <w:t>; госпитализация может принести облегчение, как больному, так и семье. Тем не менее, больницы, конечно, не являются панацеей. Самоубийство может быть совершено, если больному разрешат навестить домашних, вскоре после выписки из больницы или непосредственно во время лечения. Исследования показали, что существенным является то, как суициденты воспринимают ситуацию интернирования. Не рассматривают ли они больницу как «тюрьму», в которую заточены? Установлено, что те, кто негативно относится к лечению в психиатрическом стационаре, обладают наивысшим суицидальным риском при поступлении и выписке из больницы.</w:t>
      </w:r>
    </w:p>
    <w:p w:rsidR="00291319" w:rsidRPr="00E05E29" w:rsidRDefault="00291319" w:rsidP="0076464D">
      <w:pPr>
        <w:shd w:val="clear" w:color="auto" w:fill="FFFFFF"/>
        <w:ind w:left="0"/>
        <w:rPr>
          <w:rFonts w:eastAsia="Times New Roman" w:cs="Times New Roman"/>
          <w:b/>
          <w:szCs w:val="30"/>
          <w:lang w:eastAsia="ru-RU"/>
        </w:rPr>
      </w:pPr>
      <w:r w:rsidRPr="00E05E29">
        <w:rPr>
          <w:rFonts w:eastAsia="Times New Roman" w:cs="Times New Roman"/>
          <w:szCs w:val="30"/>
          <w:lang w:eastAsia="ru-RU"/>
        </w:rPr>
        <w:t xml:space="preserve">13. </w:t>
      </w:r>
      <w:r w:rsidRPr="00E05E29">
        <w:rPr>
          <w:rFonts w:eastAsia="Times New Roman" w:cs="Times New Roman"/>
          <w:b/>
          <w:szCs w:val="30"/>
          <w:lang w:eastAsia="ru-RU"/>
        </w:rPr>
        <w:t>Важность сохранения заботы и поддержки</w:t>
      </w:r>
      <w:r w:rsidRPr="00E05E29">
        <w:rPr>
          <w:rFonts w:eastAsia="Times New Roman" w:cs="Times New Roman"/>
          <w:szCs w:val="30"/>
          <w:lang w:eastAsia="ru-RU"/>
        </w:rPr>
        <w:t xml:space="preserve">. Если критическая ситуация и миновала, то специалисты или семьи не могут позволить себе расслабиться. Самое худшее может не быть позади. За улучшение часто принимают повышение психической активности больного. Бывает так, что накануне самоубийства депрессивные люди бросаются в водоворот деятельности. Они просят прощения у всех, кого обидели. Видя это, вы облегченно вздыхаете и ослабляете бдительность. Но эти поступки могут свидетельствовать о решении рассчитаться со всеми долгами и обязательствами, после чего можно покончить с собой. </w:t>
      </w:r>
      <w:r w:rsidRPr="00E05E29">
        <w:rPr>
          <w:rFonts w:eastAsia="Times New Roman" w:cs="Times New Roman"/>
          <w:b/>
          <w:szCs w:val="30"/>
          <w:lang w:eastAsia="ru-RU"/>
        </w:rPr>
        <w:t>И, действительно, половина суицидентов совершает самоубийство не позже, чем через три месяца после начала психологического кризиса.</w:t>
      </w:r>
    </w:p>
    <w:p w:rsidR="00291319" w:rsidRPr="00E05E29" w:rsidRDefault="00291319" w:rsidP="0076464D">
      <w:pPr>
        <w:shd w:val="clear" w:color="auto" w:fill="FFFFFF"/>
        <w:ind w:left="0" w:firstLine="708"/>
        <w:rPr>
          <w:rFonts w:eastAsia="Times New Roman" w:cs="Times New Roman"/>
          <w:szCs w:val="30"/>
          <w:lang w:eastAsia="ru-RU"/>
        </w:rPr>
      </w:pPr>
      <w:r w:rsidRPr="00E05E29">
        <w:rPr>
          <w:rFonts w:eastAsia="Times New Roman" w:cs="Times New Roman"/>
          <w:szCs w:val="30"/>
          <w:lang w:eastAsia="ru-RU"/>
        </w:rPr>
        <w:t>Эмоциональные проблемы, приводящие к суициду, редко разрешаются полностью, даже когда кажется, что худшее позади. Поэтому никогда не следует обещать полной конфиденциальности. Оказание помощи не означает, что необходимо соблюдать полное молчание. Как правило, подавая сигналы возможного самоубийства, отчаявшийся человек просит о помощи. И, несомненно, ситуация не разрешится до тех пор, пока суицидальный человек не адаптируется в жизни.</w:t>
      </w:r>
    </w:p>
    <w:p w:rsidR="00E473DB" w:rsidRPr="00E05E29" w:rsidRDefault="00E473DB" w:rsidP="00291319">
      <w:pPr>
        <w:spacing w:line="360" w:lineRule="auto"/>
        <w:ind w:left="0"/>
        <w:rPr>
          <w:rFonts w:cs="Times New Roman"/>
          <w:szCs w:val="30"/>
        </w:rPr>
      </w:pPr>
    </w:p>
    <w:p w:rsidR="00291319" w:rsidRPr="00E05E29" w:rsidRDefault="00291319" w:rsidP="00291319">
      <w:pPr>
        <w:ind w:left="0"/>
        <w:rPr>
          <w:rFonts w:cs="Times New Roman"/>
          <w:szCs w:val="30"/>
        </w:rPr>
      </w:pPr>
      <w:r w:rsidRPr="00E05E29">
        <w:rPr>
          <w:rFonts w:cs="Times New Roman"/>
          <w:szCs w:val="30"/>
        </w:rPr>
        <w:t xml:space="preserve">Заведующая ОСАиР </w:t>
      </w:r>
      <w:r w:rsidRPr="00E05E29">
        <w:rPr>
          <w:rFonts w:cs="Times New Roman"/>
          <w:szCs w:val="30"/>
        </w:rPr>
        <w:tab/>
      </w:r>
      <w:r w:rsidRPr="00E05E29">
        <w:rPr>
          <w:rFonts w:cs="Times New Roman"/>
          <w:szCs w:val="30"/>
        </w:rPr>
        <w:tab/>
      </w:r>
      <w:r w:rsidRPr="00E05E29">
        <w:rPr>
          <w:rFonts w:cs="Times New Roman"/>
          <w:szCs w:val="30"/>
        </w:rPr>
        <w:tab/>
      </w:r>
      <w:r w:rsidRPr="00E05E29">
        <w:rPr>
          <w:rFonts w:cs="Times New Roman"/>
          <w:szCs w:val="30"/>
        </w:rPr>
        <w:tab/>
      </w:r>
      <w:r w:rsidRPr="00E05E29">
        <w:rPr>
          <w:rFonts w:cs="Times New Roman"/>
          <w:szCs w:val="30"/>
        </w:rPr>
        <w:tab/>
      </w:r>
      <w:r w:rsidRPr="00E05E29">
        <w:rPr>
          <w:rFonts w:cs="Times New Roman"/>
          <w:szCs w:val="30"/>
        </w:rPr>
        <w:tab/>
        <w:t>А.В.Доненко</w:t>
      </w:r>
    </w:p>
    <w:sectPr w:rsidR="00291319" w:rsidRPr="00E05E29" w:rsidSect="0076464D">
      <w:pgSz w:w="11906" w:h="16838"/>
      <w:pgMar w:top="568" w:right="566"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319"/>
    <w:rsid w:val="0001014F"/>
    <w:rsid w:val="000118D4"/>
    <w:rsid w:val="0001204C"/>
    <w:rsid w:val="0001725F"/>
    <w:rsid w:val="00024636"/>
    <w:rsid w:val="00026431"/>
    <w:rsid w:val="000404B8"/>
    <w:rsid w:val="000405EE"/>
    <w:rsid w:val="0004080B"/>
    <w:rsid w:val="000561B4"/>
    <w:rsid w:val="00061501"/>
    <w:rsid w:val="000736F9"/>
    <w:rsid w:val="00075017"/>
    <w:rsid w:val="00081951"/>
    <w:rsid w:val="000B7F60"/>
    <w:rsid w:val="000C68E3"/>
    <w:rsid w:val="000C707B"/>
    <w:rsid w:val="000C7FF6"/>
    <w:rsid w:val="000E44E4"/>
    <w:rsid w:val="000E5A25"/>
    <w:rsid w:val="00103D9D"/>
    <w:rsid w:val="00103FEF"/>
    <w:rsid w:val="00117FA6"/>
    <w:rsid w:val="001237EB"/>
    <w:rsid w:val="00125D11"/>
    <w:rsid w:val="0013275A"/>
    <w:rsid w:val="001527ED"/>
    <w:rsid w:val="00165AD8"/>
    <w:rsid w:val="001833A6"/>
    <w:rsid w:val="00184212"/>
    <w:rsid w:val="001B4566"/>
    <w:rsid w:val="001B46A3"/>
    <w:rsid w:val="001D6987"/>
    <w:rsid w:val="001E1211"/>
    <w:rsid w:val="001E25E2"/>
    <w:rsid w:val="001F1895"/>
    <w:rsid w:val="001F2369"/>
    <w:rsid w:val="001F2F61"/>
    <w:rsid w:val="002052B5"/>
    <w:rsid w:val="00207ADE"/>
    <w:rsid w:val="002208F9"/>
    <w:rsid w:val="00226923"/>
    <w:rsid w:val="00227601"/>
    <w:rsid w:val="00230AFC"/>
    <w:rsid w:val="00236A25"/>
    <w:rsid w:val="0024158D"/>
    <w:rsid w:val="00241C3D"/>
    <w:rsid w:val="00245262"/>
    <w:rsid w:val="0024655F"/>
    <w:rsid w:val="00281C9F"/>
    <w:rsid w:val="00287B6A"/>
    <w:rsid w:val="00290135"/>
    <w:rsid w:val="00291319"/>
    <w:rsid w:val="002A4A5F"/>
    <w:rsid w:val="002B04A8"/>
    <w:rsid w:val="002B2E73"/>
    <w:rsid w:val="002B39E6"/>
    <w:rsid w:val="002C4958"/>
    <w:rsid w:val="002D6698"/>
    <w:rsid w:val="002D7226"/>
    <w:rsid w:val="002E0B04"/>
    <w:rsid w:val="002E2D6B"/>
    <w:rsid w:val="002E5412"/>
    <w:rsid w:val="002F29D5"/>
    <w:rsid w:val="003048F8"/>
    <w:rsid w:val="00312BB7"/>
    <w:rsid w:val="00313266"/>
    <w:rsid w:val="003132A4"/>
    <w:rsid w:val="003377E4"/>
    <w:rsid w:val="00344001"/>
    <w:rsid w:val="0038242B"/>
    <w:rsid w:val="003942B2"/>
    <w:rsid w:val="003B04A9"/>
    <w:rsid w:val="003B5E0C"/>
    <w:rsid w:val="003B7DDB"/>
    <w:rsid w:val="003D23BD"/>
    <w:rsid w:val="003E26C0"/>
    <w:rsid w:val="003F1764"/>
    <w:rsid w:val="0040779F"/>
    <w:rsid w:val="00411DE0"/>
    <w:rsid w:val="004179E8"/>
    <w:rsid w:val="00422DD3"/>
    <w:rsid w:val="004433D2"/>
    <w:rsid w:val="00453328"/>
    <w:rsid w:val="00455333"/>
    <w:rsid w:val="00461BB1"/>
    <w:rsid w:val="00465197"/>
    <w:rsid w:val="00473FAF"/>
    <w:rsid w:val="00475586"/>
    <w:rsid w:val="004838F0"/>
    <w:rsid w:val="00492CEA"/>
    <w:rsid w:val="00495770"/>
    <w:rsid w:val="004A3019"/>
    <w:rsid w:val="004A6B34"/>
    <w:rsid w:val="004A7F63"/>
    <w:rsid w:val="004E1095"/>
    <w:rsid w:val="00503F64"/>
    <w:rsid w:val="00514246"/>
    <w:rsid w:val="00515405"/>
    <w:rsid w:val="00516839"/>
    <w:rsid w:val="005220D6"/>
    <w:rsid w:val="005321F4"/>
    <w:rsid w:val="00532327"/>
    <w:rsid w:val="00532911"/>
    <w:rsid w:val="00533135"/>
    <w:rsid w:val="0054187F"/>
    <w:rsid w:val="00544C86"/>
    <w:rsid w:val="00550831"/>
    <w:rsid w:val="005563C9"/>
    <w:rsid w:val="0057375D"/>
    <w:rsid w:val="00575BEC"/>
    <w:rsid w:val="00587FB7"/>
    <w:rsid w:val="0059277D"/>
    <w:rsid w:val="005C7C18"/>
    <w:rsid w:val="005D6E32"/>
    <w:rsid w:val="005E2C8D"/>
    <w:rsid w:val="005E567C"/>
    <w:rsid w:val="005E6AD2"/>
    <w:rsid w:val="005E7587"/>
    <w:rsid w:val="005F2D35"/>
    <w:rsid w:val="005F415A"/>
    <w:rsid w:val="005F5064"/>
    <w:rsid w:val="00600BB0"/>
    <w:rsid w:val="00602606"/>
    <w:rsid w:val="00613BD0"/>
    <w:rsid w:val="00613DCD"/>
    <w:rsid w:val="006142E7"/>
    <w:rsid w:val="00615DD3"/>
    <w:rsid w:val="00633645"/>
    <w:rsid w:val="006338DF"/>
    <w:rsid w:val="00636278"/>
    <w:rsid w:val="006412A6"/>
    <w:rsid w:val="00644BAE"/>
    <w:rsid w:val="00652330"/>
    <w:rsid w:val="00662755"/>
    <w:rsid w:val="006839A3"/>
    <w:rsid w:val="00690CBD"/>
    <w:rsid w:val="006941F5"/>
    <w:rsid w:val="00695FB3"/>
    <w:rsid w:val="006A26EC"/>
    <w:rsid w:val="006B5C8F"/>
    <w:rsid w:val="006B6434"/>
    <w:rsid w:val="006B7034"/>
    <w:rsid w:val="006B7483"/>
    <w:rsid w:val="006B780E"/>
    <w:rsid w:val="006C649C"/>
    <w:rsid w:val="006E05D6"/>
    <w:rsid w:val="006E4FA2"/>
    <w:rsid w:val="006F253C"/>
    <w:rsid w:val="006F25E1"/>
    <w:rsid w:val="006F44E1"/>
    <w:rsid w:val="00701C50"/>
    <w:rsid w:val="007266AF"/>
    <w:rsid w:val="007331C3"/>
    <w:rsid w:val="007403A7"/>
    <w:rsid w:val="007447F7"/>
    <w:rsid w:val="00752B1E"/>
    <w:rsid w:val="007554E3"/>
    <w:rsid w:val="0076464D"/>
    <w:rsid w:val="00765098"/>
    <w:rsid w:val="007704E8"/>
    <w:rsid w:val="00776BBA"/>
    <w:rsid w:val="00780827"/>
    <w:rsid w:val="007850BC"/>
    <w:rsid w:val="00787E2C"/>
    <w:rsid w:val="00796CE3"/>
    <w:rsid w:val="007A242D"/>
    <w:rsid w:val="007D255C"/>
    <w:rsid w:val="007D578A"/>
    <w:rsid w:val="007D6DE0"/>
    <w:rsid w:val="007D706C"/>
    <w:rsid w:val="007F2010"/>
    <w:rsid w:val="008054AC"/>
    <w:rsid w:val="008158DE"/>
    <w:rsid w:val="008249F6"/>
    <w:rsid w:val="00863B5E"/>
    <w:rsid w:val="00872638"/>
    <w:rsid w:val="008A13EC"/>
    <w:rsid w:val="008B18D8"/>
    <w:rsid w:val="008B5990"/>
    <w:rsid w:val="008D24AF"/>
    <w:rsid w:val="008F3652"/>
    <w:rsid w:val="00900914"/>
    <w:rsid w:val="009159F5"/>
    <w:rsid w:val="0091636F"/>
    <w:rsid w:val="00934053"/>
    <w:rsid w:val="00940366"/>
    <w:rsid w:val="00941B99"/>
    <w:rsid w:val="00945E84"/>
    <w:rsid w:val="00966649"/>
    <w:rsid w:val="00970AEE"/>
    <w:rsid w:val="009951EA"/>
    <w:rsid w:val="00997D81"/>
    <w:rsid w:val="009B006D"/>
    <w:rsid w:val="009B7EA0"/>
    <w:rsid w:val="009C422D"/>
    <w:rsid w:val="009D2768"/>
    <w:rsid w:val="009D46D1"/>
    <w:rsid w:val="009F0A4E"/>
    <w:rsid w:val="009F5135"/>
    <w:rsid w:val="009F6D3D"/>
    <w:rsid w:val="00A32BE8"/>
    <w:rsid w:val="00A35396"/>
    <w:rsid w:val="00A4027A"/>
    <w:rsid w:val="00A42323"/>
    <w:rsid w:val="00A4516C"/>
    <w:rsid w:val="00A52D7A"/>
    <w:rsid w:val="00A536B4"/>
    <w:rsid w:val="00A56A97"/>
    <w:rsid w:val="00A577C2"/>
    <w:rsid w:val="00A6505E"/>
    <w:rsid w:val="00A70BCA"/>
    <w:rsid w:val="00A7196B"/>
    <w:rsid w:val="00A760C4"/>
    <w:rsid w:val="00A8481C"/>
    <w:rsid w:val="00A87404"/>
    <w:rsid w:val="00AA4102"/>
    <w:rsid w:val="00AC15B6"/>
    <w:rsid w:val="00AC345D"/>
    <w:rsid w:val="00AC6741"/>
    <w:rsid w:val="00AF0907"/>
    <w:rsid w:val="00AF206B"/>
    <w:rsid w:val="00AF78AC"/>
    <w:rsid w:val="00B0089E"/>
    <w:rsid w:val="00B20A94"/>
    <w:rsid w:val="00B31459"/>
    <w:rsid w:val="00B358B3"/>
    <w:rsid w:val="00B41B0F"/>
    <w:rsid w:val="00B56E70"/>
    <w:rsid w:val="00B57567"/>
    <w:rsid w:val="00B60AC6"/>
    <w:rsid w:val="00B60FF2"/>
    <w:rsid w:val="00B623E8"/>
    <w:rsid w:val="00B6257E"/>
    <w:rsid w:val="00B76F4D"/>
    <w:rsid w:val="00B80A83"/>
    <w:rsid w:val="00B80DEB"/>
    <w:rsid w:val="00BA67E2"/>
    <w:rsid w:val="00BD1251"/>
    <w:rsid w:val="00BF0738"/>
    <w:rsid w:val="00BF4707"/>
    <w:rsid w:val="00C053D0"/>
    <w:rsid w:val="00C1509D"/>
    <w:rsid w:val="00C26E9F"/>
    <w:rsid w:val="00C3018D"/>
    <w:rsid w:val="00C36176"/>
    <w:rsid w:val="00C4445E"/>
    <w:rsid w:val="00C513BB"/>
    <w:rsid w:val="00C570B2"/>
    <w:rsid w:val="00C57325"/>
    <w:rsid w:val="00C6285F"/>
    <w:rsid w:val="00C703C8"/>
    <w:rsid w:val="00C70B8A"/>
    <w:rsid w:val="00C72A44"/>
    <w:rsid w:val="00C77A0E"/>
    <w:rsid w:val="00C86F1A"/>
    <w:rsid w:val="00C97FEA"/>
    <w:rsid w:val="00CA1D91"/>
    <w:rsid w:val="00CA3E5C"/>
    <w:rsid w:val="00CB7338"/>
    <w:rsid w:val="00CC3119"/>
    <w:rsid w:val="00CE3BC4"/>
    <w:rsid w:val="00CE7496"/>
    <w:rsid w:val="00D50447"/>
    <w:rsid w:val="00D53961"/>
    <w:rsid w:val="00D61078"/>
    <w:rsid w:val="00D7179E"/>
    <w:rsid w:val="00D76A1D"/>
    <w:rsid w:val="00D800ED"/>
    <w:rsid w:val="00D92711"/>
    <w:rsid w:val="00D94F0D"/>
    <w:rsid w:val="00D97923"/>
    <w:rsid w:val="00DA32B2"/>
    <w:rsid w:val="00DD1C9D"/>
    <w:rsid w:val="00DD3899"/>
    <w:rsid w:val="00E01FA3"/>
    <w:rsid w:val="00E04A16"/>
    <w:rsid w:val="00E05E29"/>
    <w:rsid w:val="00E146EC"/>
    <w:rsid w:val="00E161F5"/>
    <w:rsid w:val="00E256A5"/>
    <w:rsid w:val="00E269BC"/>
    <w:rsid w:val="00E30D06"/>
    <w:rsid w:val="00E41833"/>
    <w:rsid w:val="00E43263"/>
    <w:rsid w:val="00E473DB"/>
    <w:rsid w:val="00E52321"/>
    <w:rsid w:val="00E61226"/>
    <w:rsid w:val="00E71E45"/>
    <w:rsid w:val="00E96BC9"/>
    <w:rsid w:val="00EA49B3"/>
    <w:rsid w:val="00EB1971"/>
    <w:rsid w:val="00EB5D43"/>
    <w:rsid w:val="00EC1395"/>
    <w:rsid w:val="00ED05B8"/>
    <w:rsid w:val="00ED6F54"/>
    <w:rsid w:val="00EE27A1"/>
    <w:rsid w:val="00EE2A46"/>
    <w:rsid w:val="00EE4C22"/>
    <w:rsid w:val="00EF5DC9"/>
    <w:rsid w:val="00F05925"/>
    <w:rsid w:val="00F10178"/>
    <w:rsid w:val="00F15ED4"/>
    <w:rsid w:val="00F205FA"/>
    <w:rsid w:val="00F41AD0"/>
    <w:rsid w:val="00F47638"/>
    <w:rsid w:val="00F67B8A"/>
    <w:rsid w:val="00F70804"/>
    <w:rsid w:val="00F71E38"/>
    <w:rsid w:val="00F95BAC"/>
    <w:rsid w:val="00FC31A1"/>
    <w:rsid w:val="00FC5FF4"/>
    <w:rsid w:val="00FD05A4"/>
    <w:rsid w:val="00FF17BB"/>
    <w:rsid w:val="00FF424B"/>
    <w:rsid w:val="00FF6A22"/>
    <w:rsid w:val="00FF6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FACA8B-A0F7-4E13-B058-996535CA8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637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9"/>
    <w:rPr>
      <w:rFonts w:ascii="Times New Roman" w:hAnsi="Times New Roman"/>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2782</Words>
  <Characters>15860</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Win7Ultimate_x64</cp:lastModifiedBy>
  <cp:revision>3</cp:revision>
  <dcterms:created xsi:type="dcterms:W3CDTF">2021-07-14T11:06:00Z</dcterms:created>
  <dcterms:modified xsi:type="dcterms:W3CDTF">2021-07-14T12:10:00Z</dcterms:modified>
</cp:coreProperties>
</file>