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D" w:rsidRPr="004114CD" w:rsidRDefault="004114CD" w:rsidP="004114CD">
      <w:pPr>
        <w:pBdr>
          <w:bottom w:val="single" w:sz="12" w:space="3" w:color="D04009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D04009"/>
          <w:sz w:val="36"/>
          <w:szCs w:val="36"/>
          <w:lang w:eastAsia="ru-RU"/>
        </w:rPr>
      </w:pPr>
      <w:r w:rsidRPr="004114CD">
        <w:rPr>
          <w:rFonts w:ascii="Times New Roman" w:eastAsia="Times New Roman" w:hAnsi="Times New Roman" w:cs="Times New Roman"/>
          <w:color w:val="D04009"/>
          <w:sz w:val="36"/>
          <w:szCs w:val="36"/>
          <w:lang w:eastAsia="ru-RU"/>
        </w:rPr>
        <w:t xml:space="preserve">Профилактика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D04009"/>
          <w:sz w:val="36"/>
          <w:szCs w:val="36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D04009"/>
          <w:sz w:val="36"/>
          <w:szCs w:val="36"/>
          <w:lang w:eastAsia="ru-RU"/>
        </w:rPr>
        <w:t xml:space="preserve"> веществ: важные советы родителям подростков</w:t>
      </w:r>
    </w:p>
    <w:p w:rsidR="004114CD" w:rsidRPr="004114CD" w:rsidRDefault="004114CD" w:rsidP="004114CD">
      <w:pPr>
        <w:pBdr>
          <w:bottom w:val="single" w:sz="12" w:space="3" w:color="D04009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D04009"/>
          <w:sz w:val="30"/>
          <w:szCs w:val="30"/>
          <w:lang w:eastAsia="ru-RU"/>
        </w:rPr>
      </w:pPr>
      <w:bookmarkStart w:id="0" w:name="_GoBack"/>
      <w:bookmarkEnd w:id="0"/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В последнее время все больше подростков пристращаются к приему различного рода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в. Такая популярность связана с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чрезвычайно широкой распространенностью и продажей нелегальных наркотиков, психологическим здоровьем ребенка, его окружением 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и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занимаемым положением в обществе, обстановкой в семье. Организация профилактики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– это важнейшие методы, позволяющие уберечь ребенка от наркомании в будущем.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Психоактивные</w:t>
      </w:r>
      <w:proofErr w:type="spellEnd"/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вещества (ПАВ) оказывают воздействие на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работоспособность ЦНС, что приводит к расстройствам психического здоровья, в большинстве случаев полностью меняет состояние сознания. Начиная употреблять наркотические вещества, подростки редко задумываются о последствиях, считая, что однократный прием не принесет вреда их здоровью.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Но как показывает практика, после первого употребления ПАВ появляется стойкое желание возвратить возникающие ощущения, развивается стойкая физическая и 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психологическая зависимость. Со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временем это приводит к нарушению функционирования большинства органов и систем, становится причиной деградации личности.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Помочь ребенку предотвратить пристрастие к любого рода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психоактивным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веществам могут только родители. Их задача заключается в том, чтобы найти правильный подход к своим детям, нуждающихс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я в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особом внимании в период полового созревания.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Причины употребления </w:t>
      </w:r>
      <w:proofErr w:type="spellStart"/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 веществ молодежью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Пубертатный период в жизни человека – это важный этап полового созревания, ребенок переходит во взрослую жизнь, меняется его мировоззрение, возникает множество вопросов относительно окружающего мира и его будущего. Подростковый возраст непростое время для любого ребенка, принятые в это время решения и выполненные действия могут повлиять на дальнейший жизненный путь.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 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Среди основных причин пристрастия к ПАВ различают:</w:t>
      </w:r>
    </w:p>
    <w:p w:rsidR="004114CD" w:rsidRPr="004114CD" w:rsidRDefault="004114CD" w:rsidP="004114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интерес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и желание получить новые ощущения;</w:t>
      </w:r>
    </w:p>
    <w:p w:rsidR="004114CD" w:rsidRPr="004114CD" w:rsidRDefault="004114CD" w:rsidP="004114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желание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понравиться новым друзьям, войти в компанию;</w:t>
      </w:r>
    </w:p>
    <w:p w:rsidR="004114CD" w:rsidRPr="004114CD" w:rsidRDefault="004114CD" w:rsidP="004114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подростки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часто ищут выход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из трудностей, встречающихся в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жизни и находят помощь в наркотиках, которые меняют реальность, делая существующие проблемы не столь важными;</w:t>
      </w:r>
    </w:p>
    <w:p w:rsidR="004114CD" w:rsidRPr="004114CD" w:rsidRDefault="004114CD" w:rsidP="004114C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необходимость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получить опыт и понять, каково на самом деле действие наркотиков.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lastRenderedPageBreak/>
        <w:t>Факторы, повышающие риск злоупотребления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Работа по профилактике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построена на выявлении причин, которые приводят к детской наркомании и разработке мер для их устранения.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 группе повышенного риска находятся подростки при наличии следующих факторов:</w:t>
      </w:r>
    </w:p>
    <w:p w:rsidR="004114CD" w:rsidRPr="004114CD" w:rsidRDefault="004114CD" w:rsidP="004114CD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генетическая предрасположенность – все дело в скорости передачи электрических импульсов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нейромедиаторами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, что непосредственно влияет на быстроту формирования наркотической зависимости; менее устойчивы к искушению ПАВ подростки с различными особенностями акцентуациями личности, при которых 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отмечается высокая уязвимость и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впечатлительность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к психогенным раздражителям, в частности к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наркотическим веществам; также в данную группу входят пациенты, страдающие такими отклонениями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, как олигофрения, психопатия и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биполярным аффективным расстройством;</w:t>
      </w:r>
    </w:p>
    <w:p w:rsidR="004114CD" w:rsidRPr="004114CD" w:rsidRDefault="004114CD" w:rsidP="004114CD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психологические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факторы – слаб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ая сила воли, отсутствие цели и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интересов в жизни, это позволяет легко внушить несозревшей личности необходимость в приеме наркотиков; стр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емление получать удовольствие и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приятные ощущения самым простым способом, неспособность препятствовать своим желаниям, отсутствие понимания последствий приема ПАВ; при наличии проблем в семье или в школе данные факторы достаточно быстро направляют подростка к решению проблем наиболее легкими путями;</w:t>
      </w:r>
    </w:p>
    <w:p w:rsidR="004114CD" w:rsidRPr="004114CD" w:rsidRDefault="004114CD" w:rsidP="004114CD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социальные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факторы – начало приема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происходит под влиянием окружающей среды и условий, в который растет ребенок; отсутствие должного внимания со стороны родителей, приобретенные новые знакомства и желание соответствовать новой компании, казаться более взрослым и популярным.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Как предотвратить пристрастие ребенка к ПАВ?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Главную роль в профилактике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играют взаимоотношения в семье, то насколько родители уделяют внимание воспитанию детей и подростков, рассказывают им о вреде наркотиков, о возможных последствиях.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Общение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Общение – это важная составляющая воспитательного процесса, с помощью простых разговоров можно уберечь подростка от негативного влияния окружающих. С родителями, которые умеют выслушать и дать совет дети всегда делятся своими мыслями, рассказывают о произошедшем в течение дня, о новых друзьях и ин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тересах. Если свести общение до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минимума из-за нехватки времени, в конечном итоге ребенок выберет общение с другими малознакомыми людьми.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noProof/>
          <w:color w:val="333333"/>
          <w:sz w:val="30"/>
          <w:szCs w:val="30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308610" cy="308610"/>
                <wp:effectExtent l="0" t="0" r="0" b="0"/>
                <wp:docPr id="1" name="Прямоугольник 1" descr="https://molodezh79.ru/images/347456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F80EF8" id="Прямоугольник 1" o:spid="_x0000_s1026" alt="https://molodezh79.ru/images/3474568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Если подросток пытается наладить с близкими контакт следует всегда находить свободное время для общения. Так можно понять о занятиях подростка и уберечь от пагубного влияния дурных компаний.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Совместное времяпровождение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Для профилактики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большую роль играет совместное времяпровождение с ребенком. Это может быть прогулки на велосипедах, спортивные игры, совместные увлечения музыкой, посещение бассейна, поход в театр либо кинотеатр, сбор грибов или рыбалка.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Если у подроста есть занятие интересное и приносящее пользу, которым он может заниматься совместно с матерью или отцом, в семье не будет недоговорок, такие родители всегда будут вызывать доверие. Необходимость в новых ощущениях отпадет.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Ставить себя на место ребенка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Подростковый возраст – это сложный период, когда дети чувствуют себя непонятыми. Поэтому необходимо вести не просто доверительные разговоры, но и дать понять ребенку, что 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его переживания очень важны и с </w:t>
      </w: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пониманием относится к происходящему в жизни подростка.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А в качестве поддержки ребенок должен понимать, что при любых проблемах может довериться родителям, которые всегда окажут поддержку, так как понимают свое чадо.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Общение с его друзьями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Хорошие родители всегда в курсе кто входит в окружение своего ребенка, о чем думают, чем интересуются.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Дни рождения, проводимые дома или другие праздники, на которые могут быть приглашены одноклассники или просто друзья подроста помогут познакомиться с ними поближе, узнать о их хобби, понять мировоззрение.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Собственный пример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Родители, являющиеся противниками вредных привычек, таких как </w:t>
      </w:r>
      <w:hyperlink r:id="rId5" w:history="1">
        <w:r w:rsidRPr="004114CD">
          <w:rPr>
            <w:rFonts w:ascii="Times New Roman" w:eastAsia="Times New Roman" w:hAnsi="Times New Roman" w:cs="Times New Roman"/>
            <w:color w:val="993333"/>
            <w:sz w:val="30"/>
            <w:szCs w:val="30"/>
            <w:lang w:eastAsia="ru-RU"/>
          </w:rPr>
          <w:t>курение</w:t>
        </w:r>
      </w:hyperlink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, </w:t>
      </w:r>
      <w:hyperlink r:id="rId6" w:history="1">
        <w:r w:rsidRPr="004114CD">
          <w:rPr>
            <w:rFonts w:ascii="Times New Roman" w:eastAsia="Times New Roman" w:hAnsi="Times New Roman" w:cs="Times New Roman"/>
            <w:color w:val="993333"/>
            <w:sz w:val="30"/>
            <w:szCs w:val="30"/>
            <w:lang w:eastAsia="ru-RU"/>
          </w:rPr>
          <w:t>употребление спиртного</w:t>
        </w:r>
      </w:hyperlink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 и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подают правильный пример подростка. А как известно дети подражают своим родителям.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Симптомы злоупотребления</w:t>
      </w:r>
    </w:p>
    <w:p w:rsid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Если применяемые меры профилактики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были упущены родными, а проводимые занятия в школе не принесли пользы и подростки все же подсели на наркотики важно знать симптомы, позволяющие своевременно выявить проблему и обратиться за квалифицированной помощью.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lastRenderedPageBreak/>
        <w:t>К физиологическим признакам относятся: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гиперемия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либо бледность кожных покровов;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резко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уженные либо расширенные зрачки;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покраснение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и мутность глазных яблок;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заторможенность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вовремя общения;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повышенный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аппетит либо напротив его отсутствие и похудение;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регулярно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возникающие приступы кашля;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расстройство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координации движения;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нарушение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функционирования органов ЖКТ;</w:t>
      </w:r>
    </w:p>
    <w:p w:rsidR="004114CD" w:rsidRPr="004114CD" w:rsidRDefault="004114CD" w:rsidP="004114CD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скачки</w:t>
      </w:r>
      <w:proofErr w:type="gram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АД.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Помимо указанной клиники меняется также поведение – нарушение сна либо сонливость, усталость и вялость сменяющаяся беспричинной возбудимостью, ухудшение мыслительной функции и логического мышления, ребенок перестает общаться с близкими, из дома начинают пропадать ценные вещи, в карманах одежды появляются странные вещи.</w:t>
      </w: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4114CD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Заключение</w:t>
      </w:r>
    </w:p>
    <w:p w:rsidR="008E500F" w:rsidRPr="004114CD" w:rsidRDefault="004114CD" w:rsidP="00411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На сегодняшний день профилактике употребления </w:t>
      </w:r>
      <w:proofErr w:type="spellStart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психоактивных</w:t>
      </w:r>
      <w:proofErr w:type="spellEnd"/>
      <w:r w:rsidRPr="004114CD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веществ у подростков уделяется огромное внимание, в школах проводятся занятия с психологами. Но основную роль в профилактических мероприятиях играют взаимоотношение в семье.</w:t>
      </w:r>
    </w:p>
    <w:sectPr w:rsidR="008E500F" w:rsidRPr="004114CD" w:rsidSect="004114CD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05255"/>
    <w:multiLevelType w:val="multilevel"/>
    <w:tmpl w:val="778E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280810"/>
    <w:multiLevelType w:val="multilevel"/>
    <w:tmpl w:val="E9EED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0C2FE0"/>
    <w:multiLevelType w:val="multilevel"/>
    <w:tmpl w:val="D8B2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D"/>
    <w:rsid w:val="004114CD"/>
    <w:rsid w:val="007C63FA"/>
    <w:rsid w:val="008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A3A6FE-398A-404B-9CFF-A07DAE9D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114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14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11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14CD"/>
    <w:rPr>
      <w:b/>
      <w:bCs/>
    </w:rPr>
  </w:style>
  <w:style w:type="character" w:styleId="a5">
    <w:name w:val="Hyperlink"/>
    <w:basedOn w:val="a0"/>
    <w:uiPriority w:val="99"/>
    <w:semiHidden/>
    <w:unhideWhenUsed/>
    <w:rsid w:val="004114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44006">
              <w:blockQuote w:val="1"/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single" w:sz="36" w:space="11" w:color="EEEEEE"/>
                <w:bottom w:val="none" w:sz="0" w:space="0" w:color="auto"/>
                <w:right w:val="none" w:sz="0" w:space="0" w:color="auto"/>
              </w:divBdr>
            </w:div>
            <w:div w:id="1786609440">
              <w:blockQuote w:val="1"/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single" w:sz="36" w:space="11" w:color="EEEEEE"/>
                <w:bottom w:val="none" w:sz="0" w:space="0" w:color="auto"/>
                <w:right w:val="none" w:sz="0" w:space="0" w:color="auto"/>
              </w:divBdr>
            </w:div>
            <w:div w:id="1675956783">
              <w:blockQuote w:val="1"/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single" w:sz="36" w:space="11" w:color="EEEEEE"/>
                <w:bottom w:val="none" w:sz="0" w:space="0" w:color="auto"/>
                <w:right w:val="none" w:sz="0" w:space="0" w:color="auto"/>
              </w:divBdr>
            </w:div>
            <w:div w:id="706098797">
              <w:blockQuote w:val="1"/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single" w:sz="36" w:space="11" w:color="EEEEEE"/>
                <w:bottom w:val="none" w:sz="0" w:space="0" w:color="auto"/>
                <w:right w:val="none" w:sz="0" w:space="0" w:color="auto"/>
              </w:divBdr>
            </w:div>
            <w:div w:id="1828790593">
              <w:blockQuote w:val="1"/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single" w:sz="36" w:space="11" w:color="EEEEEE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opz.ru/informaciya/alkogolizm/problema-podrostkovogo-alcogolizma-chto-delat-roditelyam/" TargetMode="External"/><Relationship Id="rId5" Type="http://schemas.openxmlformats.org/officeDocument/2006/relationships/hyperlink" Target="https://stopz.ru/informaciya/kurenie/vred-kureniya-dlya-podrostk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1</cp:revision>
  <dcterms:created xsi:type="dcterms:W3CDTF">2021-08-30T09:55:00Z</dcterms:created>
  <dcterms:modified xsi:type="dcterms:W3CDTF">2021-08-30T10:00:00Z</dcterms:modified>
</cp:coreProperties>
</file>