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A4759C" w14:textId="31225499" w:rsidR="002826C7" w:rsidRPr="00521368" w:rsidRDefault="00917AD0" w:rsidP="002826C7">
      <w:pPr>
        <w:pStyle w:val="1"/>
        <w:spacing w:before="0" w:after="0"/>
        <w:jc w:val="center"/>
      </w:pPr>
      <w:bookmarkStart w:id="0" w:name="_GoBack"/>
      <w:bookmarkEnd w:id="0"/>
      <w:r w:rsidRPr="00521368">
        <w:rPr>
          <w:rStyle w:val="a3"/>
          <w:bCs/>
          <w:sz w:val="26"/>
          <w:szCs w:val="26"/>
        </w:rPr>
        <w:t>Извещение</w:t>
      </w:r>
      <w:r w:rsidR="002826C7" w:rsidRPr="00521368">
        <w:rPr>
          <w:rStyle w:val="a3"/>
          <w:bCs/>
          <w:sz w:val="26"/>
          <w:szCs w:val="26"/>
        </w:rPr>
        <w:t xml:space="preserve"> о проведение общественного обсуждения </w:t>
      </w:r>
      <w:r w:rsidR="00486E9D">
        <w:rPr>
          <w:rStyle w:val="a3"/>
          <w:bCs/>
          <w:sz w:val="26"/>
          <w:szCs w:val="26"/>
        </w:rPr>
        <w:t xml:space="preserve">оценки воздействия </w:t>
      </w:r>
      <w:r w:rsidR="008159F0">
        <w:rPr>
          <w:rStyle w:val="a3"/>
          <w:bCs/>
          <w:sz w:val="26"/>
          <w:szCs w:val="26"/>
        </w:rPr>
        <w:br/>
      </w:r>
      <w:r w:rsidR="00486E9D">
        <w:rPr>
          <w:rStyle w:val="a3"/>
          <w:bCs/>
          <w:sz w:val="26"/>
          <w:szCs w:val="26"/>
        </w:rPr>
        <w:t>на окружающую среду</w:t>
      </w:r>
      <w:r w:rsidR="002826C7" w:rsidRPr="00521368">
        <w:rPr>
          <w:rStyle w:val="a3"/>
          <w:bCs/>
          <w:sz w:val="26"/>
          <w:szCs w:val="26"/>
        </w:rPr>
        <w:t xml:space="preserve"> по объекту:</w:t>
      </w:r>
    </w:p>
    <w:p w14:paraId="02F05C0F" w14:textId="0808376F" w:rsidR="002826C7" w:rsidRPr="00521368" w:rsidRDefault="00377DF4" w:rsidP="008159F0">
      <w:pPr>
        <w:pStyle w:val="ConsPlusNonformat"/>
        <w:jc w:val="center"/>
        <w:rPr>
          <w:rStyle w:val="a3"/>
          <w:rFonts w:ascii="Times New Roman" w:hAnsi="Times New Roman" w:cs="Times New Roman"/>
          <w:bCs/>
          <w:sz w:val="26"/>
          <w:szCs w:val="26"/>
        </w:rPr>
      </w:pPr>
      <w:r w:rsidRPr="00521368">
        <w:rPr>
          <w:rStyle w:val="a3"/>
          <w:rFonts w:ascii="Times New Roman" w:hAnsi="Times New Roman" w:cs="Times New Roman"/>
          <w:bCs/>
          <w:sz w:val="26"/>
          <w:szCs w:val="26"/>
        </w:rPr>
        <w:t>«</w:t>
      </w:r>
      <w:r w:rsidR="00486E9D">
        <w:rPr>
          <w:rStyle w:val="a3"/>
          <w:rFonts w:ascii="Times New Roman" w:hAnsi="Times New Roman" w:cs="Times New Roman"/>
          <w:bCs/>
          <w:sz w:val="26"/>
          <w:szCs w:val="26"/>
        </w:rPr>
        <w:t>Реконструкция мемориального комплекса «Курган Славы» с прилегающей территорией</w:t>
      </w:r>
      <w:r w:rsidRPr="00521368">
        <w:rPr>
          <w:rStyle w:val="a3"/>
          <w:rFonts w:ascii="Times New Roman" w:hAnsi="Times New Roman" w:cs="Times New Roman"/>
          <w:bCs/>
          <w:sz w:val="26"/>
          <w:szCs w:val="26"/>
        </w:rPr>
        <w:t>»</w:t>
      </w:r>
    </w:p>
    <w:p w14:paraId="583303B4" w14:textId="77777777" w:rsidR="00377DF4" w:rsidRPr="00521368" w:rsidRDefault="00377DF4" w:rsidP="002826C7">
      <w:pPr>
        <w:pStyle w:val="1"/>
        <w:spacing w:before="113" w:after="113"/>
        <w:jc w:val="center"/>
        <w:rPr>
          <w:rStyle w:val="a3"/>
          <w:b w:val="0"/>
          <w:bCs/>
          <w:sz w:val="26"/>
          <w:szCs w:val="26"/>
        </w:rPr>
      </w:pPr>
    </w:p>
    <w:p w14:paraId="5A08587B" w14:textId="21C552AF" w:rsidR="002826C7" w:rsidRPr="00486E9D" w:rsidRDefault="00486E9D" w:rsidP="00486E9D">
      <w:pPr>
        <w:pStyle w:val="1"/>
        <w:spacing w:before="0" w:after="0"/>
        <w:jc w:val="both"/>
        <w:rPr>
          <w:bCs/>
          <w:sz w:val="26"/>
          <w:szCs w:val="26"/>
        </w:rPr>
      </w:pPr>
      <w:r>
        <w:rPr>
          <w:rStyle w:val="a3"/>
          <w:b w:val="0"/>
          <w:bCs/>
          <w:sz w:val="26"/>
          <w:szCs w:val="26"/>
        </w:rPr>
        <w:t xml:space="preserve">            </w:t>
      </w:r>
      <w:r w:rsidR="002826C7" w:rsidRPr="00521368">
        <w:rPr>
          <w:rStyle w:val="a3"/>
          <w:b w:val="0"/>
          <w:bCs/>
          <w:sz w:val="26"/>
          <w:szCs w:val="26"/>
        </w:rPr>
        <w:t xml:space="preserve">Смолевичский районный исполнительный комитет по заявлению </w:t>
      </w:r>
      <w:r w:rsidRPr="00486E9D">
        <w:rPr>
          <w:bCs/>
          <w:sz w:val="26"/>
          <w:szCs w:val="26"/>
        </w:rPr>
        <w:t>Коммунально</w:t>
      </w:r>
      <w:r>
        <w:rPr>
          <w:bCs/>
          <w:sz w:val="26"/>
          <w:szCs w:val="26"/>
        </w:rPr>
        <w:t>го</w:t>
      </w:r>
      <w:r w:rsidRPr="00486E9D">
        <w:rPr>
          <w:bCs/>
          <w:sz w:val="26"/>
          <w:szCs w:val="26"/>
        </w:rPr>
        <w:t xml:space="preserve"> унитарно</w:t>
      </w:r>
      <w:r>
        <w:rPr>
          <w:bCs/>
          <w:sz w:val="26"/>
          <w:szCs w:val="26"/>
        </w:rPr>
        <w:t>го</w:t>
      </w:r>
      <w:r w:rsidRPr="00486E9D">
        <w:rPr>
          <w:bCs/>
          <w:sz w:val="26"/>
          <w:szCs w:val="26"/>
        </w:rPr>
        <w:t xml:space="preserve"> предприяти</w:t>
      </w:r>
      <w:r>
        <w:rPr>
          <w:bCs/>
          <w:sz w:val="26"/>
          <w:szCs w:val="26"/>
        </w:rPr>
        <w:t>я</w:t>
      </w:r>
      <w:r w:rsidRPr="00486E9D">
        <w:rPr>
          <w:bCs/>
          <w:sz w:val="26"/>
          <w:szCs w:val="26"/>
        </w:rPr>
        <w:t xml:space="preserve"> «Управление капитального строительства Миноблисполкома»</w:t>
      </w:r>
      <w:r>
        <w:rPr>
          <w:bCs/>
          <w:sz w:val="26"/>
          <w:szCs w:val="26"/>
        </w:rPr>
        <w:t xml:space="preserve"> </w:t>
      </w:r>
      <w:r w:rsidR="002826C7" w:rsidRPr="00521368">
        <w:rPr>
          <w:rStyle w:val="a3"/>
          <w:b w:val="0"/>
          <w:bCs/>
          <w:sz w:val="26"/>
          <w:szCs w:val="26"/>
        </w:rPr>
        <w:t xml:space="preserve">приглашает принять участие в общественном обсуждении </w:t>
      </w:r>
      <w:r w:rsidRPr="00486E9D">
        <w:rPr>
          <w:bCs/>
          <w:sz w:val="26"/>
          <w:szCs w:val="26"/>
        </w:rPr>
        <w:t>оценки воздействия на окружающую среду по объекту:</w:t>
      </w:r>
      <w:r>
        <w:rPr>
          <w:bCs/>
          <w:sz w:val="26"/>
          <w:szCs w:val="26"/>
        </w:rPr>
        <w:t xml:space="preserve"> </w:t>
      </w:r>
      <w:r w:rsidRPr="00486E9D">
        <w:rPr>
          <w:bCs/>
          <w:sz w:val="26"/>
          <w:szCs w:val="26"/>
        </w:rPr>
        <w:t>«Реконструкция мемориального комплекса «Курган Славы» с прилегающей территорией»</w:t>
      </w:r>
      <w:r w:rsidR="002826C7" w:rsidRPr="00521368">
        <w:rPr>
          <w:rStyle w:val="a3"/>
          <w:b w:val="0"/>
          <w:bCs/>
          <w:sz w:val="26"/>
          <w:szCs w:val="26"/>
        </w:rPr>
        <w:br/>
        <w:t>(далее – объект)</w:t>
      </w:r>
    </w:p>
    <w:p w14:paraId="0D3746E6" w14:textId="0D143CD0" w:rsidR="002826C7" w:rsidRPr="00521368" w:rsidRDefault="002826C7" w:rsidP="001A1B59">
      <w:pPr>
        <w:pStyle w:val="1"/>
        <w:spacing w:before="0" w:after="0"/>
        <w:ind w:firstLine="720"/>
        <w:jc w:val="both"/>
        <w:rPr>
          <w:rStyle w:val="a3"/>
          <w:sz w:val="26"/>
          <w:szCs w:val="26"/>
        </w:rPr>
      </w:pPr>
      <w:r w:rsidRPr="00521368">
        <w:rPr>
          <w:rStyle w:val="a3"/>
          <w:b w:val="0"/>
          <w:bCs/>
          <w:sz w:val="26"/>
          <w:szCs w:val="26"/>
        </w:rPr>
        <w:t xml:space="preserve">Планируемое место размещения объекта </w:t>
      </w:r>
      <w:r w:rsidR="008B2911" w:rsidRPr="00521368">
        <w:rPr>
          <w:rStyle w:val="a3"/>
          <w:b w:val="0"/>
          <w:bCs/>
          <w:sz w:val="26"/>
          <w:szCs w:val="26"/>
        </w:rPr>
        <w:t>предусмотрено</w:t>
      </w:r>
      <w:r w:rsidRPr="00521368">
        <w:rPr>
          <w:rStyle w:val="a3"/>
          <w:b w:val="0"/>
          <w:bCs/>
          <w:sz w:val="26"/>
          <w:szCs w:val="26"/>
        </w:rPr>
        <w:t xml:space="preserve"> </w:t>
      </w:r>
      <w:r w:rsidR="00486E9D">
        <w:rPr>
          <w:rStyle w:val="a3"/>
          <w:b w:val="0"/>
          <w:bCs/>
          <w:sz w:val="26"/>
          <w:szCs w:val="26"/>
        </w:rPr>
        <w:t xml:space="preserve">к северо-востоку </w:t>
      </w:r>
      <w:r w:rsidR="008159F0">
        <w:rPr>
          <w:rStyle w:val="a3"/>
          <w:b w:val="0"/>
          <w:bCs/>
          <w:sz w:val="26"/>
          <w:szCs w:val="26"/>
        </w:rPr>
        <w:br/>
      </w:r>
      <w:r w:rsidR="00486E9D">
        <w:rPr>
          <w:rStyle w:val="a3"/>
          <w:b w:val="0"/>
          <w:bCs/>
          <w:sz w:val="26"/>
          <w:szCs w:val="26"/>
        </w:rPr>
        <w:t xml:space="preserve">от </w:t>
      </w:r>
      <w:proofErr w:type="spellStart"/>
      <w:r w:rsidR="00486E9D">
        <w:rPr>
          <w:rStyle w:val="a3"/>
          <w:b w:val="0"/>
          <w:bCs/>
          <w:sz w:val="26"/>
          <w:szCs w:val="26"/>
        </w:rPr>
        <w:t>агрогородка</w:t>
      </w:r>
      <w:proofErr w:type="spellEnd"/>
      <w:r w:rsidR="00486E9D">
        <w:rPr>
          <w:rStyle w:val="a3"/>
          <w:b w:val="0"/>
          <w:bCs/>
          <w:sz w:val="26"/>
          <w:szCs w:val="26"/>
        </w:rPr>
        <w:t xml:space="preserve"> Слобода </w:t>
      </w:r>
      <w:proofErr w:type="spellStart"/>
      <w:r w:rsidR="00486E9D">
        <w:rPr>
          <w:rStyle w:val="a3"/>
          <w:b w:val="0"/>
          <w:bCs/>
          <w:sz w:val="26"/>
          <w:szCs w:val="26"/>
        </w:rPr>
        <w:t>Озерицко</w:t>
      </w:r>
      <w:proofErr w:type="spellEnd"/>
      <w:r w:rsidR="00486E9D">
        <w:rPr>
          <w:rStyle w:val="a3"/>
          <w:b w:val="0"/>
          <w:bCs/>
          <w:sz w:val="26"/>
          <w:szCs w:val="26"/>
        </w:rPr>
        <w:t>- Слободского с/с</w:t>
      </w:r>
      <w:r w:rsidR="00377DF4" w:rsidRPr="00521368">
        <w:rPr>
          <w:rStyle w:val="a3"/>
          <w:b w:val="0"/>
          <w:bCs/>
          <w:sz w:val="26"/>
          <w:szCs w:val="26"/>
        </w:rPr>
        <w:t xml:space="preserve"> </w:t>
      </w:r>
      <w:proofErr w:type="spellStart"/>
      <w:r w:rsidR="00377DF4" w:rsidRPr="00521368">
        <w:rPr>
          <w:rStyle w:val="a3"/>
          <w:b w:val="0"/>
          <w:bCs/>
          <w:sz w:val="26"/>
          <w:szCs w:val="26"/>
        </w:rPr>
        <w:t>Смолевичского</w:t>
      </w:r>
      <w:proofErr w:type="spellEnd"/>
      <w:r w:rsidR="00377DF4" w:rsidRPr="00521368">
        <w:rPr>
          <w:rStyle w:val="a3"/>
          <w:b w:val="0"/>
          <w:bCs/>
          <w:sz w:val="26"/>
          <w:szCs w:val="26"/>
        </w:rPr>
        <w:t xml:space="preserve"> района Минской области.</w:t>
      </w:r>
    </w:p>
    <w:p w14:paraId="1CA7925D" w14:textId="7D6E7509" w:rsidR="002826C7" w:rsidRPr="00521368" w:rsidRDefault="002826C7" w:rsidP="001A1B59">
      <w:pPr>
        <w:pStyle w:val="1"/>
        <w:spacing w:before="0" w:after="0"/>
        <w:ind w:firstLine="720"/>
        <w:jc w:val="both"/>
        <w:rPr>
          <w:rStyle w:val="a3"/>
          <w:b w:val="0"/>
          <w:bCs/>
          <w:sz w:val="26"/>
          <w:szCs w:val="26"/>
        </w:rPr>
      </w:pPr>
      <w:r w:rsidRPr="00521368">
        <w:rPr>
          <w:rStyle w:val="a3"/>
          <w:b w:val="0"/>
          <w:bCs/>
          <w:sz w:val="26"/>
          <w:szCs w:val="26"/>
        </w:rPr>
        <w:t xml:space="preserve">Общественное обсуждение архитектурно-планировочной концепции объекта состоится в период с </w:t>
      </w:r>
      <w:r w:rsidR="00486E9D">
        <w:rPr>
          <w:rStyle w:val="a3"/>
          <w:b w:val="0"/>
          <w:bCs/>
          <w:sz w:val="26"/>
          <w:szCs w:val="26"/>
        </w:rPr>
        <w:t>21</w:t>
      </w:r>
      <w:r w:rsidRPr="00521368">
        <w:rPr>
          <w:rStyle w:val="a3"/>
          <w:b w:val="0"/>
          <w:bCs/>
          <w:sz w:val="26"/>
          <w:szCs w:val="26"/>
        </w:rPr>
        <w:t>.0</w:t>
      </w:r>
      <w:r w:rsidR="00486E9D">
        <w:rPr>
          <w:rStyle w:val="a3"/>
          <w:b w:val="0"/>
          <w:bCs/>
          <w:sz w:val="26"/>
          <w:szCs w:val="26"/>
        </w:rPr>
        <w:t>6</w:t>
      </w:r>
      <w:r w:rsidRPr="00521368">
        <w:rPr>
          <w:rStyle w:val="a3"/>
          <w:b w:val="0"/>
          <w:bCs/>
          <w:sz w:val="26"/>
          <w:szCs w:val="26"/>
        </w:rPr>
        <w:t>.2023 по 2</w:t>
      </w:r>
      <w:r w:rsidR="00486E9D">
        <w:rPr>
          <w:rStyle w:val="a3"/>
          <w:b w:val="0"/>
          <w:bCs/>
          <w:sz w:val="26"/>
          <w:szCs w:val="26"/>
        </w:rPr>
        <w:t>2</w:t>
      </w:r>
      <w:r w:rsidRPr="00521368">
        <w:rPr>
          <w:rStyle w:val="a3"/>
          <w:b w:val="0"/>
          <w:bCs/>
          <w:sz w:val="26"/>
          <w:szCs w:val="26"/>
        </w:rPr>
        <w:t>.0</w:t>
      </w:r>
      <w:r w:rsidR="00486E9D">
        <w:rPr>
          <w:rStyle w:val="a3"/>
          <w:b w:val="0"/>
          <w:bCs/>
          <w:sz w:val="26"/>
          <w:szCs w:val="26"/>
        </w:rPr>
        <w:t>7</w:t>
      </w:r>
      <w:r w:rsidRPr="00521368">
        <w:rPr>
          <w:rStyle w:val="a3"/>
          <w:b w:val="0"/>
          <w:bCs/>
          <w:sz w:val="26"/>
          <w:szCs w:val="26"/>
        </w:rPr>
        <w:t>.2023 включительно.</w:t>
      </w:r>
    </w:p>
    <w:p w14:paraId="2961FD2C" w14:textId="77777777" w:rsidR="008159F0" w:rsidRDefault="002826C7" w:rsidP="001A1B59">
      <w:pPr>
        <w:pStyle w:val="1"/>
        <w:spacing w:before="0" w:after="0"/>
        <w:ind w:firstLine="720"/>
        <w:jc w:val="both"/>
        <w:rPr>
          <w:rStyle w:val="a3"/>
          <w:b w:val="0"/>
          <w:bCs/>
          <w:sz w:val="26"/>
          <w:szCs w:val="26"/>
        </w:rPr>
      </w:pPr>
      <w:r w:rsidRPr="00521368">
        <w:rPr>
          <w:rStyle w:val="a3"/>
          <w:b w:val="0"/>
          <w:bCs/>
          <w:sz w:val="26"/>
          <w:szCs w:val="26"/>
        </w:rPr>
        <w:t xml:space="preserve">Презентация материалов проекта будет размещена в электронном виде </w:t>
      </w:r>
      <w:r w:rsidRPr="00521368">
        <w:rPr>
          <w:rStyle w:val="a3"/>
          <w:b w:val="0"/>
          <w:bCs/>
          <w:sz w:val="26"/>
          <w:szCs w:val="26"/>
        </w:rPr>
        <w:br/>
        <w:t xml:space="preserve">на официальном сайте Смолевичского районного исполнительного комитета </w:t>
      </w:r>
      <w:r w:rsidRPr="00521368">
        <w:rPr>
          <w:rStyle w:val="a3"/>
          <w:b w:val="0"/>
          <w:bCs/>
          <w:sz w:val="26"/>
          <w:szCs w:val="26"/>
        </w:rPr>
        <w:br/>
        <w:t>в разделе «Общественные обсуждения».</w:t>
      </w:r>
    </w:p>
    <w:p w14:paraId="0FE3CBE4" w14:textId="7863D7FD" w:rsidR="002826C7" w:rsidRPr="00521368" w:rsidRDefault="002826C7" w:rsidP="001A1B59">
      <w:pPr>
        <w:pStyle w:val="1"/>
        <w:spacing w:before="0" w:after="0"/>
        <w:ind w:firstLine="720"/>
        <w:jc w:val="both"/>
        <w:rPr>
          <w:b/>
          <w:bCs/>
        </w:rPr>
      </w:pPr>
      <w:r w:rsidRPr="00521368">
        <w:rPr>
          <w:rStyle w:val="a3"/>
          <w:b w:val="0"/>
          <w:bCs/>
          <w:sz w:val="26"/>
          <w:szCs w:val="26"/>
        </w:rPr>
        <w:t>Выразить свои замечания и предложения можно</w:t>
      </w:r>
      <w:r w:rsidR="001A1B59">
        <w:rPr>
          <w:rStyle w:val="a3"/>
          <w:b w:val="0"/>
          <w:bCs/>
          <w:sz w:val="26"/>
          <w:szCs w:val="26"/>
        </w:rPr>
        <w:t xml:space="preserve"> </w:t>
      </w:r>
      <w:r w:rsidRPr="00521368">
        <w:rPr>
          <w:rStyle w:val="a3"/>
          <w:b w:val="0"/>
          <w:bCs/>
          <w:sz w:val="26"/>
          <w:szCs w:val="26"/>
        </w:rPr>
        <w:t>направи</w:t>
      </w:r>
      <w:r w:rsidR="001A1B59">
        <w:rPr>
          <w:rStyle w:val="a3"/>
          <w:b w:val="0"/>
          <w:bCs/>
          <w:sz w:val="26"/>
          <w:szCs w:val="26"/>
        </w:rPr>
        <w:t>в</w:t>
      </w:r>
      <w:r w:rsidRPr="00521368">
        <w:rPr>
          <w:rStyle w:val="a3"/>
          <w:b w:val="0"/>
          <w:bCs/>
          <w:sz w:val="26"/>
          <w:szCs w:val="26"/>
        </w:rPr>
        <w:t xml:space="preserve"> </w:t>
      </w:r>
      <w:r w:rsidR="001A1B59">
        <w:rPr>
          <w:rStyle w:val="a3"/>
          <w:b w:val="0"/>
          <w:bCs/>
          <w:sz w:val="26"/>
          <w:szCs w:val="26"/>
        </w:rPr>
        <w:t xml:space="preserve">их </w:t>
      </w:r>
      <w:r w:rsidRPr="00521368">
        <w:rPr>
          <w:rStyle w:val="a3"/>
          <w:b w:val="0"/>
          <w:bCs/>
          <w:sz w:val="26"/>
          <w:szCs w:val="26"/>
        </w:rPr>
        <w:t xml:space="preserve">организатору общественного обсуждения с пометкой «общественное обсуждение» по </w:t>
      </w:r>
      <w:r w:rsidR="009A2AD0" w:rsidRPr="00521368">
        <w:rPr>
          <w:rStyle w:val="a3"/>
          <w:b w:val="0"/>
          <w:bCs/>
          <w:sz w:val="26"/>
          <w:szCs w:val="26"/>
        </w:rPr>
        <w:t>2</w:t>
      </w:r>
      <w:r w:rsidR="00486E9D">
        <w:rPr>
          <w:rStyle w:val="a3"/>
          <w:b w:val="0"/>
          <w:bCs/>
          <w:sz w:val="26"/>
          <w:szCs w:val="26"/>
        </w:rPr>
        <w:t>2</w:t>
      </w:r>
      <w:r w:rsidR="009A2AD0" w:rsidRPr="00521368">
        <w:rPr>
          <w:rStyle w:val="a3"/>
          <w:b w:val="0"/>
          <w:bCs/>
          <w:sz w:val="26"/>
          <w:szCs w:val="26"/>
        </w:rPr>
        <w:t>.0</w:t>
      </w:r>
      <w:r w:rsidR="00486E9D">
        <w:rPr>
          <w:rStyle w:val="a3"/>
          <w:b w:val="0"/>
          <w:bCs/>
          <w:sz w:val="26"/>
          <w:szCs w:val="26"/>
        </w:rPr>
        <w:t>7</w:t>
      </w:r>
      <w:r w:rsidR="009A2AD0" w:rsidRPr="00521368">
        <w:rPr>
          <w:rStyle w:val="a3"/>
          <w:b w:val="0"/>
          <w:bCs/>
          <w:sz w:val="26"/>
          <w:szCs w:val="26"/>
        </w:rPr>
        <w:t>.2023</w:t>
      </w:r>
      <w:r w:rsidRPr="00521368">
        <w:rPr>
          <w:rStyle w:val="a3"/>
          <w:b w:val="0"/>
          <w:bCs/>
          <w:sz w:val="26"/>
          <w:szCs w:val="26"/>
        </w:rPr>
        <w:t xml:space="preserve"> включительно (почтовый адрес: 222201 г.</w:t>
      </w:r>
      <w:r w:rsidR="001A1B59">
        <w:rPr>
          <w:rStyle w:val="a3"/>
          <w:b w:val="0"/>
          <w:bCs/>
          <w:sz w:val="26"/>
          <w:szCs w:val="26"/>
        </w:rPr>
        <w:t xml:space="preserve"> </w:t>
      </w:r>
      <w:r w:rsidRPr="00521368">
        <w:rPr>
          <w:rStyle w:val="a3"/>
          <w:b w:val="0"/>
          <w:bCs/>
          <w:sz w:val="26"/>
          <w:szCs w:val="26"/>
        </w:rPr>
        <w:t>Смолевичи, ул. Советская, 125, электронный адрес: arhit@smolevichi.gov.by).</w:t>
      </w:r>
    </w:p>
    <w:p w14:paraId="311196B6" w14:textId="77777777" w:rsidR="002826C7" w:rsidRPr="008159F0" w:rsidRDefault="002826C7" w:rsidP="001A1B59">
      <w:pPr>
        <w:pStyle w:val="1"/>
        <w:spacing w:before="0" w:after="0"/>
        <w:rPr>
          <w:sz w:val="26"/>
          <w:szCs w:val="26"/>
        </w:rPr>
      </w:pPr>
      <w:r w:rsidRPr="008159F0">
        <w:rPr>
          <w:rStyle w:val="a3"/>
          <w:sz w:val="26"/>
          <w:szCs w:val="26"/>
        </w:rPr>
        <w:t>Организатор общественного обсуждения:</w:t>
      </w:r>
    </w:p>
    <w:p w14:paraId="58C93EBD" w14:textId="6A0F011A" w:rsidR="002826C7" w:rsidRPr="00521368" w:rsidRDefault="002826C7" w:rsidP="001A1B59">
      <w:pPr>
        <w:pStyle w:val="1"/>
        <w:spacing w:before="0" w:after="0"/>
        <w:rPr>
          <w:sz w:val="26"/>
          <w:szCs w:val="26"/>
        </w:rPr>
      </w:pPr>
      <w:r w:rsidRPr="00521368">
        <w:rPr>
          <w:rStyle w:val="a3"/>
          <w:b w:val="0"/>
          <w:bCs/>
          <w:sz w:val="26"/>
          <w:szCs w:val="26"/>
        </w:rPr>
        <w:t xml:space="preserve">Смолевичский районный исполнительный комитет, </w:t>
      </w:r>
      <w:r w:rsidRPr="00521368">
        <w:rPr>
          <w:b/>
          <w:bCs/>
          <w:sz w:val="26"/>
          <w:szCs w:val="26"/>
        </w:rPr>
        <w:br/>
      </w:r>
      <w:r w:rsidRPr="00521368">
        <w:rPr>
          <w:rStyle w:val="a3"/>
          <w:b w:val="0"/>
          <w:bCs/>
          <w:sz w:val="26"/>
          <w:szCs w:val="26"/>
        </w:rPr>
        <w:t>222201 г.</w:t>
      </w:r>
      <w:r w:rsidR="008159F0">
        <w:rPr>
          <w:rStyle w:val="a3"/>
          <w:b w:val="0"/>
          <w:bCs/>
          <w:sz w:val="26"/>
          <w:szCs w:val="26"/>
        </w:rPr>
        <w:t xml:space="preserve"> </w:t>
      </w:r>
      <w:r w:rsidRPr="00521368">
        <w:rPr>
          <w:rStyle w:val="a3"/>
          <w:b w:val="0"/>
          <w:bCs/>
          <w:sz w:val="26"/>
          <w:szCs w:val="26"/>
        </w:rPr>
        <w:t xml:space="preserve">Смолевичи, ул. Советская, 125 </w:t>
      </w:r>
      <w:r w:rsidRPr="00521368">
        <w:rPr>
          <w:b/>
          <w:bCs/>
          <w:sz w:val="26"/>
          <w:szCs w:val="26"/>
        </w:rPr>
        <w:br/>
      </w:r>
      <w:r w:rsidRPr="00521368">
        <w:rPr>
          <w:rStyle w:val="a3"/>
          <w:b w:val="0"/>
          <w:bCs/>
          <w:sz w:val="26"/>
          <w:szCs w:val="26"/>
        </w:rPr>
        <w:t xml:space="preserve">Контактное лицо: начальник отдела архитектуры и строительства – </w:t>
      </w:r>
      <w:r w:rsidRPr="00521368">
        <w:rPr>
          <w:b/>
          <w:bCs/>
          <w:sz w:val="26"/>
          <w:szCs w:val="26"/>
        </w:rPr>
        <w:br/>
      </w:r>
      <w:r w:rsidRPr="00521368">
        <w:rPr>
          <w:rStyle w:val="a3"/>
          <w:b w:val="0"/>
          <w:bCs/>
          <w:sz w:val="26"/>
          <w:szCs w:val="26"/>
        </w:rPr>
        <w:t xml:space="preserve">Бажежа Галина Анатольевна тел. </w:t>
      </w:r>
      <w:r w:rsidR="001A1B59">
        <w:rPr>
          <w:rStyle w:val="a3"/>
          <w:b w:val="0"/>
          <w:bCs/>
          <w:sz w:val="26"/>
          <w:szCs w:val="26"/>
        </w:rPr>
        <w:t>(</w:t>
      </w:r>
      <w:r w:rsidRPr="00521368">
        <w:rPr>
          <w:rStyle w:val="a3"/>
          <w:b w:val="0"/>
          <w:bCs/>
          <w:sz w:val="26"/>
          <w:szCs w:val="26"/>
        </w:rPr>
        <w:t>8 01776) 4</w:t>
      </w:r>
      <w:r w:rsidR="001A1B59">
        <w:rPr>
          <w:rStyle w:val="a3"/>
          <w:b w:val="0"/>
          <w:bCs/>
          <w:sz w:val="26"/>
          <w:szCs w:val="26"/>
        </w:rPr>
        <w:t xml:space="preserve"> </w:t>
      </w:r>
      <w:r w:rsidRPr="00521368">
        <w:rPr>
          <w:rStyle w:val="a3"/>
          <w:b w:val="0"/>
          <w:bCs/>
          <w:sz w:val="26"/>
          <w:szCs w:val="26"/>
        </w:rPr>
        <w:t>41</w:t>
      </w:r>
      <w:r w:rsidR="001A1B59">
        <w:rPr>
          <w:rStyle w:val="a3"/>
          <w:b w:val="0"/>
          <w:bCs/>
          <w:sz w:val="26"/>
          <w:szCs w:val="26"/>
        </w:rPr>
        <w:t xml:space="preserve"> </w:t>
      </w:r>
      <w:r w:rsidRPr="00521368">
        <w:rPr>
          <w:rStyle w:val="a3"/>
          <w:b w:val="0"/>
          <w:bCs/>
          <w:sz w:val="26"/>
          <w:szCs w:val="26"/>
        </w:rPr>
        <w:t>93</w:t>
      </w:r>
      <w:r w:rsidRPr="00521368">
        <w:rPr>
          <w:b/>
          <w:bCs/>
          <w:sz w:val="26"/>
          <w:szCs w:val="26"/>
        </w:rPr>
        <w:br/>
      </w:r>
      <w:r w:rsidRPr="008159F0">
        <w:rPr>
          <w:b/>
          <w:sz w:val="26"/>
          <w:szCs w:val="26"/>
        </w:rPr>
        <w:t>Заказчик планируемой деятельности:</w:t>
      </w:r>
      <w:r w:rsidRPr="00521368">
        <w:rPr>
          <w:b/>
        </w:rPr>
        <w:t xml:space="preserve"> </w:t>
      </w:r>
    </w:p>
    <w:p w14:paraId="62B7A5FD" w14:textId="43A3A7CD" w:rsidR="009A2AD0" w:rsidRPr="00521368" w:rsidRDefault="00486E9D" w:rsidP="001A1B59">
      <w:pPr>
        <w:pStyle w:val="1"/>
        <w:spacing w:before="0" w:after="0"/>
        <w:rPr>
          <w:sz w:val="26"/>
          <w:szCs w:val="26"/>
        </w:rPr>
      </w:pPr>
      <w:r w:rsidRPr="00486E9D">
        <w:rPr>
          <w:bCs/>
          <w:sz w:val="26"/>
          <w:szCs w:val="26"/>
        </w:rPr>
        <w:t>Коммунального унитарного предприятия «Управление капитального строительства Миноблисполкома»</w:t>
      </w:r>
      <w:r w:rsidR="009A2AD0" w:rsidRPr="00521368">
        <w:rPr>
          <w:sz w:val="26"/>
          <w:szCs w:val="26"/>
        </w:rPr>
        <w:t xml:space="preserve"> УНП </w:t>
      </w:r>
      <w:r w:rsidR="00801F64">
        <w:rPr>
          <w:sz w:val="26"/>
          <w:szCs w:val="26"/>
        </w:rPr>
        <w:t>600545750</w:t>
      </w:r>
    </w:p>
    <w:p w14:paraId="2D1A9883" w14:textId="4B41DE50" w:rsidR="009A2AD0" w:rsidRPr="00521368" w:rsidRDefault="009A2AD0" w:rsidP="001A1B59">
      <w:pPr>
        <w:pStyle w:val="1"/>
        <w:spacing w:before="0" w:after="0"/>
        <w:rPr>
          <w:sz w:val="26"/>
          <w:szCs w:val="26"/>
        </w:rPr>
      </w:pPr>
      <w:r w:rsidRPr="00521368">
        <w:rPr>
          <w:sz w:val="26"/>
          <w:szCs w:val="26"/>
        </w:rPr>
        <w:t>2</w:t>
      </w:r>
      <w:r w:rsidR="00801F64">
        <w:rPr>
          <w:sz w:val="26"/>
          <w:szCs w:val="26"/>
        </w:rPr>
        <w:t>20030</w:t>
      </w:r>
      <w:r w:rsidRPr="00521368">
        <w:rPr>
          <w:sz w:val="26"/>
          <w:szCs w:val="26"/>
        </w:rPr>
        <w:t xml:space="preserve"> г. </w:t>
      </w:r>
      <w:r w:rsidR="00801F64">
        <w:rPr>
          <w:sz w:val="26"/>
          <w:szCs w:val="26"/>
        </w:rPr>
        <w:t>Минск</w:t>
      </w:r>
      <w:r w:rsidRPr="00521368">
        <w:rPr>
          <w:sz w:val="26"/>
          <w:szCs w:val="26"/>
        </w:rPr>
        <w:t xml:space="preserve">, ул. </w:t>
      </w:r>
      <w:r w:rsidR="00801F64">
        <w:rPr>
          <w:sz w:val="26"/>
          <w:szCs w:val="26"/>
        </w:rPr>
        <w:t>Итернациональная,8</w:t>
      </w:r>
      <w:r w:rsidRPr="00521368">
        <w:rPr>
          <w:sz w:val="26"/>
          <w:szCs w:val="26"/>
        </w:rPr>
        <w:t xml:space="preserve">, </w:t>
      </w:r>
    </w:p>
    <w:p w14:paraId="60DC0B43" w14:textId="5B5903BE" w:rsidR="00A84E58" w:rsidRPr="00521368" w:rsidRDefault="00A84E58" w:rsidP="001A1B59">
      <w:pPr>
        <w:pStyle w:val="1"/>
        <w:spacing w:before="0" w:after="0"/>
        <w:rPr>
          <w:sz w:val="26"/>
          <w:szCs w:val="26"/>
        </w:rPr>
      </w:pPr>
      <w:r w:rsidRPr="00521368">
        <w:rPr>
          <w:sz w:val="26"/>
          <w:szCs w:val="26"/>
        </w:rPr>
        <w:t>Тел. (</w:t>
      </w:r>
      <w:r w:rsidR="001A1B59">
        <w:rPr>
          <w:sz w:val="26"/>
          <w:szCs w:val="26"/>
        </w:rPr>
        <w:t xml:space="preserve">8 </w:t>
      </w:r>
      <w:r w:rsidRPr="00521368">
        <w:rPr>
          <w:sz w:val="26"/>
          <w:szCs w:val="26"/>
        </w:rPr>
        <w:t xml:space="preserve">017) </w:t>
      </w:r>
      <w:r w:rsidR="00801F64">
        <w:rPr>
          <w:sz w:val="26"/>
          <w:szCs w:val="26"/>
        </w:rPr>
        <w:t>3060137</w:t>
      </w:r>
      <w:r w:rsidRPr="00521368">
        <w:rPr>
          <w:sz w:val="26"/>
          <w:szCs w:val="26"/>
        </w:rPr>
        <w:t xml:space="preserve">, </w:t>
      </w:r>
      <w:r w:rsidR="001A1B59">
        <w:rPr>
          <w:sz w:val="26"/>
          <w:szCs w:val="26"/>
        </w:rPr>
        <w:t>(8 0</w:t>
      </w:r>
      <w:r w:rsidRPr="00521368">
        <w:rPr>
          <w:sz w:val="26"/>
          <w:szCs w:val="26"/>
        </w:rPr>
        <w:t>29</w:t>
      </w:r>
      <w:r w:rsidR="001A1B59">
        <w:rPr>
          <w:sz w:val="26"/>
          <w:szCs w:val="26"/>
        </w:rPr>
        <w:t xml:space="preserve">) </w:t>
      </w:r>
      <w:r w:rsidR="00801F64">
        <w:rPr>
          <w:sz w:val="26"/>
          <w:szCs w:val="26"/>
        </w:rPr>
        <w:t>3607829</w:t>
      </w:r>
    </w:p>
    <w:p w14:paraId="03617971" w14:textId="4B59D3B8" w:rsidR="00A84E58" w:rsidRPr="00521368" w:rsidRDefault="00F52D85" w:rsidP="001A1B59">
      <w:pPr>
        <w:pStyle w:val="1"/>
        <w:spacing w:before="0" w:after="0"/>
        <w:rPr>
          <w:sz w:val="26"/>
          <w:szCs w:val="26"/>
        </w:rPr>
      </w:pPr>
      <w:r w:rsidRPr="00521368">
        <w:rPr>
          <w:rStyle w:val="a3"/>
          <w:b w:val="0"/>
          <w:bCs/>
          <w:sz w:val="26"/>
          <w:szCs w:val="26"/>
        </w:rPr>
        <w:t xml:space="preserve">Электронный адрес: </w:t>
      </w:r>
      <w:hyperlink r:id="rId5" w:history="1">
        <w:proofErr w:type="spellStart"/>
        <w:r w:rsidR="00801F64">
          <w:rPr>
            <w:sz w:val="26"/>
            <w:szCs w:val="26"/>
            <w:lang w:val="en-US"/>
          </w:rPr>
          <w:t>oblstroy</w:t>
        </w:r>
        <w:proofErr w:type="spellEnd"/>
        <w:r w:rsidR="00801F64" w:rsidRPr="00801F64">
          <w:rPr>
            <w:sz w:val="26"/>
            <w:szCs w:val="26"/>
          </w:rPr>
          <w:t>@</w:t>
        </w:r>
        <w:proofErr w:type="spellStart"/>
        <w:r w:rsidR="00801F64">
          <w:rPr>
            <w:sz w:val="26"/>
            <w:szCs w:val="26"/>
            <w:lang w:val="en-US"/>
          </w:rPr>
          <w:t>uksmoik</w:t>
        </w:r>
        <w:proofErr w:type="spellEnd"/>
        <w:r w:rsidR="00801F64" w:rsidRPr="00801F64">
          <w:rPr>
            <w:sz w:val="26"/>
            <w:szCs w:val="26"/>
          </w:rPr>
          <w:t>,</w:t>
        </w:r>
        <w:r w:rsidR="00801F64">
          <w:rPr>
            <w:sz w:val="26"/>
            <w:szCs w:val="26"/>
            <w:lang w:val="en-US"/>
          </w:rPr>
          <w:t>by</w:t>
        </w:r>
      </w:hyperlink>
    </w:p>
    <w:p w14:paraId="2AC91342" w14:textId="7EF49A19" w:rsidR="00F52D85" w:rsidRPr="008159F0" w:rsidRDefault="002826C7" w:rsidP="001A1B59">
      <w:pPr>
        <w:pStyle w:val="1"/>
        <w:spacing w:before="0" w:after="0"/>
        <w:rPr>
          <w:b/>
          <w:bCs/>
          <w:sz w:val="26"/>
          <w:szCs w:val="26"/>
        </w:rPr>
      </w:pPr>
      <w:r w:rsidRPr="008159F0">
        <w:rPr>
          <w:b/>
          <w:bCs/>
          <w:sz w:val="26"/>
          <w:szCs w:val="26"/>
        </w:rPr>
        <w:t>Разработчик архитектурно-планировочной концепции:</w:t>
      </w:r>
    </w:p>
    <w:p w14:paraId="08C8AA18" w14:textId="11C6603B" w:rsidR="00F52D85" w:rsidRPr="00521368" w:rsidRDefault="00F52D85" w:rsidP="001A1B59">
      <w:pPr>
        <w:pStyle w:val="1"/>
        <w:spacing w:before="0" w:after="0"/>
        <w:rPr>
          <w:sz w:val="26"/>
          <w:szCs w:val="26"/>
        </w:rPr>
      </w:pPr>
      <w:r w:rsidRPr="00521368">
        <w:rPr>
          <w:sz w:val="26"/>
          <w:szCs w:val="26"/>
        </w:rPr>
        <w:t>О</w:t>
      </w:r>
      <w:r w:rsidR="00801F64">
        <w:rPr>
          <w:sz w:val="26"/>
          <w:szCs w:val="26"/>
        </w:rPr>
        <w:t>А</w:t>
      </w:r>
      <w:r w:rsidRPr="00521368">
        <w:rPr>
          <w:sz w:val="26"/>
          <w:szCs w:val="26"/>
        </w:rPr>
        <w:t>О «</w:t>
      </w:r>
      <w:r w:rsidR="00801F64">
        <w:rPr>
          <w:sz w:val="26"/>
          <w:szCs w:val="26"/>
        </w:rPr>
        <w:t xml:space="preserve">Институт </w:t>
      </w:r>
      <w:proofErr w:type="spellStart"/>
      <w:r w:rsidR="00801F64">
        <w:rPr>
          <w:sz w:val="26"/>
          <w:szCs w:val="26"/>
        </w:rPr>
        <w:t>Белгоспроект</w:t>
      </w:r>
      <w:proofErr w:type="spellEnd"/>
      <w:r w:rsidRPr="00521368">
        <w:rPr>
          <w:sz w:val="26"/>
          <w:szCs w:val="26"/>
        </w:rPr>
        <w:t>»</w:t>
      </w:r>
    </w:p>
    <w:p w14:paraId="7131A583" w14:textId="3A5C77C1" w:rsidR="001A1B59" w:rsidRDefault="009A2AD0" w:rsidP="001A1B59">
      <w:pPr>
        <w:pStyle w:val="1"/>
        <w:spacing w:before="0" w:after="0"/>
        <w:rPr>
          <w:sz w:val="26"/>
          <w:szCs w:val="26"/>
        </w:rPr>
      </w:pPr>
      <w:r w:rsidRPr="00521368">
        <w:rPr>
          <w:sz w:val="26"/>
          <w:szCs w:val="26"/>
        </w:rPr>
        <w:t xml:space="preserve">Юридический адрес: </w:t>
      </w:r>
      <w:r w:rsidR="00801F64">
        <w:rPr>
          <w:sz w:val="26"/>
          <w:szCs w:val="26"/>
        </w:rPr>
        <w:t>Республика Беларусь, Минская область, Смолевичский р-н, Китайско-Белорусский индустриальный парк «Великий камень2</w:t>
      </w:r>
    </w:p>
    <w:p w14:paraId="3B2D7579" w14:textId="05783B23" w:rsidR="00F52D85" w:rsidRPr="00521368" w:rsidRDefault="009A2AD0" w:rsidP="001A1B59">
      <w:pPr>
        <w:pStyle w:val="1"/>
        <w:spacing w:before="0" w:after="0"/>
        <w:rPr>
          <w:sz w:val="26"/>
          <w:szCs w:val="26"/>
        </w:rPr>
      </w:pPr>
      <w:r w:rsidRPr="00521368">
        <w:rPr>
          <w:sz w:val="26"/>
          <w:szCs w:val="26"/>
        </w:rPr>
        <w:t>Почтовый адрес: 2200</w:t>
      </w:r>
      <w:r w:rsidR="00801F64">
        <w:rPr>
          <w:sz w:val="26"/>
          <w:szCs w:val="26"/>
        </w:rPr>
        <w:t>04</w:t>
      </w:r>
      <w:r w:rsidRPr="00521368">
        <w:rPr>
          <w:sz w:val="26"/>
          <w:szCs w:val="26"/>
        </w:rPr>
        <w:t xml:space="preserve"> г. Минск, </w:t>
      </w:r>
      <w:r w:rsidR="00801F64">
        <w:rPr>
          <w:sz w:val="26"/>
          <w:szCs w:val="26"/>
        </w:rPr>
        <w:t xml:space="preserve">проспект </w:t>
      </w:r>
      <w:proofErr w:type="spellStart"/>
      <w:r w:rsidR="00801F64">
        <w:rPr>
          <w:sz w:val="26"/>
          <w:szCs w:val="26"/>
        </w:rPr>
        <w:t>Победитетей</w:t>
      </w:r>
      <w:proofErr w:type="spellEnd"/>
      <w:r w:rsidR="00801F64">
        <w:rPr>
          <w:sz w:val="26"/>
          <w:szCs w:val="26"/>
        </w:rPr>
        <w:t xml:space="preserve"> 23, корп.1</w:t>
      </w:r>
    </w:p>
    <w:p w14:paraId="2F2086F2" w14:textId="521D7703" w:rsidR="009A2AD0" w:rsidRPr="00521368" w:rsidRDefault="009A2AD0" w:rsidP="001A1B59">
      <w:pPr>
        <w:pStyle w:val="1"/>
        <w:spacing w:before="0" w:after="0"/>
        <w:rPr>
          <w:sz w:val="26"/>
          <w:szCs w:val="26"/>
        </w:rPr>
      </w:pPr>
      <w:r w:rsidRPr="00521368">
        <w:rPr>
          <w:sz w:val="26"/>
          <w:szCs w:val="26"/>
        </w:rPr>
        <w:t xml:space="preserve">УНП </w:t>
      </w:r>
      <w:r w:rsidR="00801F64">
        <w:rPr>
          <w:sz w:val="26"/>
          <w:szCs w:val="26"/>
        </w:rPr>
        <w:t>100135768</w:t>
      </w:r>
      <w:r w:rsidRPr="00521368">
        <w:rPr>
          <w:sz w:val="26"/>
          <w:szCs w:val="26"/>
        </w:rPr>
        <w:t xml:space="preserve">, ОКПО </w:t>
      </w:r>
      <w:r w:rsidR="00801F64">
        <w:rPr>
          <w:sz w:val="26"/>
          <w:szCs w:val="26"/>
        </w:rPr>
        <w:t>02499073</w:t>
      </w:r>
    </w:p>
    <w:p w14:paraId="0DE5C0F7" w14:textId="772F8BF5" w:rsidR="009A2AD0" w:rsidRPr="008159F0" w:rsidRDefault="009A2AD0" w:rsidP="001A1B59">
      <w:pPr>
        <w:pStyle w:val="1"/>
        <w:spacing w:before="0" w:after="0"/>
        <w:rPr>
          <w:sz w:val="26"/>
          <w:szCs w:val="26"/>
        </w:rPr>
      </w:pPr>
      <w:r w:rsidRPr="00521368">
        <w:rPr>
          <w:sz w:val="26"/>
          <w:szCs w:val="26"/>
        </w:rPr>
        <w:t>Тел.</w:t>
      </w:r>
      <w:r w:rsidR="001A1B59">
        <w:rPr>
          <w:sz w:val="26"/>
          <w:szCs w:val="26"/>
        </w:rPr>
        <w:t xml:space="preserve"> </w:t>
      </w:r>
      <w:r w:rsidRPr="00521368">
        <w:rPr>
          <w:sz w:val="26"/>
          <w:szCs w:val="26"/>
        </w:rPr>
        <w:t>(</w:t>
      </w:r>
      <w:r w:rsidR="001A1B59">
        <w:rPr>
          <w:sz w:val="26"/>
          <w:szCs w:val="26"/>
        </w:rPr>
        <w:t>8 0</w:t>
      </w:r>
      <w:r w:rsidRPr="00521368">
        <w:rPr>
          <w:sz w:val="26"/>
          <w:szCs w:val="26"/>
        </w:rPr>
        <w:t xml:space="preserve">17) </w:t>
      </w:r>
      <w:r w:rsidR="00801F64" w:rsidRPr="00801F64">
        <w:rPr>
          <w:sz w:val="26"/>
          <w:szCs w:val="26"/>
        </w:rPr>
        <w:t>2038982</w:t>
      </w:r>
      <w:r w:rsidRPr="00521368">
        <w:rPr>
          <w:sz w:val="26"/>
          <w:szCs w:val="26"/>
        </w:rPr>
        <w:t>, факс (</w:t>
      </w:r>
      <w:r w:rsidR="001A1B59">
        <w:rPr>
          <w:sz w:val="26"/>
          <w:szCs w:val="26"/>
        </w:rPr>
        <w:t>8 0</w:t>
      </w:r>
      <w:r w:rsidRPr="00521368">
        <w:rPr>
          <w:sz w:val="26"/>
          <w:szCs w:val="26"/>
        </w:rPr>
        <w:t xml:space="preserve">17) </w:t>
      </w:r>
      <w:r w:rsidR="00801F64" w:rsidRPr="008159F0">
        <w:rPr>
          <w:sz w:val="26"/>
          <w:szCs w:val="26"/>
        </w:rPr>
        <w:t>2038560</w:t>
      </w:r>
      <w:r w:rsidRPr="00521368">
        <w:rPr>
          <w:sz w:val="26"/>
          <w:szCs w:val="26"/>
        </w:rPr>
        <w:t>, Тел. моб. (</w:t>
      </w:r>
      <w:r w:rsidR="001A1B59">
        <w:rPr>
          <w:sz w:val="26"/>
          <w:szCs w:val="26"/>
        </w:rPr>
        <w:t>8 0</w:t>
      </w:r>
      <w:r w:rsidRPr="00521368">
        <w:rPr>
          <w:sz w:val="26"/>
          <w:szCs w:val="26"/>
        </w:rPr>
        <w:t>29)</w:t>
      </w:r>
      <w:r w:rsidR="001A1B59">
        <w:rPr>
          <w:sz w:val="26"/>
          <w:szCs w:val="26"/>
        </w:rPr>
        <w:t xml:space="preserve"> </w:t>
      </w:r>
      <w:r w:rsidR="00801F64" w:rsidRPr="008159F0">
        <w:rPr>
          <w:sz w:val="26"/>
          <w:szCs w:val="26"/>
        </w:rPr>
        <w:t>3919288</w:t>
      </w:r>
      <w:r w:rsidRPr="00521368">
        <w:rPr>
          <w:sz w:val="26"/>
          <w:szCs w:val="26"/>
        </w:rPr>
        <w:t xml:space="preserve">, </w:t>
      </w:r>
    </w:p>
    <w:p w14:paraId="2410EF48" w14:textId="12BC791A" w:rsidR="009A2AD0" w:rsidRPr="00521368" w:rsidRDefault="00F52D85" w:rsidP="001A1B59">
      <w:pPr>
        <w:pStyle w:val="1"/>
        <w:spacing w:before="0" w:after="0"/>
        <w:rPr>
          <w:sz w:val="26"/>
          <w:szCs w:val="26"/>
        </w:rPr>
      </w:pPr>
      <w:r w:rsidRPr="00521368">
        <w:rPr>
          <w:rStyle w:val="a3"/>
          <w:b w:val="0"/>
          <w:bCs/>
          <w:sz w:val="26"/>
          <w:szCs w:val="26"/>
        </w:rPr>
        <w:t xml:space="preserve">Электронный адрес: </w:t>
      </w:r>
      <w:hyperlink r:id="rId6" w:history="1">
        <w:proofErr w:type="spellStart"/>
        <w:r w:rsidR="00801F64" w:rsidRPr="00801F64">
          <w:rPr>
            <w:sz w:val="26"/>
            <w:szCs w:val="26"/>
          </w:rPr>
          <w:t>belgos</w:t>
        </w:r>
        <w:proofErr w:type="spellEnd"/>
        <w:r w:rsidR="00801F64" w:rsidRPr="00801F64">
          <w:rPr>
            <w:sz w:val="26"/>
            <w:szCs w:val="26"/>
          </w:rPr>
          <w:t xml:space="preserve"> @ belgos.by</w:t>
        </w:r>
      </w:hyperlink>
    </w:p>
    <w:p w14:paraId="58BEB745" w14:textId="13271745" w:rsidR="002826C7" w:rsidRPr="00521368" w:rsidRDefault="002826C7" w:rsidP="001A1B59">
      <w:pPr>
        <w:pStyle w:val="1"/>
        <w:spacing w:before="0" w:after="0"/>
        <w:ind w:firstLine="720"/>
        <w:jc w:val="both"/>
      </w:pPr>
      <w:r w:rsidRPr="00521368">
        <w:rPr>
          <w:sz w:val="26"/>
          <w:szCs w:val="26"/>
        </w:rPr>
        <w:t xml:space="preserve">Замечания и (или) предложения (при их наличии) участников общественного обсуждения, поступившие в письменной или электронной форме, будут организатором общественного обсуждения </w:t>
      </w:r>
      <w:r w:rsidR="00801F64" w:rsidRPr="005A2289">
        <w:rPr>
          <w:sz w:val="26"/>
          <w:szCs w:val="26"/>
        </w:rPr>
        <w:t>оценки воздействия на окружающую среду</w:t>
      </w:r>
      <w:r w:rsidRPr="00521368">
        <w:rPr>
          <w:sz w:val="26"/>
          <w:szCs w:val="26"/>
        </w:rPr>
        <w:t xml:space="preserve"> зарегистрированы и направлены в адрес архитектурно-градостроительного Совета комитета по архитектуре и строительству Минского облисполкома (далее – </w:t>
      </w:r>
      <w:r w:rsidRPr="00521368">
        <w:rPr>
          <w:sz w:val="26"/>
          <w:szCs w:val="26"/>
        </w:rPr>
        <w:lastRenderedPageBreak/>
        <w:t xml:space="preserve">АГС). АГС рассмотрит замечания и (или) предложения участников общественного обсуждения </w:t>
      </w:r>
      <w:r w:rsidR="005A2289" w:rsidRPr="005A2289">
        <w:rPr>
          <w:sz w:val="26"/>
          <w:szCs w:val="26"/>
        </w:rPr>
        <w:t>оценки воздействия на окружающую среду</w:t>
      </w:r>
      <w:r w:rsidRPr="00521368">
        <w:rPr>
          <w:sz w:val="26"/>
          <w:szCs w:val="26"/>
        </w:rPr>
        <w:t xml:space="preserve">, </w:t>
      </w:r>
      <w:r w:rsidR="001A1B59">
        <w:rPr>
          <w:sz w:val="26"/>
          <w:szCs w:val="26"/>
        </w:rPr>
        <w:br/>
      </w:r>
      <w:r w:rsidRPr="00521368">
        <w:rPr>
          <w:sz w:val="26"/>
          <w:szCs w:val="26"/>
        </w:rPr>
        <w:t>и составит протокол, который будет направлен комиссии по общественному обсуждению, организатору общественного обсуждения и разработчику объекта общественного обсуждения. Комиссией по общественному обсуждению будет оформлен и утвержден протокол подведения итогов общественного обсуждения. Протокол АГС, протокол подведения итогов общественного обсуждения, замечания и (или) предложения его участников будут размещены на странице «Общественные обсуждения» официального сайта Смолевичского районного исполнительного комитета.</w:t>
      </w:r>
    </w:p>
    <w:p w14:paraId="2789B593" w14:textId="0496D3E7" w:rsidR="002826C7" w:rsidRPr="00521368" w:rsidRDefault="002826C7" w:rsidP="001A1B59">
      <w:pPr>
        <w:pStyle w:val="1"/>
        <w:spacing w:before="0" w:after="0"/>
        <w:ind w:firstLine="720"/>
        <w:jc w:val="both"/>
        <w:rPr>
          <w:sz w:val="26"/>
          <w:szCs w:val="26"/>
        </w:rPr>
      </w:pPr>
      <w:r w:rsidRPr="008159F0">
        <w:rPr>
          <w:b/>
          <w:bCs/>
          <w:sz w:val="26"/>
          <w:szCs w:val="26"/>
        </w:rPr>
        <w:t>Цель проекта:</w:t>
      </w:r>
      <w:r w:rsidRPr="00521368">
        <w:rPr>
          <w:sz w:val="26"/>
          <w:szCs w:val="26"/>
        </w:rPr>
        <w:t xml:space="preserve"> </w:t>
      </w:r>
      <w:r w:rsidR="000416B1" w:rsidRPr="00521368">
        <w:rPr>
          <w:sz w:val="26"/>
          <w:szCs w:val="26"/>
        </w:rPr>
        <w:t>повышения культурной, духовно-нравственной ценности населения, повышение эстетического вида территории застройки</w:t>
      </w:r>
      <w:r w:rsidRPr="00521368">
        <w:rPr>
          <w:sz w:val="26"/>
          <w:szCs w:val="26"/>
        </w:rPr>
        <w:t>.</w:t>
      </w:r>
    </w:p>
    <w:p w14:paraId="69078445" w14:textId="0EB864FA" w:rsidR="002826C7" w:rsidRPr="00521368" w:rsidRDefault="002826C7" w:rsidP="001A1B59">
      <w:pPr>
        <w:pStyle w:val="1"/>
        <w:spacing w:before="0" w:after="0"/>
        <w:ind w:firstLine="720"/>
        <w:jc w:val="both"/>
        <w:rPr>
          <w:sz w:val="26"/>
          <w:szCs w:val="26"/>
        </w:rPr>
      </w:pPr>
      <w:r w:rsidRPr="008159F0">
        <w:rPr>
          <w:b/>
          <w:bCs/>
          <w:sz w:val="26"/>
          <w:szCs w:val="26"/>
        </w:rPr>
        <w:t>Задачи проекта:</w:t>
      </w:r>
      <w:r w:rsidRPr="00521368">
        <w:rPr>
          <w:sz w:val="26"/>
          <w:szCs w:val="26"/>
        </w:rPr>
        <w:t xml:space="preserve"> </w:t>
      </w:r>
      <w:r w:rsidR="005A2289" w:rsidRPr="005A2289">
        <w:rPr>
          <w:sz w:val="26"/>
          <w:szCs w:val="26"/>
        </w:rPr>
        <w:t>Реконструкция, возведение, модернизация, капитальный ремонт, реставрация, благоустройство на недвижимых материальных историко-культурных ценностях.</w:t>
      </w:r>
    </w:p>
    <w:p w14:paraId="7AB4623D" w14:textId="74D3E9F0" w:rsidR="001A1B59" w:rsidRDefault="002826C7" w:rsidP="005A2289">
      <w:pPr>
        <w:pStyle w:val="1"/>
        <w:spacing w:before="0" w:after="0"/>
        <w:ind w:firstLine="720"/>
        <w:jc w:val="both"/>
        <w:rPr>
          <w:sz w:val="26"/>
          <w:szCs w:val="26"/>
        </w:rPr>
      </w:pPr>
      <w:r w:rsidRPr="00521368">
        <w:rPr>
          <w:sz w:val="26"/>
          <w:szCs w:val="26"/>
        </w:rPr>
        <w:t xml:space="preserve">Проектом предлагается: </w:t>
      </w:r>
      <w:r w:rsidR="005A2289" w:rsidRPr="005A2289">
        <w:rPr>
          <w:sz w:val="26"/>
          <w:szCs w:val="26"/>
        </w:rPr>
        <w:t>Снос и возведение административно-бытового здания</w:t>
      </w:r>
      <w:r w:rsidR="005A2289">
        <w:rPr>
          <w:sz w:val="26"/>
          <w:szCs w:val="26"/>
        </w:rPr>
        <w:t>, р</w:t>
      </w:r>
      <w:r w:rsidR="005A2289" w:rsidRPr="005A2289">
        <w:rPr>
          <w:sz w:val="26"/>
          <w:szCs w:val="26"/>
        </w:rPr>
        <w:t>еко</w:t>
      </w:r>
      <w:r w:rsidR="005A2289">
        <w:rPr>
          <w:sz w:val="26"/>
          <w:szCs w:val="26"/>
        </w:rPr>
        <w:t>нструкция общественного туалета, капитальный ремонт фасада, р</w:t>
      </w:r>
      <w:r w:rsidR="005A2289" w:rsidRPr="005A2289">
        <w:rPr>
          <w:sz w:val="26"/>
          <w:szCs w:val="26"/>
        </w:rPr>
        <w:t>еконструкция фонтана с техническим бассейном.</w:t>
      </w:r>
      <w:r w:rsidR="005A2289">
        <w:rPr>
          <w:sz w:val="26"/>
          <w:szCs w:val="26"/>
        </w:rPr>
        <w:t xml:space="preserve"> </w:t>
      </w:r>
      <w:r w:rsidR="005A2289" w:rsidRPr="005A2289">
        <w:rPr>
          <w:sz w:val="26"/>
          <w:szCs w:val="26"/>
        </w:rPr>
        <w:t xml:space="preserve">Также выполняется ремонт: стилобата, главной подъездной площадки, парковки, площадки для выставки военной техники, аллеи Героев </w:t>
      </w:r>
      <w:proofErr w:type="spellStart"/>
      <w:r w:rsidR="005A2289" w:rsidRPr="005A2289">
        <w:rPr>
          <w:sz w:val="26"/>
          <w:szCs w:val="26"/>
        </w:rPr>
        <w:t>Минщины</w:t>
      </w:r>
      <w:proofErr w:type="spellEnd"/>
      <w:r w:rsidR="005A2289" w:rsidRPr="005A2289">
        <w:rPr>
          <w:sz w:val="26"/>
          <w:szCs w:val="26"/>
        </w:rPr>
        <w:t xml:space="preserve">, центральной аллеи, подъездной дороги. </w:t>
      </w:r>
      <w:r w:rsidRPr="008159F0">
        <w:rPr>
          <w:b/>
          <w:bCs/>
          <w:sz w:val="26"/>
          <w:szCs w:val="26"/>
        </w:rPr>
        <w:t>Социальная значимость проекта:</w:t>
      </w:r>
      <w:r w:rsidRPr="00521368">
        <w:rPr>
          <w:sz w:val="26"/>
          <w:szCs w:val="26"/>
        </w:rPr>
        <w:t xml:space="preserve"> </w:t>
      </w:r>
      <w:r w:rsidR="00215EF9" w:rsidRPr="00215EF9">
        <w:rPr>
          <w:sz w:val="26"/>
          <w:szCs w:val="26"/>
        </w:rPr>
        <w:t>повышени</w:t>
      </w:r>
      <w:r w:rsidR="008159F0">
        <w:rPr>
          <w:sz w:val="26"/>
          <w:szCs w:val="26"/>
        </w:rPr>
        <w:t xml:space="preserve">е </w:t>
      </w:r>
      <w:r w:rsidR="00215EF9" w:rsidRPr="00215EF9">
        <w:rPr>
          <w:sz w:val="26"/>
          <w:szCs w:val="26"/>
        </w:rPr>
        <w:t>культурной,</w:t>
      </w:r>
      <w:r w:rsidR="008159F0">
        <w:rPr>
          <w:sz w:val="26"/>
          <w:szCs w:val="26"/>
        </w:rPr>
        <w:t xml:space="preserve"> </w:t>
      </w:r>
      <w:r w:rsidR="00215EF9" w:rsidRPr="00215EF9">
        <w:rPr>
          <w:sz w:val="26"/>
          <w:szCs w:val="26"/>
        </w:rPr>
        <w:t xml:space="preserve">духовно-нравственной ценности населения, </w:t>
      </w:r>
      <w:r w:rsidR="008159F0">
        <w:rPr>
          <w:sz w:val="26"/>
          <w:szCs w:val="26"/>
        </w:rPr>
        <w:t xml:space="preserve">а также </w:t>
      </w:r>
      <w:r w:rsidR="00215EF9" w:rsidRPr="00215EF9">
        <w:rPr>
          <w:sz w:val="26"/>
          <w:szCs w:val="26"/>
        </w:rPr>
        <w:t>повышение эстетического вида территории застройки</w:t>
      </w:r>
      <w:r w:rsidR="00D25F7E" w:rsidRPr="00521368">
        <w:rPr>
          <w:sz w:val="26"/>
          <w:szCs w:val="26"/>
        </w:rPr>
        <w:t>.</w:t>
      </w:r>
    </w:p>
    <w:p w14:paraId="50935FF4" w14:textId="77777777" w:rsidR="0021144F" w:rsidRPr="00521368" w:rsidRDefault="0021144F" w:rsidP="001A1B59">
      <w:pPr>
        <w:pStyle w:val="1"/>
        <w:spacing w:before="0" w:after="0"/>
        <w:ind w:firstLine="720"/>
        <w:jc w:val="both"/>
        <w:rPr>
          <w:sz w:val="26"/>
          <w:szCs w:val="26"/>
        </w:rPr>
      </w:pPr>
      <w:r w:rsidRPr="00521368">
        <w:rPr>
          <w:sz w:val="26"/>
          <w:szCs w:val="26"/>
        </w:rPr>
        <w:t>Технико-экономические показатели по объекту:</w:t>
      </w:r>
    </w:p>
    <w:p w14:paraId="56A3BB50" w14:textId="020A0204" w:rsidR="0021144F" w:rsidRPr="00521368" w:rsidRDefault="0021144F" w:rsidP="001A1B59">
      <w:pPr>
        <w:pStyle w:val="1"/>
        <w:spacing w:before="0" w:after="0"/>
        <w:ind w:firstLine="720"/>
        <w:jc w:val="both"/>
        <w:rPr>
          <w:sz w:val="26"/>
          <w:szCs w:val="26"/>
        </w:rPr>
      </w:pPr>
      <w:r w:rsidRPr="00521368">
        <w:rPr>
          <w:sz w:val="26"/>
          <w:szCs w:val="26"/>
        </w:rPr>
        <w:t xml:space="preserve">- общая площадь – </w:t>
      </w:r>
      <w:r w:rsidR="00215EF9">
        <w:rPr>
          <w:sz w:val="26"/>
          <w:szCs w:val="26"/>
        </w:rPr>
        <w:t>23,3339</w:t>
      </w:r>
      <w:r w:rsidRPr="00521368">
        <w:rPr>
          <w:sz w:val="26"/>
          <w:szCs w:val="26"/>
        </w:rPr>
        <w:t xml:space="preserve"> </w:t>
      </w:r>
      <w:r w:rsidR="00215EF9">
        <w:rPr>
          <w:sz w:val="26"/>
          <w:szCs w:val="26"/>
        </w:rPr>
        <w:t>га</w:t>
      </w:r>
      <w:r w:rsidRPr="00521368">
        <w:rPr>
          <w:sz w:val="26"/>
          <w:szCs w:val="26"/>
        </w:rPr>
        <w:t>;</w:t>
      </w:r>
    </w:p>
    <w:p w14:paraId="6255BD82" w14:textId="64D91C2A" w:rsidR="0021144F" w:rsidRPr="00521368" w:rsidRDefault="0021144F" w:rsidP="001A1B59">
      <w:pPr>
        <w:pStyle w:val="1"/>
        <w:spacing w:before="0" w:after="0"/>
        <w:ind w:firstLine="720"/>
        <w:jc w:val="both"/>
        <w:rPr>
          <w:sz w:val="26"/>
          <w:szCs w:val="26"/>
        </w:rPr>
      </w:pPr>
      <w:r w:rsidRPr="00521368">
        <w:rPr>
          <w:sz w:val="26"/>
          <w:szCs w:val="26"/>
        </w:rPr>
        <w:t xml:space="preserve">- строительный объем – </w:t>
      </w:r>
      <w:r w:rsidR="00215EF9">
        <w:rPr>
          <w:sz w:val="26"/>
          <w:szCs w:val="26"/>
        </w:rPr>
        <w:t>2,4633га</w:t>
      </w:r>
      <w:r w:rsidRPr="00521368">
        <w:rPr>
          <w:sz w:val="26"/>
          <w:szCs w:val="26"/>
        </w:rPr>
        <w:t>;</w:t>
      </w:r>
    </w:p>
    <w:p w14:paraId="0E540F14" w14:textId="2A519C72" w:rsidR="0021144F" w:rsidRPr="00521368" w:rsidRDefault="0021144F" w:rsidP="001A1B59">
      <w:pPr>
        <w:pStyle w:val="1"/>
        <w:spacing w:before="0" w:after="0"/>
        <w:ind w:firstLine="720"/>
        <w:jc w:val="both"/>
        <w:rPr>
          <w:sz w:val="26"/>
          <w:szCs w:val="26"/>
        </w:rPr>
      </w:pPr>
      <w:r w:rsidRPr="00521368">
        <w:rPr>
          <w:sz w:val="26"/>
          <w:szCs w:val="26"/>
        </w:rPr>
        <w:t xml:space="preserve">- площадь застройки – </w:t>
      </w:r>
      <w:r w:rsidR="00215EF9">
        <w:rPr>
          <w:sz w:val="26"/>
          <w:szCs w:val="26"/>
        </w:rPr>
        <w:t>2.4633 га</w:t>
      </w:r>
      <w:r w:rsidRPr="00521368">
        <w:rPr>
          <w:sz w:val="26"/>
          <w:szCs w:val="26"/>
        </w:rPr>
        <w:t>;</w:t>
      </w:r>
    </w:p>
    <w:p w14:paraId="18EE25D4" w14:textId="43346F5B" w:rsidR="002826C7" w:rsidRPr="00521368" w:rsidRDefault="002826C7" w:rsidP="001A1B59">
      <w:pPr>
        <w:pStyle w:val="1"/>
        <w:spacing w:before="0" w:after="0"/>
        <w:ind w:firstLine="720"/>
        <w:jc w:val="both"/>
      </w:pPr>
      <w:r w:rsidRPr="00521368">
        <w:rPr>
          <w:sz w:val="26"/>
          <w:szCs w:val="26"/>
        </w:rPr>
        <w:t>Срок реализации объекта: 2023 – 202</w:t>
      </w:r>
      <w:r w:rsidR="00215EF9">
        <w:rPr>
          <w:sz w:val="26"/>
          <w:szCs w:val="26"/>
        </w:rPr>
        <w:t>4</w:t>
      </w:r>
      <w:r w:rsidRPr="00521368">
        <w:rPr>
          <w:sz w:val="26"/>
          <w:szCs w:val="26"/>
        </w:rPr>
        <w:t xml:space="preserve"> гг.</w:t>
      </w:r>
    </w:p>
    <w:p w14:paraId="17236D41" w14:textId="77777777" w:rsidR="002826C7" w:rsidRPr="00521368" w:rsidRDefault="002826C7" w:rsidP="001A1B59">
      <w:pPr>
        <w:pStyle w:val="1"/>
        <w:spacing w:before="0" w:after="0"/>
      </w:pPr>
      <w:r w:rsidRPr="00521368">
        <w:rPr>
          <w:rStyle w:val="a3"/>
          <w:sz w:val="26"/>
          <w:szCs w:val="26"/>
        </w:rPr>
        <w:t>Место и дата опубликования уведомления:</w:t>
      </w:r>
    </w:p>
    <w:p w14:paraId="45230E4A" w14:textId="77777777" w:rsidR="002826C7" w:rsidRPr="00521368" w:rsidRDefault="002826C7" w:rsidP="001A1B59">
      <w:pPr>
        <w:pStyle w:val="1"/>
        <w:spacing w:before="0" w:after="0"/>
        <w:jc w:val="both"/>
      </w:pPr>
      <w:r w:rsidRPr="00521368">
        <w:rPr>
          <w:rStyle w:val="a3"/>
          <w:sz w:val="26"/>
          <w:szCs w:val="26"/>
        </w:rPr>
        <w:t>Уведомления о проведении общественных обсуждений размещены:</w:t>
      </w:r>
    </w:p>
    <w:p w14:paraId="6CE7F5C9" w14:textId="257EB7E9" w:rsidR="002826C7" w:rsidRPr="00521368" w:rsidRDefault="002826C7" w:rsidP="002826C7">
      <w:pPr>
        <w:pStyle w:val="1"/>
        <w:spacing w:before="0" w:after="0"/>
        <w:ind w:right="-141"/>
        <w:jc w:val="both"/>
      </w:pPr>
      <w:r w:rsidRPr="00521368">
        <w:rPr>
          <w:rStyle w:val="a3"/>
          <w:sz w:val="26"/>
          <w:szCs w:val="26"/>
        </w:rPr>
        <w:t xml:space="preserve">- в электронном виде – на официальном сайте Смолевичского районного исполнительного комитета </w:t>
      </w:r>
      <w:r w:rsidRPr="00521368">
        <w:rPr>
          <w:sz w:val="26"/>
          <w:szCs w:val="26"/>
        </w:rPr>
        <w:t>в разделе «Общественные обсуждения»</w:t>
      </w:r>
      <w:r w:rsidRPr="00521368">
        <w:rPr>
          <w:rStyle w:val="a3"/>
          <w:sz w:val="26"/>
          <w:szCs w:val="26"/>
        </w:rPr>
        <w:t>.</w:t>
      </w:r>
    </w:p>
    <w:p w14:paraId="19CD161C" w14:textId="03E85F25" w:rsidR="002826C7" w:rsidRPr="00521368" w:rsidRDefault="002826C7" w:rsidP="002826C7">
      <w:pPr>
        <w:pStyle w:val="1"/>
        <w:spacing w:before="0" w:after="0"/>
        <w:jc w:val="both"/>
      </w:pPr>
      <w:r w:rsidRPr="00521368">
        <w:rPr>
          <w:rStyle w:val="a3"/>
          <w:sz w:val="26"/>
          <w:szCs w:val="26"/>
        </w:rPr>
        <w:t xml:space="preserve">- в печатных средствах массовой информации – в газете «Край </w:t>
      </w:r>
      <w:proofErr w:type="spellStart"/>
      <w:r w:rsidRPr="00521368">
        <w:rPr>
          <w:rStyle w:val="a3"/>
          <w:sz w:val="26"/>
          <w:szCs w:val="26"/>
        </w:rPr>
        <w:t>Смаляв</w:t>
      </w:r>
      <w:r w:rsidRPr="00521368">
        <w:rPr>
          <w:rStyle w:val="a3"/>
          <w:sz w:val="26"/>
          <w:szCs w:val="26"/>
          <w:lang w:val="en-US"/>
        </w:rPr>
        <w:t>i</w:t>
      </w:r>
      <w:r w:rsidRPr="00521368">
        <w:rPr>
          <w:rStyle w:val="a3"/>
          <w:sz w:val="26"/>
          <w:szCs w:val="26"/>
        </w:rPr>
        <w:t>цк</w:t>
      </w:r>
      <w:r w:rsidRPr="00521368">
        <w:rPr>
          <w:rStyle w:val="a3"/>
          <w:sz w:val="26"/>
          <w:szCs w:val="26"/>
          <w:lang w:val="en-US"/>
        </w:rPr>
        <w:t>i</w:t>
      </w:r>
      <w:proofErr w:type="spellEnd"/>
      <w:r w:rsidRPr="00521368">
        <w:rPr>
          <w:rStyle w:val="a3"/>
          <w:sz w:val="26"/>
          <w:szCs w:val="26"/>
        </w:rPr>
        <w:t xml:space="preserve">» </w:t>
      </w:r>
      <w:r w:rsidRPr="00521368">
        <w:rPr>
          <w:b/>
          <w:sz w:val="26"/>
          <w:szCs w:val="26"/>
        </w:rPr>
        <w:br/>
      </w:r>
      <w:r w:rsidRPr="00521368">
        <w:rPr>
          <w:rStyle w:val="a3"/>
          <w:sz w:val="26"/>
          <w:szCs w:val="26"/>
        </w:rPr>
        <w:t xml:space="preserve">от </w:t>
      </w:r>
      <w:r w:rsidR="005A2289" w:rsidRPr="005A2289">
        <w:rPr>
          <w:rStyle w:val="a3"/>
          <w:sz w:val="26"/>
          <w:szCs w:val="26"/>
        </w:rPr>
        <w:t>22</w:t>
      </w:r>
      <w:r w:rsidRPr="00521368">
        <w:rPr>
          <w:rStyle w:val="a3"/>
          <w:sz w:val="26"/>
          <w:szCs w:val="26"/>
        </w:rPr>
        <w:t>.0</w:t>
      </w:r>
      <w:r w:rsidR="005A2289" w:rsidRPr="005A2289">
        <w:rPr>
          <w:rStyle w:val="a3"/>
          <w:sz w:val="26"/>
          <w:szCs w:val="26"/>
        </w:rPr>
        <w:t>6</w:t>
      </w:r>
      <w:r w:rsidRPr="00521368">
        <w:rPr>
          <w:rStyle w:val="a3"/>
          <w:sz w:val="26"/>
          <w:szCs w:val="26"/>
        </w:rPr>
        <w:t>.2023.</w:t>
      </w:r>
    </w:p>
    <w:sectPr w:rsidR="002826C7" w:rsidRPr="00521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C7"/>
    <w:rsid w:val="000416B1"/>
    <w:rsid w:val="00067F72"/>
    <w:rsid w:val="00095947"/>
    <w:rsid w:val="000A06D1"/>
    <w:rsid w:val="001A1B59"/>
    <w:rsid w:val="0021144F"/>
    <w:rsid w:val="00215EF9"/>
    <w:rsid w:val="002826C7"/>
    <w:rsid w:val="0037000D"/>
    <w:rsid w:val="00377DF4"/>
    <w:rsid w:val="003E6763"/>
    <w:rsid w:val="0045054A"/>
    <w:rsid w:val="00465EFB"/>
    <w:rsid w:val="00480A4F"/>
    <w:rsid w:val="00486E9D"/>
    <w:rsid w:val="00521368"/>
    <w:rsid w:val="005A2289"/>
    <w:rsid w:val="00800B04"/>
    <w:rsid w:val="00801F64"/>
    <w:rsid w:val="008159F0"/>
    <w:rsid w:val="008B2911"/>
    <w:rsid w:val="00917AD0"/>
    <w:rsid w:val="00936DB5"/>
    <w:rsid w:val="009A2AD0"/>
    <w:rsid w:val="00A84E58"/>
    <w:rsid w:val="00B20CE0"/>
    <w:rsid w:val="00D25F7E"/>
    <w:rsid w:val="00D56CFA"/>
    <w:rsid w:val="00E22841"/>
    <w:rsid w:val="00F5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819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826C7"/>
    <w:rPr>
      <w:b/>
      <w:bCs w:val="0"/>
    </w:rPr>
  </w:style>
  <w:style w:type="paragraph" w:customStyle="1" w:styleId="ConsPlusNonformat">
    <w:name w:val="ConsPlusNonformat"/>
    <w:qFormat/>
    <w:rsid w:val="002826C7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1">
    <w:name w:val="Обычный (веб)1"/>
    <w:basedOn w:val="a"/>
    <w:qFormat/>
    <w:rsid w:val="002826C7"/>
    <w:pPr>
      <w:suppressAutoHyphens/>
      <w:spacing w:before="280" w:after="28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character" w:styleId="a4">
    <w:name w:val="Hyperlink"/>
    <w:basedOn w:val="a0"/>
    <w:uiPriority w:val="99"/>
    <w:unhideWhenUsed/>
    <w:rsid w:val="00A84E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826C7"/>
    <w:rPr>
      <w:b/>
      <w:bCs w:val="0"/>
    </w:rPr>
  </w:style>
  <w:style w:type="paragraph" w:customStyle="1" w:styleId="ConsPlusNonformat">
    <w:name w:val="ConsPlusNonformat"/>
    <w:qFormat/>
    <w:rsid w:val="002826C7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1">
    <w:name w:val="Обычный (веб)1"/>
    <w:basedOn w:val="a"/>
    <w:qFormat/>
    <w:rsid w:val="002826C7"/>
    <w:pPr>
      <w:suppressAutoHyphens/>
      <w:spacing w:before="280" w:after="28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character" w:styleId="a4">
    <w:name w:val="Hyperlink"/>
    <w:basedOn w:val="a0"/>
    <w:uiPriority w:val="99"/>
    <w:unhideWhenUsed/>
    <w:rsid w:val="00A84E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elgos@proektm.by" TargetMode="External"/><Relationship Id="rId5" Type="http://schemas.openxmlformats.org/officeDocument/2006/relationships/hyperlink" Target="file:///\\192.168.1.254\Obmen\&#1055;&#1088;&#1086;&#1077;&#1082;&#1090;&#1099;%20&#1074;%20&#1089;&#1086;&#1074;&#1084;&#1077;&#1089;&#1090;&#1085;&#1086;&#1081;%20&#1088;&#1072;&#1073;&#1086;&#1090;&#1077;\1)%20&#1054;&#1041;&#1066;&#1045;&#1050;&#1058;&#1067;\944_&#1050;&#1086;&#1089;&#1090;&#1077;&#1083;_&#1057;&#1086;&#1082;&#1086;&#1083;\00_&#1048;&#1089;&#1093;&#1086;&#1076;&#1085;&#1099;&#1077;%20&#1076;&#1072;&#1085;&#1085;&#1099;&#1077;\&#1055;&#1080;&#1089;&#1100;&#1084;&#1072;\&#1044;&#1083;&#1103;%20&#1079;&#1072;&#1082;&#1072;&#1079;&#1095;&#1080;&#1082;&#1072;\&#1056;&#1072;&#1076;&#1086;&#1085;\lorettomins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Анатольевна Бажежа</dc:creator>
  <cp:lastModifiedBy>Оля</cp:lastModifiedBy>
  <cp:revision>2</cp:revision>
  <cp:lastPrinted>2023-04-03T14:53:00Z</cp:lastPrinted>
  <dcterms:created xsi:type="dcterms:W3CDTF">2023-06-20T13:52:00Z</dcterms:created>
  <dcterms:modified xsi:type="dcterms:W3CDTF">2023-06-20T13:52:00Z</dcterms:modified>
</cp:coreProperties>
</file>