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8B" w:rsidRPr="00FB7EDF" w:rsidRDefault="00F4778B" w:rsidP="00FB7EDF">
      <w:pPr>
        <w:shd w:val="clear" w:color="auto" w:fill="FFFFFF"/>
        <w:spacing w:before="324" w:after="162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B7ED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Автоматическое регулирование потребления тепловой энергии - путь снижения затрат и обеспечение максимального комфорта</w:t>
      </w:r>
    </w:p>
    <w:p w:rsidR="00F4778B" w:rsidRPr="00FB7EDF" w:rsidRDefault="00F4778B" w:rsidP="0073047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нас не раз замечал, что в периоды потепления отопительные приборы в здании едва ли теплые, а в холода они горячие. Это происходит посредством регулирования отпуска тепловой энергии потребителя.</w:t>
      </w:r>
    </w:p>
    <w:p w:rsidR="00FB7EDF" w:rsidRPr="00FB7EDF" w:rsidRDefault="00F4778B" w:rsidP="00FB7ED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</w:t>
      </w:r>
      <w:proofErr w:type="spellStart"/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теплоисточники</w:t>
      </w:r>
      <w:proofErr w:type="spellEnd"/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отпускают тепловую энергию потребителям согласно температурному графику тепловой сети (температур</w:t>
      </w:r>
      <w:r w:rsidR="00FB7EDF" w:rsidRPr="00FB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сетевой воды в подающ</w:t>
      </w:r>
      <w:r w:rsidR="00642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обратн</w:t>
      </w:r>
      <w:r w:rsidR="006427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 </w:t>
      </w:r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трубопроводах в зависимости от температуры наружного воздуха).</w:t>
      </w:r>
      <w:r w:rsidR="00E50807" w:rsidRPr="00FB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B215E" w:rsidRPr="00FB7EDF" w:rsidRDefault="00E50807" w:rsidP="00FB7ED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Энергоснабжающим</w:t>
      </w:r>
      <w:proofErr w:type="spellEnd"/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27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организациям необходимо </w:t>
      </w:r>
      <w:r w:rsidR="007B215E" w:rsidRPr="006273C0">
        <w:rPr>
          <w:rFonts w:ascii="Times New Roman" w:eastAsia="Calibri" w:hAnsi="Times New Roman" w:cs="Times New Roman"/>
          <w:sz w:val="28"/>
          <w:szCs w:val="28"/>
        </w:rPr>
        <w:t xml:space="preserve">дать такое количество тепла, при распределении которого между зданиями, расположенными как вблизи, так и на удалении от </w:t>
      </w:r>
      <w:proofErr w:type="spellStart"/>
      <w:r w:rsidR="007B215E" w:rsidRPr="006273C0">
        <w:rPr>
          <w:rFonts w:ascii="Times New Roman" w:eastAsia="Calibri" w:hAnsi="Times New Roman" w:cs="Times New Roman"/>
          <w:sz w:val="28"/>
          <w:szCs w:val="28"/>
        </w:rPr>
        <w:t>теплоисточника</w:t>
      </w:r>
      <w:proofErr w:type="spellEnd"/>
      <w:r w:rsidR="006273C0" w:rsidRPr="006273C0">
        <w:rPr>
          <w:rFonts w:ascii="Times New Roman" w:eastAsia="Calibri" w:hAnsi="Times New Roman" w:cs="Times New Roman"/>
          <w:sz w:val="28"/>
          <w:szCs w:val="28"/>
        </w:rPr>
        <w:t>, температуры в тепловой сети</w:t>
      </w:r>
      <w:r w:rsidR="007B215E" w:rsidRPr="006273C0">
        <w:rPr>
          <w:rFonts w:ascii="Times New Roman" w:eastAsia="Calibri" w:hAnsi="Times New Roman" w:cs="Times New Roman"/>
          <w:sz w:val="28"/>
          <w:szCs w:val="28"/>
        </w:rPr>
        <w:t xml:space="preserve"> было бы в достатке. </w:t>
      </w:r>
      <w:r w:rsidR="007B215E" w:rsidRPr="00FB7EDF">
        <w:rPr>
          <w:rFonts w:ascii="Times New Roman" w:eastAsia="Calibri" w:hAnsi="Times New Roman" w:cs="Times New Roman"/>
          <w:sz w:val="28"/>
          <w:szCs w:val="28"/>
        </w:rPr>
        <w:t xml:space="preserve">Часто просто невозможно учесть индивидуальные особенности каждого объекта (части здания на солнечной стороне, утепленные фасады, график посещения здания людьми, гидравлический режим, инерционность прогрева и т.п.). </w:t>
      </w:r>
    </w:p>
    <w:p w:rsidR="00FB7EDF" w:rsidRPr="00FB7EDF" w:rsidRDefault="00F4778B" w:rsidP="00FB7ED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сожалению, регулировани</w:t>
      </w:r>
      <w:r w:rsidR="007304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температуры сетевой воды только на выходе из </w:t>
      </w:r>
      <w:proofErr w:type="spellStart"/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теплоисточника</w:t>
      </w:r>
      <w:proofErr w:type="spellEnd"/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недостаточно, так как централизованная система всегда ориентирована на среднего потребителя. </w:t>
      </w:r>
      <w:r w:rsidR="00FB7EDF" w:rsidRPr="00FB7EDF">
        <w:rPr>
          <w:rFonts w:ascii="Times New Roman" w:eastAsia="Calibri" w:hAnsi="Times New Roman" w:cs="Times New Roman"/>
          <w:sz w:val="28"/>
          <w:szCs w:val="28"/>
        </w:rPr>
        <w:t>Поэтому потребителям тепловой энергии необходимо производить регулирование в системах отопления и горячего водоснабжения.</w:t>
      </w:r>
    </w:p>
    <w:p w:rsidR="00F4778B" w:rsidRPr="00FB7EDF" w:rsidRDefault="00F4778B" w:rsidP="00D4219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обеспечения необходимой температуры помещений каждого здания требуется осуществлять регулирование тепловой энергии и в индивидуальных тепловых пунктах путем установки системы регулирования. Данная система предназначена для изменения величины теплопотребления путем увеличения или уменьшения потока теплоносителя в здание в зависимости от его реальных потребностей в данный момент. Экономия от таких систем регулирования может составлять до 30%.</w:t>
      </w:r>
    </w:p>
    <w:p w:rsidR="00F4778B" w:rsidRPr="00FB7EDF" w:rsidRDefault="00F4778B" w:rsidP="00D4219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Регулирование в централизованной системе теплоснабжения может осуществляться посредством элеваторных узлов – статичной схемы, в которой регулировка системы осуществляется единожды, в начале отопительного сезона. Плюсами такой схемы является ее простота и дешевизна обслуживания. Элеваторная схема чрезмерно зависима от параметров теплоносителя. В случае если параметры теплоносителя ниже расчетных, элеватор снижает и так зачастую недостаточный перепад давления, что приводит к плохому прогреву радиаторов отопления. </w:t>
      </w:r>
      <w:r w:rsidR="00FB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Элеваторный узел</w:t>
      </w:r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предусматривает регулирования, поэтому в осенние и весенние периоды это приводит к значительному перегреву помещений и к дополнительным денежным затратам при расчетах за тепловую энергию.</w:t>
      </w:r>
    </w:p>
    <w:p w:rsidR="009B4210" w:rsidRDefault="00F4778B" w:rsidP="009B421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</w:t>
      </w:r>
      <w:r w:rsidR="00D421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их </w:t>
      </w:r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недостат</w:t>
      </w:r>
      <w:r w:rsidR="00D421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ков </w:t>
      </w:r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лишен</w:t>
      </w:r>
      <w:r w:rsidR="00D421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систем</w:t>
      </w:r>
      <w:r w:rsidR="00D421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автомат</w:t>
      </w:r>
      <w:r w:rsidR="00D421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ического </w:t>
      </w:r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регулирования теплопотребления. </w:t>
      </w:r>
    </w:p>
    <w:p w:rsidR="00A87D59" w:rsidRDefault="00F4778B" w:rsidP="006273C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FB7EDF">
        <w:rPr>
          <w:color w:val="333333"/>
          <w:sz w:val="28"/>
          <w:szCs w:val="28"/>
          <w:shd w:val="clear" w:color="auto" w:fill="FFFFFF"/>
        </w:rPr>
        <w:lastRenderedPageBreak/>
        <w:t>При установке в теплов</w:t>
      </w:r>
      <w:r w:rsidR="00FB7EDF">
        <w:rPr>
          <w:color w:val="333333"/>
          <w:sz w:val="28"/>
          <w:szCs w:val="28"/>
          <w:shd w:val="clear" w:color="auto" w:fill="FFFFFF"/>
        </w:rPr>
        <w:t>ых</w:t>
      </w:r>
      <w:r w:rsidRPr="00FB7EDF">
        <w:rPr>
          <w:color w:val="333333"/>
          <w:sz w:val="28"/>
          <w:szCs w:val="28"/>
          <w:shd w:val="clear" w:color="auto" w:fill="FFFFFF"/>
        </w:rPr>
        <w:t xml:space="preserve"> пункт</w:t>
      </w:r>
      <w:r w:rsidR="00FB7EDF">
        <w:rPr>
          <w:color w:val="333333"/>
          <w:sz w:val="28"/>
          <w:szCs w:val="28"/>
          <w:shd w:val="clear" w:color="auto" w:fill="FFFFFF"/>
        </w:rPr>
        <w:t>ах</w:t>
      </w:r>
      <w:r w:rsidRPr="00FB7EDF">
        <w:rPr>
          <w:color w:val="333333"/>
          <w:sz w:val="28"/>
          <w:szCs w:val="28"/>
          <w:shd w:val="clear" w:color="auto" w:fill="FFFFFF"/>
        </w:rPr>
        <w:t xml:space="preserve"> здани</w:t>
      </w:r>
      <w:r w:rsidR="006273C0">
        <w:rPr>
          <w:color w:val="333333"/>
          <w:sz w:val="28"/>
          <w:szCs w:val="28"/>
          <w:shd w:val="clear" w:color="auto" w:fill="FFFFFF"/>
        </w:rPr>
        <w:t xml:space="preserve">й </w:t>
      </w:r>
      <w:r w:rsidR="00FB7EDF">
        <w:rPr>
          <w:color w:val="333333"/>
          <w:sz w:val="28"/>
          <w:szCs w:val="28"/>
          <w:shd w:val="clear" w:color="auto" w:fill="FFFFFF"/>
        </w:rPr>
        <w:t xml:space="preserve">система автоматического регулирования теплопотребления </w:t>
      </w:r>
      <w:r w:rsidRPr="00FB7EDF">
        <w:rPr>
          <w:color w:val="333333"/>
          <w:sz w:val="28"/>
          <w:szCs w:val="28"/>
          <w:shd w:val="clear" w:color="auto" w:fill="FFFFFF"/>
        </w:rPr>
        <w:t xml:space="preserve"> без участия человека способна оперативно</w:t>
      </w:r>
      <w:r w:rsidR="00FB7EDF">
        <w:rPr>
          <w:color w:val="333333"/>
          <w:sz w:val="28"/>
          <w:szCs w:val="28"/>
          <w:shd w:val="clear" w:color="auto" w:fill="FFFFFF"/>
        </w:rPr>
        <w:t xml:space="preserve"> обеспечить</w:t>
      </w:r>
      <w:r w:rsidRPr="00FB7EDF">
        <w:rPr>
          <w:color w:val="333333"/>
          <w:sz w:val="28"/>
          <w:szCs w:val="28"/>
          <w:shd w:val="clear" w:color="auto" w:fill="FFFFFF"/>
        </w:rPr>
        <w:t>:</w:t>
      </w:r>
      <w:r w:rsidR="00094162" w:rsidRPr="00094162">
        <w:rPr>
          <w:color w:val="333333"/>
          <w:sz w:val="28"/>
          <w:szCs w:val="28"/>
        </w:rPr>
        <w:t xml:space="preserve"> </w:t>
      </w:r>
    </w:p>
    <w:p w:rsidR="00094162" w:rsidRDefault="00094162" w:rsidP="00A87D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поддержание заданной температуры воды, поступающей в систему горячего водоснабжения;</w:t>
      </w:r>
    </w:p>
    <w:p w:rsidR="00094162" w:rsidRDefault="00094162" w:rsidP="00A87D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регулирование температуры (теплового потока) в подающем и обратном трубопроводе системы отопления (</w:t>
      </w:r>
      <w:r w:rsidR="00A87D59">
        <w:rPr>
          <w:color w:val="333333"/>
          <w:sz w:val="28"/>
          <w:szCs w:val="28"/>
        </w:rPr>
        <w:t>система автоматического регулирования</w:t>
      </w:r>
      <w:r>
        <w:rPr>
          <w:color w:val="333333"/>
          <w:sz w:val="28"/>
          <w:szCs w:val="28"/>
        </w:rPr>
        <w:t xml:space="preserve"> позволяет ограничить забор теплоносителя из тепловой сети и запустить его из обратного трубопровода повторно в систему отопления);</w:t>
      </w:r>
    </w:p>
    <w:p w:rsidR="00094162" w:rsidRDefault="00094162" w:rsidP="00A87D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поддержание требуемого перепада давлений перед системами теплопотребления;</w:t>
      </w:r>
    </w:p>
    <w:p w:rsidR="00094162" w:rsidRDefault="00094162" w:rsidP="00A87D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 xml:space="preserve">включение и выключение </w:t>
      </w:r>
      <w:proofErr w:type="spellStart"/>
      <w:r>
        <w:rPr>
          <w:color w:val="333333"/>
          <w:sz w:val="28"/>
          <w:szCs w:val="28"/>
        </w:rPr>
        <w:t>подпиточных</w:t>
      </w:r>
      <w:proofErr w:type="spellEnd"/>
      <w:r>
        <w:rPr>
          <w:color w:val="333333"/>
          <w:sz w:val="28"/>
          <w:szCs w:val="28"/>
        </w:rPr>
        <w:t xml:space="preserve"> устрой</w:t>
      </w:r>
      <w:proofErr w:type="gramStart"/>
      <w:r>
        <w:rPr>
          <w:color w:val="333333"/>
          <w:sz w:val="28"/>
          <w:szCs w:val="28"/>
        </w:rPr>
        <w:t>ств дл</w:t>
      </w:r>
      <w:proofErr w:type="gramEnd"/>
      <w:r>
        <w:rPr>
          <w:color w:val="333333"/>
          <w:sz w:val="28"/>
          <w:szCs w:val="28"/>
        </w:rPr>
        <w:t>я поддержания необходимого давления в системах теплопотребления при их независимом присоединении;</w:t>
      </w:r>
    </w:p>
    <w:p w:rsidR="00094162" w:rsidRDefault="00094162" w:rsidP="00A87D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 xml:space="preserve"> понижение температуры теплоносителя в ночные часы, а также в выходные и праздничные дни (например, если в ночные часы и в выходные (праздничные) дни персонал в производственных и других помещениях отсутствует, то </w:t>
      </w:r>
      <w:r w:rsidR="00730473">
        <w:rPr>
          <w:color w:val="333333"/>
          <w:sz w:val="28"/>
          <w:szCs w:val="28"/>
        </w:rPr>
        <w:t>система автоматического регулирования</w:t>
      </w:r>
      <w:r>
        <w:rPr>
          <w:color w:val="333333"/>
          <w:sz w:val="28"/>
          <w:szCs w:val="28"/>
        </w:rPr>
        <w:t xml:space="preserve"> при необходимости, может обеспечить снижение температуры теплоносителя на это время);</w:t>
      </w:r>
    </w:p>
    <w:p w:rsidR="00094162" w:rsidRDefault="00094162" w:rsidP="00A87D59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 xml:space="preserve"> поддержание заданного температурного режима в здании по датчикам, размещенным в контрольных помещениях.</w:t>
      </w:r>
    </w:p>
    <w:p w:rsidR="007B215E" w:rsidRPr="00FB7EDF" w:rsidRDefault="007B215E" w:rsidP="00FB7E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EDF">
        <w:rPr>
          <w:rFonts w:ascii="Times New Roman" w:hAnsi="Times New Roman" w:cs="Times New Roman"/>
          <w:sz w:val="28"/>
          <w:szCs w:val="28"/>
        </w:rPr>
        <w:t xml:space="preserve">Важно понимать, что только правильно настроенная и своевременно обслуженная </w:t>
      </w:r>
      <w:r w:rsidR="009B54D6">
        <w:rPr>
          <w:rFonts w:ascii="Times New Roman" w:hAnsi="Times New Roman" w:cs="Times New Roman"/>
          <w:sz w:val="28"/>
          <w:szCs w:val="28"/>
        </w:rPr>
        <w:t xml:space="preserve">система автоматического регулирования </w:t>
      </w:r>
      <w:r w:rsidR="0064274C">
        <w:rPr>
          <w:rFonts w:ascii="Times New Roman" w:hAnsi="Times New Roman" w:cs="Times New Roman"/>
          <w:sz w:val="28"/>
          <w:szCs w:val="28"/>
        </w:rPr>
        <w:t xml:space="preserve">теплопотребления </w:t>
      </w:r>
      <w:r w:rsidRPr="00FB7EDF">
        <w:rPr>
          <w:rFonts w:ascii="Times New Roman" w:hAnsi="Times New Roman" w:cs="Times New Roman"/>
          <w:sz w:val="28"/>
          <w:szCs w:val="28"/>
        </w:rPr>
        <w:t>позволяет не только обеспечить более комфортные условия для проживания и работы, но и снизить расходы на отопление и горячее водоснабжение.</w:t>
      </w:r>
    </w:p>
    <w:p w:rsidR="007B215E" w:rsidRPr="00FB7EDF" w:rsidRDefault="007B215E" w:rsidP="00FB7E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15E" w:rsidRPr="00FB7EDF" w:rsidRDefault="007B215E" w:rsidP="00FB7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EDF">
        <w:rPr>
          <w:rFonts w:ascii="Times New Roman" w:hAnsi="Times New Roman" w:cs="Times New Roman"/>
          <w:sz w:val="28"/>
          <w:szCs w:val="28"/>
        </w:rPr>
        <w:t>Смолевичская</w:t>
      </w:r>
      <w:proofErr w:type="spellEnd"/>
      <w:r w:rsidRPr="00FB7EDF">
        <w:rPr>
          <w:rFonts w:ascii="Times New Roman" w:hAnsi="Times New Roman" w:cs="Times New Roman"/>
          <w:sz w:val="28"/>
          <w:szCs w:val="28"/>
        </w:rPr>
        <w:t xml:space="preserve"> районная </w:t>
      </w:r>
      <w:proofErr w:type="spellStart"/>
      <w:r w:rsidRPr="00FB7EDF">
        <w:rPr>
          <w:rFonts w:ascii="Times New Roman" w:hAnsi="Times New Roman" w:cs="Times New Roman"/>
          <w:sz w:val="28"/>
          <w:szCs w:val="28"/>
        </w:rPr>
        <w:t>энергогазинспекция</w:t>
      </w:r>
      <w:proofErr w:type="spellEnd"/>
    </w:p>
    <w:p w:rsidR="00F4778B" w:rsidRPr="00FB7EDF" w:rsidRDefault="00F4778B" w:rsidP="00FB7EDF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4778B" w:rsidRPr="00FB7EDF" w:rsidRDefault="00F4778B" w:rsidP="00FB7EDF">
      <w:pPr>
        <w:rPr>
          <w:rFonts w:ascii="Times New Roman" w:hAnsi="Times New Roman" w:cs="Times New Roman"/>
          <w:sz w:val="28"/>
          <w:szCs w:val="28"/>
        </w:rPr>
      </w:pPr>
    </w:p>
    <w:p w:rsidR="00A47AE0" w:rsidRPr="007B215E" w:rsidRDefault="00A47AE0" w:rsidP="00F4778B">
      <w:pPr>
        <w:rPr>
          <w:rFonts w:ascii="Times New Roman" w:hAnsi="Times New Roman" w:cs="Times New Roman"/>
          <w:sz w:val="28"/>
          <w:szCs w:val="28"/>
        </w:rPr>
      </w:pPr>
    </w:p>
    <w:sectPr w:rsidR="00A47AE0" w:rsidRPr="007B215E" w:rsidSect="00FB7E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70F1"/>
    <w:multiLevelType w:val="hybridMultilevel"/>
    <w:tmpl w:val="2F344E56"/>
    <w:lvl w:ilvl="0" w:tplc="3926D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B6790"/>
    <w:multiLevelType w:val="hybridMultilevel"/>
    <w:tmpl w:val="87ECCF76"/>
    <w:lvl w:ilvl="0" w:tplc="3926D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4778B"/>
    <w:rsid w:val="00094162"/>
    <w:rsid w:val="00196E59"/>
    <w:rsid w:val="00441FE7"/>
    <w:rsid w:val="006273C0"/>
    <w:rsid w:val="0064274C"/>
    <w:rsid w:val="00675476"/>
    <w:rsid w:val="00730473"/>
    <w:rsid w:val="007B215E"/>
    <w:rsid w:val="008D2F80"/>
    <w:rsid w:val="008F2D17"/>
    <w:rsid w:val="009B4210"/>
    <w:rsid w:val="009B54D6"/>
    <w:rsid w:val="00A47AE0"/>
    <w:rsid w:val="00A87D59"/>
    <w:rsid w:val="00D4219B"/>
    <w:rsid w:val="00E50807"/>
    <w:rsid w:val="00F4778B"/>
    <w:rsid w:val="00FB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59"/>
  </w:style>
  <w:style w:type="paragraph" w:styleId="3">
    <w:name w:val="heading 3"/>
    <w:basedOn w:val="a"/>
    <w:link w:val="30"/>
    <w:uiPriority w:val="9"/>
    <w:qFormat/>
    <w:rsid w:val="00F47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77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2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Smolevichi</dc:creator>
  <cp:lastModifiedBy>Smolevichi</cp:lastModifiedBy>
  <cp:revision>11</cp:revision>
  <cp:lastPrinted>2024-02-23T07:14:00Z</cp:lastPrinted>
  <dcterms:created xsi:type="dcterms:W3CDTF">2024-02-23T06:30:00Z</dcterms:created>
  <dcterms:modified xsi:type="dcterms:W3CDTF">2024-02-29T06:10:00Z</dcterms:modified>
</cp:coreProperties>
</file>