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67D9" w14:textId="77777777" w:rsidR="0046277C" w:rsidRDefault="0046277C" w:rsidP="00A84315">
      <w:pPr>
        <w:pStyle w:val="newncpi"/>
        <w:jc w:val="center"/>
        <w:rPr>
          <w:b/>
          <w:bCs/>
          <w:sz w:val="30"/>
          <w:szCs w:val="30"/>
        </w:rPr>
      </w:pPr>
    </w:p>
    <w:p w14:paraId="01D230CC" w14:textId="25D975C2" w:rsidR="00A84315" w:rsidRPr="00A84315" w:rsidRDefault="00A84315" w:rsidP="00A84315">
      <w:pPr>
        <w:pStyle w:val="newncpi"/>
        <w:jc w:val="center"/>
        <w:rPr>
          <w:b/>
          <w:bCs/>
          <w:sz w:val="30"/>
          <w:szCs w:val="30"/>
        </w:rPr>
      </w:pPr>
      <w:r w:rsidRPr="001350F4">
        <w:rPr>
          <w:b/>
          <w:bCs/>
          <w:sz w:val="30"/>
          <w:szCs w:val="30"/>
        </w:rPr>
        <w:t>Уведомление о проведении общественных обсуждений экологического доклада по СЭО градостроительного проекта общего планирования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5"/>
        <w:gridCol w:w="6999"/>
      </w:tblGrid>
      <w:tr w:rsidR="00A84315" w:rsidRPr="00A55023" w14:paraId="43D8C3E5" w14:textId="77777777" w:rsidTr="00A84315">
        <w:tc>
          <w:tcPr>
            <w:tcW w:w="2263" w:type="dxa"/>
          </w:tcPr>
          <w:p w14:paraId="2A90FDF6" w14:textId="77777777" w:rsidR="0046277C" w:rsidRDefault="00A84315" w:rsidP="0046277C">
            <w:pPr>
              <w:pStyle w:val="newncpi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55023">
              <w:rPr>
                <w:sz w:val="26"/>
                <w:szCs w:val="26"/>
              </w:rPr>
              <w:t>Заказчик градостроительной</w:t>
            </w:r>
          </w:p>
          <w:p w14:paraId="77A6AD57" w14:textId="758C832B" w:rsidR="00A84315" w:rsidRPr="00A55023" w:rsidRDefault="00A84315" w:rsidP="0046277C">
            <w:pPr>
              <w:pStyle w:val="newncpi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55023">
              <w:rPr>
                <w:sz w:val="26"/>
                <w:szCs w:val="26"/>
              </w:rPr>
              <w:t>документации</w:t>
            </w:r>
          </w:p>
          <w:p w14:paraId="5054DB64" w14:textId="77777777" w:rsidR="00A84315" w:rsidRPr="00A55023" w:rsidRDefault="00A84315" w:rsidP="00423770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7082" w:type="dxa"/>
          </w:tcPr>
          <w:p w14:paraId="627174C0" w14:textId="4D541F10" w:rsidR="00A84315" w:rsidRPr="00A55023" w:rsidRDefault="00A84315" w:rsidP="00423770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b/>
                <w:sz w:val="26"/>
                <w:szCs w:val="26"/>
              </w:rPr>
            </w:pPr>
            <w:r w:rsidRPr="00A55023">
              <w:rPr>
                <w:b/>
                <w:sz w:val="26"/>
                <w:szCs w:val="26"/>
              </w:rPr>
              <w:t xml:space="preserve">Китайско-Белорусское СЗАО «Компания </w:t>
            </w:r>
            <w:r w:rsidR="00D2308D">
              <w:rPr>
                <w:b/>
                <w:sz w:val="26"/>
                <w:szCs w:val="26"/>
              </w:rPr>
              <w:br/>
            </w:r>
            <w:r w:rsidRPr="00A55023">
              <w:rPr>
                <w:b/>
                <w:sz w:val="26"/>
                <w:szCs w:val="26"/>
              </w:rPr>
              <w:t>по развитию индустриального парка»</w:t>
            </w:r>
          </w:p>
          <w:p w14:paraId="3598D965" w14:textId="210DD023" w:rsidR="00A84315" w:rsidRPr="00A55023" w:rsidRDefault="00423770" w:rsidP="00423770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Смолевичский район, </w:t>
            </w:r>
            <w:r w:rsidR="00A84315" w:rsidRPr="00A55023">
              <w:rPr>
                <w:sz w:val="26"/>
                <w:szCs w:val="26"/>
              </w:rPr>
              <w:t xml:space="preserve">Китайско-Белорусский индустриальный парк </w:t>
            </w:r>
            <w:r w:rsidR="00D2308D">
              <w:rPr>
                <w:sz w:val="26"/>
                <w:szCs w:val="26"/>
              </w:rPr>
              <w:t>«</w:t>
            </w:r>
            <w:r w:rsidR="00A84315" w:rsidRPr="00A55023">
              <w:rPr>
                <w:sz w:val="26"/>
                <w:szCs w:val="26"/>
              </w:rPr>
              <w:t>Великий камень</w:t>
            </w:r>
            <w:r w:rsidR="00D2308D">
              <w:rPr>
                <w:sz w:val="26"/>
                <w:szCs w:val="26"/>
              </w:rPr>
              <w:t>»</w:t>
            </w:r>
            <w:r w:rsidR="00A84315" w:rsidRPr="00A55023">
              <w:rPr>
                <w:sz w:val="26"/>
                <w:szCs w:val="26"/>
              </w:rPr>
              <w:t xml:space="preserve">, Пекинский просп., 18, </w:t>
            </w:r>
            <w:r w:rsidR="00D2308D">
              <w:rPr>
                <w:sz w:val="26"/>
                <w:szCs w:val="26"/>
              </w:rPr>
              <w:t>тел.</w:t>
            </w:r>
            <w:r w:rsidR="00A84315" w:rsidRPr="00A55023">
              <w:rPr>
                <w:sz w:val="26"/>
                <w:szCs w:val="26"/>
              </w:rPr>
              <w:t xml:space="preserve"> </w:t>
            </w:r>
            <w:r w:rsidR="00D2308D">
              <w:rPr>
                <w:sz w:val="26"/>
                <w:szCs w:val="26"/>
              </w:rPr>
              <w:t>(</w:t>
            </w:r>
            <w:r w:rsidR="00A84315" w:rsidRPr="00A55023">
              <w:rPr>
                <w:sz w:val="26"/>
                <w:szCs w:val="26"/>
              </w:rPr>
              <w:t>8017)</w:t>
            </w:r>
            <w:r w:rsidR="00D2308D">
              <w:rPr>
                <w:sz w:val="26"/>
                <w:szCs w:val="26"/>
              </w:rPr>
              <w:t xml:space="preserve"> </w:t>
            </w:r>
            <w:r w:rsidR="00A84315" w:rsidRPr="00A55023">
              <w:rPr>
                <w:sz w:val="26"/>
                <w:szCs w:val="26"/>
              </w:rPr>
              <w:t xml:space="preserve">517-28-73, факс </w:t>
            </w:r>
            <w:r w:rsidR="00D2308D">
              <w:rPr>
                <w:sz w:val="26"/>
                <w:szCs w:val="26"/>
              </w:rPr>
              <w:t>(</w:t>
            </w:r>
            <w:r w:rsidR="00A84315" w:rsidRPr="00A55023">
              <w:rPr>
                <w:sz w:val="26"/>
                <w:szCs w:val="26"/>
              </w:rPr>
              <w:t>8017)</w:t>
            </w:r>
            <w:r w:rsidR="00D2308D">
              <w:rPr>
                <w:sz w:val="26"/>
                <w:szCs w:val="26"/>
              </w:rPr>
              <w:t xml:space="preserve"> </w:t>
            </w:r>
            <w:r w:rsidR="00A84315" w:rsidRPr="00A55023">
              <w:rPr>
                <w:sz w:val="26"/>
                <w:szCs w:val="26"/>
              </w:rPr>
              <w:t>517-28-71. Электронная почта</w:t>
            </w:r>
            <w:r w:rsidR="00D2308D">
              <w:rPr>
                <w:sz w:val="26"/>
                <w:szCs w:val="26"/>
              </w:rPr>
              <w:t>:</w:t>
            </w:r>
            <w:r w:rsidR="00A84315" w:rsidRPr="00A55023">
              <w:rPr>
                <w:sz w:val="26"/>
                <w:szCs w:val="26"/>
              </w:rPr>
              <w:t xml:space="preserve"> administration@greatstonepark.by</w:t>
            </w:r>
          </w:p>
        </w:tc>
      </w:tr>
      <w:tr w:rsidR="00A84315" w:rsidRPr="00A55023" w14:paraId="4EF8A8D4" w14:textId="77777777" w:rsidTr="00A84315">
        <w:tc>
          <w:tcPr>
            <w:tcW w:w="2263" w:type="dxa"/>
          </w:tcPr>
          <w:p w14:paraId="6DDFF79D" w14:textId="176B8B3B" w:rsidR="00A84315" w:rsidRPr="00A55023" w:rsidRDefault="00455109" w:rsidP="00423770">
            <w:pPr>
              <w:pStyle w:val="newncpi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55023">
              <w:rPr>
                <w:sz w:val="26"/>
                <w:szCs w:val="26"/>
              </w:rPr>
              <w:t xml:space="preserve">Наименование документа планирования, </w:t>
            </w:r>
            <w:r w:rsidR="0046277C">
              <w:rPr>
                <w:sz w:val="26"/>
                <w:szCs w:val="26"/>
              </w:rPr>
              <w:br/>
            </w:r>
            <w:r w:rsidRPr="00A55023">
              <w:rPr>
                <w:sz w:val="26"/>
                <w:szCs w:val="26"/>
              </w:rPr>
              <w:t>для которого проводится стратегическая экологическая оценка, описание</w:t>
            </w:r>
          </w:p>
        </w:tc>
        <w:tc>
          <w:tcPr>
            <w:tcW w:w="7082" w:type="dxa"/>
          </w:tcPr>
          <w:p w14:paraId="442B308E" w14:textId="77777777" w:rsidR="00A84315" w:rsidRPr="00A55023" w:rsidRDefault="00A55023" w:rsidP="00423770">
            <w:pPr>
              <w:pStyle w:val="a5"/>
              <w:ind w:firstLine="567"/>
              <w:rPr>
                <w:sz w:val="26"/>
                <w:szCs w:val="26"/>
              </w:rPr>
            </w:pPr>
            <w:r w:rsidRPr="00A55023">
              <w:rPr>
                <w:b/>
                <w:sz w:val="26"/>
                <w:szCs w:val="26"/>
              </w:rPr>
              <w:t xml:space="preserve">Градостроительный </w:t>
            </w:r>
            <w:r w:rsidR="00A84315" w:rsidRPr="00A55023">
              <w:rPr>
                <w:b/>
                <w:sz w:val="26"/>
                <w:szCs w:val="26"/>
              </w:rPr>
              <w:t>проект «Генеральный план Китайско-Белорусского индустриального парка "Великий камень"»</w:t>
            </w:r>
            <w:r w:rsidR="00A84315" w:rsidRPr="00A55023">
              <w:rPr>
                <w:sz w:val="26"/>
                <w:szCs w:val="26"/>
              </w:rPr>
              <w:t xml:space="preserve"> </w:t>
            </w:r>
            <w:r w:rsidR="00A84315" w:rsidRPr="00A55023">
              <w:rPr>
                <w:bCs/>
                <w:sz w:val="26"/>
                <w:szCs w:val="26"/>
              </w:rPr>
              <w:t xml:space="preserve">(далее – Генеральный план </w:t>
            </w:r>
            <w:r w:rsidR="00A84315" w:rsidRPr="00A55023">
              <w:rPr>
                <w:bCs/>
                <w:sz w:val="26"/>
                <w:szCs w:val="26"/>
                <w:lang w:val="ru-RU"/>
              </w:rPr>
              <w:t>КБИП</w:t>
            </w:r>
            <w:r w:rsidR="00A84315" w:rsidRPr="00A55023">
              <w:rPr>
                <w:bCs/>
                <w:sz w:val="26"/>
                <w:szCs w:val="26"/>
              </w:rPr>
              <w:t>)</w:t>
            </w:r>
          </w:p>
          <w:p w14:paraId="47F28E6D" w14:textId="4172E324" w:rsidR="00A84315" w:rsidRPr="00A55023" w:rsidRDefault="00A84315" w:rsidP="00423770">
            <w:pPr>
              <w:pStyle w:val="a5"/>
              <w:ind w:firstLine="567"/>
              <w:rPr>
                <w:sz w:val="26"/>
                <w:szCs w:val="26"/>
              </w:rPr>
            </w:pPr>
            <w:r w:rsidRPr="00A55023">
              <w:rPr>
                <w:sz w:val="26"/>
                <w:szCs w:val="26"/>
              </w:rPr>
              <w:t>Градостроительный проект разрабатывается в развитие предыдущего градостроительного проекта «Генеральный план Китайско-Белорусского индустриального парка. Корректировка» (разработчик УП</w:t>
            </w:r>
            <w:r w:rsidRPr="00A55023">
              <w:rPr>
                <w:sz w:val="26"/>
                <w:szCs w:val="26"/>
                <w:lang w:val="ru-RU"/>
              </w:rPr>
              <w:t> </w:t>
            </w:r>
            <w:r w:rsidRPr="00A55023">
              <w:rPr>
                <w:sz w:val="26"/>
                <w:szCs w:val="26"/>
              </w:rPr>
              <w:t xml:space="preserve">«БЕЛНИИПГРАДОСТРОИТЕЛЬСТВА», </w:t>
            </w:r>
            <w:r w:rsidRPr="00D2308D">
              <w:t>2016</w:t>
            </w:r>
            <w:r w:rsidR="00D2308D">
              <w:rPr>
                <w:lang w:val="ru-RU"/>
              </w:rPr>
              <w:t> </w:t>
            </w:r>
            <w:r w:rsidRPr="00D2308D">
              <w:t>г</w:t>
            </w:r>
            <w:r w:rsidRPr="00A55023">
              <w:rPr>
                <w:sz w:val="26"/>
                <w:szCs w:val="26"/>
                <w:lang w:val="ru-RU"/>
              </w:rPr>
              <w:t xml:space="preserve">., утвержден </w:t>
            </w:r>
            <w:r w:rsidR="00D2308D">
              <w:rPr>
                <w:sz w:val="26"/>
                <w:szCs w:val="26"/>
                <w:lang w:val="ru-RU"/>
              </w:rPr>
              <w:t>п</w:t>
            </w:r>
            <w:r w:rsidRPr="00A55023">
              <w:rPr>
                <w:sz w:val="26"/>
                <w:szCs w:val="26"/>
                <w:lang w:val="ru-RU"/>
              </w:rPr>
              <w:t xml:space="preserve">остановлением Совета Министров Республики Беларусь </w:t>
            </w:r>
            <w:r w:rsidR="00D2308D">
              <w:rPr>
                <w:sz w:val="26"/>
                <w:szCs w:val="26"/>
                <w:lang w:val="ru-RU"/>
              </w:rPr>
              <w:t xml:space="preserve">от </w:t>
            </w:r>
            <w:r w:rsidRPr="00A55023">
              <w:rPr>
                <w:sz w:val="26"/>
                <w:szCs w:val="26"/>
                <w:lang w:val="ru-RU"/>
              </w:rPr>
              <w:t xml:space="preserve">27.07.2017 №559 «О внесении изменений </w:t>
            </w:r>
            <w:r w:rsidR="00D2308D">
              <w:rPr>
                <w:sz w:val="26"/>
                <w:szCs w:val="26"/>
                <w:lang w:val="ru-RU"/>
              </w:rPr>
              <w:br/>
            </w:r>
            <w:r w:rsidRPr="00A55023">
              <w:rPr>
                <w:sz w:val="26"/>
                <w:szCs w:val="26"/>
                <w:lang w:val="ru-RU"/>
              </w:rPr>
              <w:t>и дополнений в Постановление Совета Министров Республики Беларусь» от 04.06.2013 №447</w:t>
            </w:r>
            <w:r w:rsidRPr="00A55023">
              <w:rPr>
                <w:sz w:val="26"/>
                <w:szCs w:val="26"/>
              </w:rPr>
              <w:t xml:space="preserve">), в котором была определена стратегия развития </w:t>
            </w:r>
            <w:r w:rsidRPr="00A55023">
              <w:rPr>
                <w:sz w:val="26"/>
                <w:szCs w:val="26"/>
                <w:lang w:val="ru-RU"/>
              </w:rPr>
              <w:t xml:space="preserve">территории Китайско-Белорусского индустриального парка </w:t>
            </w:r>
            <w:r w:rsidRPr="00A55023">
              <w:rPr>
                <w:sz w:val="26"/>
                <w:szCs w:val="26"/>
              </w:rPr>
              <w:t xml:space="preserve">на период </w:t>
            </w:r>
            <w:r w:rsidR="00D2308D">
              <w:rPr>
                <w:sz w:val="26"/>
                <w:szCs w:val="26"/>
              </w:rPr>
              <w:br/>
            </w:r>
            <w:r w:rsidRPr="00A55023">
              <w:rPr>
                <w:sz w:val="26"/>
                <w:szCs w:val="26"/>
              </w:rPr>
              <w:t>до 2030 года.</w:t>
            </w:r>
          </w:p>
          <w:p w14:paraId="3F4ED971" w14:textId="3EBF5FEA" w:rsidR="00A84315" w:rsidRPr="00A55023" w:rsidRDefault="00A84315" w:rsidP="00423770">
            <w:pPr>
              <w:pStyle w:val="a5"/>
              <w:ind w:firstLine="567"/>
              <w:rPr>
                <w:sz w:val="26"/>
                <w:szCs w:val="26"/>
              </w:rPr>
            </w:pPr>
            <w:r w:rsidRPr="00A55023">
              <w:rPr>
                <w:sz w:val="26"/>
                <w:szCs w:val="26"/>
                <w:lang w:val="ru-RU"/>
              </w:rPr>
              <w:t>В</w:t>
            </w:r>
            <w:r w:rsidRPr="00A55023">
              <w:rPr>
                <w:sz w:val="26"/>
                <w:szCs w:val="26"/>
              </w:rPr>
              <w:t xml:space="preserve"> связи с изменением экономической ситуации, отсутствием спроса на строительство жилья и общественных объектов, а также заинтересованностью инвесторов </w:t>
            </w:r>
            <w:r w:rsidR="0046277C">
              <w:rPr>
                <w:sz w:val="26"/>
                <w:szCs w:val="26"/>
              </w:rPr>
              <w:br/>
            </w:r>
            <w:r w:rsidRPr="00A55023">
              <w:rPr>
                <w:sz w:val="26"/>
                <w:szCs w:val="26"/>
              </w:rPr>
              <w:t xml:space="preserve">в производственных территориях, возникла необходимость в разработке нового генерального плана. Необходимостью разработки нового генерального плана послужило </w:t>
            </w:r>
            <w:r w:rsidR="0046277C">
              <w:rPr>
                <w:sz w:val="26"/>
                <w:szCs w:val="26"/>
              </w:rPr>
              <w:br/>
            </w:r>
            <w:r w:rsidRPr="00A55023">
              <w:rPr>
                <w:sz w:val="26"/>
                <w:szCs w:val="26"/>
              </w:rPr>
              <w:t xml:space="preserve">также изменение границы индустриального парка, </w:t>
            </w:r>
            <w:r w:rsidR="0046277C">
              <w:rPr>
                <w:sz w:val="26"/>
                <w:szCs w:val="26"/>
              </w:rPr>
              <w:br/>
            </w:r>
            <w:r w:rsidRPr="00A55023">
              <w:rPr>
                <w:sz w:val="26"/>
                <w:szCs w:val="26"/>
              </w:rPr>
              <w:t>в которую вошла территория Национального аэропорта «Минск». Также при разработке необходимо было учесть концептуальные решения компании «</w:t>
            </w:r>
            <w:r w:rsidRPr="00A55023">
              <w:rPr>
                <w:sz w:val="26"/>
                <w:szCs w:val="26"/>
                <w:lang w:val="en-US"/>
              </w:rPr>
              <w:t>Royal</w:t>
            </w:r>
            <w:r w:rsidRPr="00A55023">
              <w:rPr>
                <w:sz w:val="26"/>
                <w:szCs w:val="26"/>
              </w:rPr>
              <w:t xml:space="preserve"> </w:t>
            </w:r>
            <w:proofErr w:type="spellStart"/>
            <w:r w:rsidRPr="00A55023">
              <w:rPr>
                <w:sz w:val="26"/>
                <w:szCs w:val="26"/>
                <w:lang w:val="en-US"/>
              </w:rPr>
              <w:t>Haskoning</w:t>
            </w:r>
            <w:proofErr w:type="spellEnd"/>
            <w:r w:rsidRPr="00A55023">
              <w:rPr>
                <w:sz w:val="26"/>
                <w:szCs w:val="26"/>
              </w:rPr>
              <w:t xml:space="preserve"> </w:t>
            </w:r>
            <w:r w:rsidRPr="00A55023">
              <w:rPr>
                <w:sz w:val="26"/>
                <w:szCs w:val="26"/>
                <w:lang w:val="en-US"/>
              </w:rPr>
              <w:t>DHV</w:t>
            </w:r>
            <w:r w:rsidRPr="00A55023">
              <w:rPr>
                <w:sz w:val="26"/>
                <w:szCs w:val="26"/>
              </w:rPr>
              <w:t xml:space="preserve">» (Нидерланды), разработанные в рамках «Архитектурно-градостроительной концепции второй очереди освоения территории Китайско-Белорусского индустриального парка «Великий камень». Также предпосылкой для разработки данного проекта являются существенные изменения </w:t>
            </w:r>
            <w:r w:rsidR="0046277C">
              <w:rPr>
                <w:sz w:val="26"/>
                <w:szCs w:val="26"/>
              </w:rPr>
              <w:br/>
            </w:r>
            <w:r w:rsidRPr="00A55023">
              <w:rPr>
                <w:sz w:val="26"/>
                <w:szCs w:val="26"/>
              </w:rPr>
              <w:t>в действующей законодательной базе.</w:t>
            </w:r>
            <w:r w:rsidR="00455109" w:rsidRPr="00A55023">
              <w:rPr>
                <w:sz w:val="26"/>
                <w:szCs w:val="26"/>
              </w:rPr>
              <w:t xml:space="preserve"> Градостроительный проект общего планирования определяет стратегические перспективы освоения территории в границах проектирования, определяет функциональное зонирование, регламенты градостроительного развития.</w:t>
            </w:r>
          </w:p>
        </w:tc>
      </w:tr>
      <w:tr w:rsidR="00455109" w:rsidRPr="00A55023" w14:paraId="50D42EA8" w14:textId="77777777" w:rsidTr="0046277C">
        <w:tc>
          <w:tcPr>
            <w:tcW w:w="2263" w:type="dxa"/>
            <w:vAlign w:val="center"/>
          </w:tcPr>
          <w:p w14:paraId="3471B29F" w14:textId="684FBACF" w:rsidR="00455109" w:rsidRPr="00A55023" w:rsidRDefault="00455109" w:rsidP="0046277C">
            <w:pPr>
              <w:pStyle w:val="newncpi"/>
              <w:spacing w:before="0" w:beforeAutospacing="0" w:after="0" w:afterAutospacing="0"/>
              <w:ind w:firstLine="22"/>
              <w:jc w:val="both"/>
              <w:rPr>
                <w:sz w:val="26"/>
                <w:szCs w:val="26"/>
              </w:rPr>
            </w:pPr>
            <w:r w:rsidRPr="00A55023">
              <w:rPr>
                <w:sz w:val="26"/>
                <w:szCs w:val="26"/>
              </w:rPr>
              <w:t>Информация</w:t>
            </w:r>
            <w:r w:rsidR="0046277C">
              <w:rPr>
                <w:sz w:val="26"/>
                <w:szCs w:val="26"/>
              </w:rPr>
              <w:t xml:space="preserve"> </w:t>
            </w:r>
            <w:r w:rsidR="0046277C">
              <w:rPr>
                <w:sz w:val="26"/>
                <w:szCs w:val="26"/>
              </w:rPr>
              <w:br/>
            </w:r>
            <w:r w:rsidRPr="00A55023">
              <w:rPr>
                <w:sz w:val="26"/>
                <w:szCs w:val="26"/>
              </w:rPr>
              <w:t xml:space="preserve">о принимаемом решении </w:t>
            </w:r>
            <w:r w:rsidR="0046277C">
              <w:rPr>
                <w:sz w:val="26"/>
                <w:szCs w:val="26"/>
              </w:rPr>
              <w:br/>
            </w:r>
            <w:r w:rsidRPr="00A55023">
              <w:rPr>
                <w:sz w:val="26"/>
                <w:szCs w:val="26"/>
              </w:rPr>
              <w:t xml:space="preserve">в отношении </w:t>
            </w:r>
            <w:r w:rsidRPr="00A55023">
              <w:rPr>
                <w:sz w:val="26"/>
                <w:szCs w:val="26"/>
              </w:rPr>
              <w:lastRenderedPageBreak/>
              <w:t xml:space="preserve">документа планирования </w:t>
            </w:r>
            <w:r w:rsidR="0046277C">
              <w:rPr>
                <w:sz w:val="26"/>
                <w:szCs w:val="26"/>
              </w:rPr>
              <w:br/>
            </w:r>
            <w:r w:rsidRPr="00A55023">
              <w:rPr>
                <w:sz w:val="26"/>
                <w:szCs w:val="26"/>
              </w:rPr>
              <w:t xml:space="preserve">и государственном органе, ответственном </w:t>
            </w:r>
            <w:r w:rsidR="0046277C">
              <w:rPr>
                <w:sz w:val="26"/>
                <w:szCs w:val="26"/>
              </w:rPr>
              <w:br/>
            </w:r>
            <w:r w:rsidRPr="00A55023">
              <w:rPr>
                <w:sz w:val="26"/>
                <w:szCs w:val="26"/>
              </w:rPr>
              <w:t>за принятие такого решения</w:t>
            </w:r>
          </w:p>
        </w:tc>
        <w:tc>
          <w:tcPr>
            <w:tcW w:w="7082" w:type="dxa"/>
          </w:tcPr>
          <w:p w14:paraId="08DE3CEE" w14:textId="418C5936" w:rsidR="00455109" w:rsidRPr="00A655DF" w:rsidRDefault="0046277C" w:rsidP="00A655DF">
            <w:pPr>
              <w:pStyle w:val="a5"/>
              <w:ind w:firstLine="567"/>
              <w:rPr>
                <w:sz w:val="26"/>
                <w:szCs w:val="26"/>
                <w:lang w:val="ru-RU"/>
              </w:rPr>
            </w:pPr>
            <w:r>
              <w:rPr>
                <w:rStyle w:val="word-wrapper"/>
                <w:color w:val="242424"/>
                <w:sz w:val="26"/>
                <w:szCs w:val="26"/>
                <w:shd w:val="clear" w:color="auto" w:fill="FFFFFF"/>
                <w:lang w:val="ru-RU"/>
              </w:rPr>
              <w:lastRenderedPageBreak/>
              <w:t>Генеральный</w:t>
            </w:r>
            <w:r w:rsidR="00455109" w:rsidRPr="00A55023">
              <w:rPr>
                <w:rStyle w:val="word-wrapper"/>
                <w:color w:val="242424"/>
                <w:sz w:val="26"/>
                <w:szCs w:val="26"/>
                <w:shd w:val="clear" w:color="auto" w:fill="FFFFFF"/>
              </w:rPr>
              <w:t xml:space="preserve"> план </w:t>
            </w:r>
            <w:r w:rsidR="00455109" w:rsidRPr="00A55023">
              <w:rPr>
                <w:rStyle w:val="word-wrapper"/>
                <w:color w:val="242424"/>
                <w:sz w:val="26"/>
                <w:szCs w:val="26"/>
                <w:shd w:val="clear" w:color="auto" w:fill="FFFFFF"/>
                <w:lang w:val="ru-RU"/>
              </w:rPr>
              <w:t>КБИП</w:t>
            </w:r>
            <w:r>
              <w:rPr>
                <w:rStyle w:val="word-wrapper"/>
                <w:color w:val="242424"/>
                <w:sz w:val="26"/>
                <w:szCs w:val="26"/>
                <w:shd w:val="clear" w:color="auto" w:fill="FFFFFF"/>
                <w:lang w:val="ru-RU"/>
              </w:rPr>
              <w:t>,</w:t>
            </w:r>
            <w:r w:rsidR="00455109" w:rsidRPr="00A55023">
              <w:rPr>
                <w:rStyle w:val="word-wrapper"/>
                <w:color w:val="242424"/>
                <w:sz w:val="26"/>
                <w:szCs w:val="26"/>
                <w:shd w:val="clear" w:color="auto" w:fill="FFFFFF"/>
              </w:rPr>
              <w:t xml:space="preserve"> </w:t>
            </w:r>
            <w:r w:rsidR="00455109" w:rsidRPr="00A55023">
              <w:rPr>
                <w:rStyle w:val="word-wrapper"/>
                <w:b/>
                <w:color w:val="242424"/>
                <w:sz w:val="26"/>
                <w:szCs w:val="26"/>
                <w:shd w:val="clear" w:color="auto" w:fill="FFFFFF"/>
              </w:rPr>
              <w:t>утверждаемый Советом Министров Республики Беларусь</w:t>
            </w:r>
            <w:r>
              <w:rPr>
                <w:rStyle w:val="word-wrapper"/>
                <w:b/>
                <w:color w:val="242424"/>
                <w:sz w:val="26"/>
                <w:szCs w:val="26"/>
                <w:shd w:val="clear" w:color="auto" w:fill="FFFFFF"/>
                <w:lang w:val="ru-RU"/>
              </w:rPr>
              <w:t>,</w:t>
            </w:r>
            <w:r w:rsidR="00455109" w:rsidRPr="00A55023">
              <w:rPr>
                <w:rStyle w:val="word-wrapper"/>
                <w:color w:val="242424"/>
                <w:sz w:val="26"/>
                <w:szCs w:val="26"/>
                <w:shd w:val="clear" w:color="auto" w:fill="FFFFFF"/>
              </w:rPr>
              <w:t xml:space="preserve"> градостроительный проект общего планирования, разработанный на основе данных государственного градостроительного кадастра </w:t>
            </w:r>
            <w:r>
              <w:rPr>
                <w:rStyle w:val="word-wrapper"/>
                <w:color w:val="242424"/>
                <w:sz w:val="26"/>
                <w:szCs w:val="26"/>
                <w:shd w:val="clear" w:color="auto" w:fill="FFFFFF"/>
              </w:rPr>
              <w:br/>
            </w:r>
            <w:r w:rsidR="00455109" w:rsidRPr="00A55023">
              <w:rPr>
                <w:rStyle w:val="word-wrapper"/>
                <w:color w:val="242424"/>
                <w:sz w:val="26"/>
                <w:szCs w:val="26"/>
                <w:shd w:val="clear" w:color="auto" w:fill="FFFFFF"/>
              </w:rPr>
              <w:lastRenderedPageBreak/>
              <w:t xml:space="preserve">и являющийся обязательной основой для разработки градостроительных проектов </w:t>
            </w:r>
            <w:r w:rsidR="00455109" w:rsidRPr="0086688F">
              <w:rPr>
                <w:rStyle w:val="word-wrapper"/>
                <w:color w:val="242424"/>
                <w:sz w:val="26"/>
                <w:szCs w:val="26"/>
                <w:shd w:val="clear" w:color="auto" w:fill="FFFFFF" w:themeFill="background1"/>
              </w:rPr>
              <w:t>детального планирования, планирования архитектурной и строительной деятельности</w:t>
            </w:r>
            <w:r w:rsidR="00A655DF" w:rsidRPr="0086688F">
              <w:rPr>
                <w:rStyle w:val="word-wrapper"/>
                <w:color w:val="242424"/>
                <w:sz w:val="26"/>
                <w:szCs w:val="26"/>
                <w:shd w:val="clear" w:color="auto" w:fill="FFFFFF" w:themeFill="background1"/>
                <w:lang w:val="ru-RU"/>
              </w:rPr>
              <w:t>.</w:t>
            </w:r>
          </w:p>
        </w:tc>
      </w:tr>
      <w:tr w:rsidR="00455109" w:rsidRPr="00A55023" w14:paraId="4BAD4A10" w14:textId="77777777" w:rsidTr="00A84315">
        <w:tc>
          <w:tcPr>
            <w:tcW w:w="2263" w:type="dxa"/>
          </w:tcPr>
          <w:p w14:paraId="770EC5B5" w14:textId="77777777" w:rsidR="00455109" w:rsidRPr="00A55023" w:rsidRDefault="00455109" w:rsidP="0046277C">
            <w:pPr>
              <w:pStyle w:val="newncpi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55023">
              <w:rPr>
                <w:sz w:val="26"/>
                <w:szCs w:val="26"/>
              </w:rPr>
              <w:lastRenderedPageBreak/>
              <w:t>Сроки проведения общественных обсуждений</w:t>
            </w:r>
          </w:p>
        </w:tc>
        <w:tc>
          <w:tcPr>
            <w:tcW w:w="7082" w:type="dxa"/>
          </w:tcPr>
          <w:p w14:paraId="0CC3B96D" w14:textId="12E6EC98" w:rsidR="00455109" w:rsidRPr="00A55023" w:rsidRDefault="00455109" w:rsidP="00423770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rStyle w:val="word-wrapper"/>
                <w:sz w:val="26"/>
                <w:szCs w:val="26"/>
              </w:rPr>
            </w:pPr>
            <w:r w:rsidRPr="00A55023">
              <w:rPr>
                <w:sz w:val="26"/>
                <w:szCs w:val="26"/>
              </w:rPr>
              <w:t xml:space="preserve">Общественные обсуждения экологического доклада по СЭО проводятся </w:t>
            </w:r>
            <w:r w:rsidR="00A655DF">
              <w:rPr>
                <w:b/>
                <w:sz w:val="26"/>
                <w:szCs w:val="26"/>
              </w:rPr>
              <w:t>в течение 30 дней</w:t>
            </w:r>
            <w:r w:rsidR="00A655DF" w:rsidRPr="0086688F">
              <w:rPr>
                <w:b/>
                <w:sz w:val="26"/>
                <w:szCs w:val="26"/>
              </w:rPr>
              <w:t xml:space="preserve">, с </w:t>
            </w:r>
            <w:r w:rsidR="00FB05DD">
              <w:rPr>
                <w:b/>
                <w:sz w:val="26"/>
                <w:szCs w:val="26"/>
              </w:rPr>
              <w:t>1</w:t>
            </w:r>
            <w:r w:rsidRPr="0086688F">
              <w:rPr>
                <w:b/>
                <w:sz w:val="26"/>
                <w:szCs w:val="26"/>
              </w:rPr>
              <w:t xml:space="preserve"> июня </w:t>
            </w:r>
            <w:r w:rsidR="00FB05DD">
              <w:rPr>
                <w:b/>
                <w:sz w:val="26"/>
                <w:szCs w:val="26"/>
              </w:rPr>
              <w:t xml:space="preserve">по 30 июня </w:t>
            </w:r>
            <w:r w:rsidRPr="0086688F">
              <w:rPr>
                <w:b/>
                <w:sz w:val="26"/>
                <w:szCs w:val="26"/>
              </w:rPr>
              <w:t>2022 года.</w:t>
            </w:r>
            <w:r w:rsidRPr="00A55023">
              <w:rPr>
                <w:sz w:val="26"/>
                <w:szCs w:val="26"/>
              </w:rPr>
              <w:t xml:space="preserve"> </w:t>
            </w:r>
          </w:p>
        </w:tc>
      </w:tr>
      <w:tr w:rsidR="00455109" w:rsidRPr="00A55023" w14:paraId="16A09E3D" w14:textId="77777777" w:rsidTr="00A84315">
        <w:tc>
          <w:tcPr>
            <w:tcW w:w="2263" w:type="dxa"/>
          </w:tcPr>
          <w:p w14:paraId="51FF1BE2" w14:textId="03C9A69D" w:rsidR="00455109" w:rsidRPr="00A55023" w:rsidRDefault="00455109" w:rsidP="0046277C">
            <w:pPr>
              <w:pStyle w:val="newncpi"/>
              <w:spacing w:before="0" w:beforeAutospacing="0" w:after="0" w:afterAutospacing="0"/>
              <w:ind w:firstLine="22"/>
              <w:jc w:val="both"/>
              <w:rPr>
                <w:sz w:val="26"/>
                <w:szCs w:val="26"/>
              </w:rPr>
            </w:pPr>
            <w:r w:rsidRPr="00A55023">
              <w:rPr>
                <w:sz w:val="26"/>
                <w:szCs w:val="26"/>
              </w:rPr>
              <w:t xml:space="preserve">Сроки и порядок направления замечаний </w:t>
            </w:r>
            <w:r w:rsidR="0046277C">
              <w:rPr>
                <w:sz w:val="26"/>
                <w:szCs w:val="26"/>
              </w:rPr>
              <w:br/>
            </w:r>
            <w:r w:rsidRPr="00A55023">
              <w:rPr>
                <w:sz w:val="26"/>
                <w:szCs w:val="26"/>
              </w:rPr>
              <w:t xml:space="preserve">и предложений </w:t>
            </w:r>
            <w:r w:rsidR="0046277C">
              <w:rPr>
                <w:sz w:val="26"/>
                <w:szCs w:val="26"/>
              </w:rPr>
              <w:br/>
            </w:r>
            <w:r w:rsidRPr="00A55023">
              <w:rPr>
                <w:sz w:val="26"/>
                <w:szCs w:val="26"/>
              </w:rPr>
              <w:t>по экологическому докладу по СЭО</w:t>
            </w:r>
          </w:p>
        </w:tc>
        <w:tc>
          <w:tcPr>
            <w:tcW w:w="7082" w:type="dxa"/>
          </w:tcPr>
          <w:p w14:paraId="42DD7F4C" w14:textId="77777777" w:rsidR="00A55023" w:rsidRPr="00A55023" w:rsidRDefault="00A55023" w:rsidP="00423770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b/>
                <w:sz w:val="26"/>
                <w:szCs w:val="26"/>
              </w:rPr>
            </w:pPr>
            <w:r w:rsidRPr="00A55023">
              <w:rPr>
                <w:b/>
                <w:sz w:val="26"/>
                <w:szCs w:val="26"/>
              </w:rPr>
              <w:t xml:space="preserve">С экологическим докладом по СЭО можно ознакомится </w:t>
            </w:r>
          </w:p>
          <w:p w14:paraId="46696A6A" w14:textId="3E29D0B1" w:rsidR="00A55023" w:rsidRPr="00A55023" w:rsidRDefault="00A55023" w:rsidP="00423770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</w:rPr>
            </w:pPr>
            <w:r w:rsidRPr="00A55023">
              <w:rPr>
                <w:sz w:val="26"/>
                <w:szCs w:val="26"/>
              </w:rPr>
              <w:t>- в Смолевичском районном исполнительном комитете: г. Смолевичи, ул. Советская, 125</w:t>
            </w:r>
            <w:r w:rsidR="00EE31A3">
              <w:rPr>
                <w:sz w:val="26"/>
                <w:szCs w:val="26"/>
              </w:rPr>
              <w:t xml:space="preserve">, отдел архитектуры </w:t>
            </w:r>
            <w:r w:rsidR="00EE31A3">
              <w:rPr>
                <w:sz w:val="26"/>
                <w:szCs w:val="26"/>
              </w:rPr>
              <w:br/>
              <w:t>и строительства (</w:t>
            </w:r>
            <w:proofErr w:type="spellStart"/>
            <w:r w:rsidR="00EE31A3">
              <w:rPr>
                <w:sz w:val="26"/>
                <w:szCs w:val="26"/>
              </w:rPr>
              <w:t>каб</w:t>
            </w:r>
            <w:proofErr w:type="spellEnd"/>
            <w:r w:rsidR="00EE31A3">
              <w:rPr>
                <w:sz w:val="26"/>
                <w:szCs w:val="26"/>
              </w:rPr>
              <w:t>. 14а), еженедельно по четвергам с 8.30 до 13.00.</w:t>
            </w:r>
          </w:p>
          <w:p w14:paraId="55243C3F" w14:textId="77777777" w:rsidR="00A55023" w:rsidRPr="00A55023" w:rsidRDefault="00A55023" w:rsidP="00423770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</w:rPr>
            </w:pPr>
            <w:r w:rsidRPr="00A55023">
              <w:rPr>
                <w:sz w:val="26"/>
                <w:szCs w:val="26"/>
              </w:rPr>
              <w:t xml:space="preserve">- на сайте Смолевичского районного исполнительного комитета в разделе «Общественные обсуждения» </w:t>
            </w:r>
            <w:r w:rsidRPr="00A55023">
              <w:rPr>
                <w:color w:val="0070C0"/>
                <w:sz w:val="26"/>
                <w:szCs w:val="26"/>
              </w:rPr>
              <w:t>http://smolevichi.gov.by/ru/obshchestvennye-obsuzhdeniya</w:t>
            </w:r>
          </w:p>
          <w:p w14:paraId="2304A0D1" w14:textId="75BD6007" w:rsidR="00455109" w:rsidRPr="00A55023" w:rsidRDefault="00455109" w:rsidP="00423770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b/>
                <w:sz w:val="26"/>
                <w:szCs w:val="26"/>
              </w:rPr>
            </w:pPr>
            <w:r w:rsidRPr="00A55023">
              <w:rPr>
                <w:b/>
                <w:sz w:val="26"/>
                <w:szCs w:val="26"/>
              </w:rPr>
              <w:t xml:space="preserve">Замечания и предложения по экологическому докладу по СЭО </w:t>
            </w:r>
            <w:r w:rsidR="00A55023" w:rsidRPr="00A55023">
              <w:rPr>
                <w:b/>
                <w:sz w:val="26"/>
                <w:szCs w:val="26"/>
              </w:rPr>
              <w:t>в период прове</w:t>
            </w:r>
            <w:r w:rsidR="00A655DF">
              <w:rPr>
                <w:b/>
                <w:sz w:val="26"/>
                <w:szCs w:val="26"/>
              </w:rPr>
              <w:t xml:space="preserve">дения общественных </w:t>
            </w:r>
            <w:r w:rsidR="00A655DF" w:rsidRPr="0086688F">
              <w:rPr>
                <w:b/>
                <w:sz w:val="26"/>
                <w:szCs w:val="26"/>
              </w:rPr>
              <w:t>обсуждений (</w:t>
            </w:r>
            <w:r w:rsidR="006A72EF">
              <w:rPr>
                <w:b/>
                <w:sz w:val="26"/>
                <w:szCs w:val="26"/>
              </w:rPr>
              <w:t>01</w:t>
            </w:r>
            <w:r w:rsidR="00E919A1" w:rsidRPr="0086688F">
              <w:rPr>
                <w:b/>
                <w:sz w:val="26"/>
                <w:szCs w:val="26"/>
              </w:rPr>
              <w:t>.0</w:t>
            </w:r>
            <w:r w:rsidR="006A72EF">
              <w:rPr>
                <w:b/>
                <w:sz w:val="26"/>
                <w:szCs w:val="26"/>
              </w:rPr>
              <w:t>6</w:t>
            </w:r>
            <w:r w:rsidR="00E919A1" w:rsidRPr="0086688F">
              <w:rPr>
                <w:b/>
                <w:sz w:val="26"/>
                <w:szCs w:val="26"/>
              </w:rPr>
              <w:t>.2022-3</w:t>
            </w:r>
            <w:r w:rsidR="006A72EF">
              <w:rPr>
                <w:b/>
                <w:sz w:val="26"/>
                <w:szCs w:val="26"/>
              </w:rPr>
              <w:t>0</w:t>
            </w:r>
            <w:r w:rsidR="00E919A1" w:rsidRPr="0086688F">
              <w:rPr>
                <w:b/>
                <w:sz w:val="26"/>
                <w:szCs w:val="26"/>
              </w:rPr>
              <w:t>.06</w:t>
            </w:r>
            <w:r w:rsidR="00A55023" w:rsidRPr="0086688F">
              <w:rPr>
                <w:b/>
                <w:sz w:val="26"/>
                <w:szCs w:val="26"/>
              </w:rPr>
              <w:t>.2022)</w:t>
            </w:r>
            <w:r w:rsidR="00A55023" w:rsidRPr="00A55023">
              <w:rPr>
                <w:b/>
                <w:sz w:val="26"/>
                <w:szCs w:val="26"/>
              </w:rPr>
              <w:t xml:space="preserve"> </w:t>
            </w:r>
            <w:r w:rsidRPr="00A55023">
              <w:rPr>
                <w:b/>
                <w:sz w:val="26"/>
                <w:szCs w:val="26"/>
              </w:rPr>
              <w:t>можно направить:</w:t>
            </w:r>
          </w:p>
          <w:p w14:paraId="039A35AA" w14:textId="77777777" w:rsidR="00A55023" w:rsidRPr="00423770" w:rsidRDefault="00A55023" w:rsidP="00423770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i/>
                <w:sz w:val="26"/>
                <w:szCs w:val="26"/>
              </w:rPr>
            </w:pPr>
            <w:r w:rsidRPr="00423770">
              <w:rPr>
                <w:i/>
                <w:sz w:val="26"/>
                <w:szCs w:val="26"/>
              </w:rPr>
              <w:t>Смолевичский районный исполнительный комитет</w:t>
            </w:r>
          </w:p>
          <w:p w14:paraId="4E097607" w14:textId="77777777" w:rsidR="00A55023" w:rsidRDefault="00A55023" w:rsidP="00423770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</w:rPr>
            </w:pPr>
            <w:r w:rsidRPr="00A55023">
              <w:rPr>
                <w:sz w:val="26"/>
                <w:szCs w:val="26"/>
              </w:rPr>
              <w:t>Почтовый ад</w:t>
            </w:r>
            <w:r w:rsidR="00423770">
              <w:rPr>
                <w:sz w:val="26"/>
                <w:szCs w:val="26"/>
              </w:rPr>
              <w:t>рес: 222201 Минская область, г. </w:t>
            </w:r>
            <w:r w:rsidRPr="00A55023">
              <w:rPr>
                <w:sz w:val="26"/>
                <w:szCs w:val="26"/>
              </w:rPr>
              <w:t>Смолевичи, ул. Советская, 125</w:t>
            </w:r>
          </w:p>
          <w:p w14:paraId="48FD6A9D" w14:textId="54F07BBD" w:rsidR="00423770" w:rsidRDefault="00FB05DD" w:rsidP="00423770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Контактное лицо – начальник отдела архитектуры </w:t>
            </w:r>
            <w:r>
              <w:rPr>
                <w:sz w:val="26"/>
                <w:szCs w:val="26"/>
              </w:rPr>
              <w:br/>
              <w:t xml:space="preserve">и строительства Бажежа Галина Анатольевна, </w:t>
            </w:r>
            <w:r>
              <w:rPr>
                <w:sz w:val="26"/>
                <w:szCs w:val="26"/>
              </w:rPr>
              <w:br/>
            </w:r>
            <w:r w:rsidR="00EE31A3">
              <w:rPr>
                <w:sz w:val="26"/>
                <w:szCs w:val="26"/>
              </w:rPr>
              <w:t>т</w:t>
            </w:r>
            <w:r w:rsidR="00A55023" w:rsidRPr="00A55023">
              <w:rPr>
                <w:sz w:val="26"/>
                <w:szCs w:val="26"/>
              </w:rPr>
              <w:t xml:space="preserve">ел.: </w:t>
            </w:r>
            <w:r w:rsidR="00EE31A3">
              <w:rPr>
                <w:sz w:val="26"/>
                <w:szCs w:val="26"/>
              </w:rPr>
              <w:t>(</w:t>
            </w:r>
            <w:r w:rsidR="00423770">
              <w:rPr>
                <w:sz w:val="26"/>
                <w:szCs w:val="26"/>
              </w:rPr>
              <w:t>8</w:t>
            </w:r>
            <w:r w:rsidR="00EE31A3">
              <w:rPr>
                <w:sz w:val="26"/>
                <w:szCs w:val="26"/>
              </w:rPr>
              <w:t xml:space="preserve"> </w:t>
            </w:r>
            <w:r w:rsidR="00423770">
              <w:rPr>
                <w:sz w:val="26"/>
                <w:szCs w:val="26"/>
              </w:rPr>
              <w:t>0</w:t>
            </w:r>
            <w:r w:rsidR="00423770" w:rsidRPr="00423770">
              <w:rPr>
                <w:sz w:val="26"/>
                <w:szCs w:val="26"/>
              </w:rPr>
              <w:t>1776) 4-42-9</w:t>
            </w:r>
            <w:r w:rsidR="00EE31A3">
              <w:rPr>
                <w:sz w:val="26"/>
                <w:szCs w:val="26"/>
              </w:rPr>
              <w:t>3</w:t>
            </w:r>
          </w:p>
          <w:p w14:paraId="3CEFD7DC" w14:textId="77777777" w:rsidR="00455109" w:rsidRPr="00FB05DD" w:rsidRDefault="00A55023" w:rsidP="00423770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A55023">
              <w:rPr>
                <w:sz w:val="26"/>
                <w:szCs w:val="26"/>
              </w:rPr>
              <w:t>е</w:t>
            </w:r>
            <w:r w:rsidRPr="00FB05DD">
              <w:rPr>
                <w:sz w:val="26"/>
                <w:szCs w:val="26"/>
                <w:lang w:val="en-US"/>
              </w:rPr>
              <w:t>-</w:t>
            </w:r>
            <w:r w:rsidRPr="00423770">
              <w:rPr>
                <w:sz w:val="26"/>
                <w:szCs w:val="26"/>
                <w:lang w:val="en-US"/>
              </w:rPr>
              <w:t>mail</w:t>
            </w:r>
            <w:r w:rsidRPr="00FB05DD">
              <w:rPr>
                <w:sz w:val="26"/>
                <w:szCs w:val="26"/>
                <w:lang w:val="en-US"/>
              </w:rPr>
              <w:t xml:space="preserve">: </w:t>
            </w:r>
            <w:r w:rsidRPr="00423770">
              <w:rPr>
                <w:sz w:val="26"/>
                <w:szCs w:val="26"/>
                <w:lang w:val="en-US"/>
              </w:rPr>
              <w:t>isp</w:t>
            </w:r>
            <w:r w:rsidRPr="00FB05DD">
              <w:rPr>
                <w:sz w:val="26"/>
                <w:szCs w:val="26"/>
                <w:lang w:val="en-US"/>
              </w:rPr>
              <w:t>@</w:t>
            </w:r>
            <w:r w:rsidRPr="00423770">
              <w:rPr>
                <w:sz w:val="26"/>
                <w:szCs w:val="26"/>
                <w:lang w:val="en-US"/>
              </w:rPr>
              <w:t>smolevichi</w:t>
            </w:r>
            <w:r w:rsidRPr="00FB05DD">
              <w:rPr>
                <w:sz w:val="26"/>
                <w:szCs w:val="26"/>
                <w:lang w:val="en-US"/>
              </w:rPr>
              <w:t>.</w:t>
            </w:r>
            <w:r w:rsidRPr="00423770">
              <w:rPr>
                <w:sz w:val="26"/>
                <w:szCs w:val="26"/>
                <w:lang w:val="en-US"/>
              </w:rPr>
              <w:t>gov</w:t>
            </w:r>
            <w:r w:rsidRPr="00FB05DD">
              <w:rPr>
                <w:sz w:val="26"/>
                <w:szCs w:val="26"/>
                <w:lang w:val="en-US"/>
              </w:rPr>
              <w:t>.</w:t>
            </w:r>
            <w:r w:rsidRPr="00423770">
              <w:rPr>
                <w:sz w:val="26"/>
                <w:szCs w:val="26"/>
                <w:lang w:val="en-US"/>
              </w:rPr>
              <w:t>by</w:t>
            </w:r>
          </w:p>
          <w:p w14:paraId="5838F00E" w14:textId="77777777" w:rsidR="00423770" w:rsidRPr="00423770" w:rsidRDefault="00423770" w:rsidP="00423770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i/>
                <w:sz w:val="26"/>
                <w:szCs w:val="26"/>
              </w:rPr>
            </w:pPr>
            <w:r w:rsidRPr="00423770">
              <w:rPr>
                <w:i/>
                <w:sz w:val="26"/>
                <w:szCs w:val="26"/>
              </w:rPr>
              <w:t>Н</w:t>
            </w:r>
            <w:r w:rsidR="00455109" w:rsidRPr="00423770">
              <w:rPr>
                <w:i/>
                <w:sz w:val="26"/>
                <w:szCs w:val="26"/>
              </w:rPr>
              <w:t>аучно-проектное республиканское унитарное предприятие «БЕЛНИИПГРАДОСТРОИТЕЛЬСТВА»</w:t>
            </w:r>
          </w:p>
          <w:p w14:paraId="1B5E40D3" w14:textId="77777777" w:rsidR="00423770" w:rsidRDefault="00A55023" w:rsidP="00423770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Почтовый адрес: </w:t>
            </w:r>
            <w:r w:rsidR="00455109" w:rsidRPr="00A55023">
              <w:rPr>
                <w:sz w:val="26"/>
                <w:szCs w:val="26"/>
              </w:rPr>
              <w:t>22</w:t>
            </w:r>
            <w:r w:rsidR="00423770">
              <w:rPr>
                <w:sz w:val="26"/>
                <w:szCs w:val="26"/>
              </w:rPr>
              <w:t xml:space="preserve">0002, г. Минск, </w:t>
            </w:r>
            <w:proofErr w:type="spellStart"/>
            <w:r w:rsidR="00423770">
              <w:rPr>
                <w:sz w:val="26"/>
                <w:szCs w:val="26"/>
              </w:rPr>
              <w:t>пр.Машерова</w:t>
            </w:r>
            <w:proofErr w:type="spellEnd"/>
            <w:r w:rsidR="00423770">
              <w:rPr>
                <w:sz w:val="26"/>
                <w:szCs w:val="26"/>
              </w:rPr>
              <w:t>, 29</w:t>
            </w:r>
          </w:p>
          <w:p w14:paraId="09E99C2C" w14:textId="77777777" w:rsidR="00423770" w:rsidRDefault="00744211" w:rsidP="00423770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</w:rPr>
            </w:pPr>
            <w:hyperlink r:id="rId4" w:history="1">
              <w:r w:rsidR="00423770" w:rsidRPr="00675F57">
                <w:rPr>
                  <w:rStyle w:val="a3"/>
                  <w:sz w:val="26"/>
                  <w:szCs w:val="26"/>
                </w:rPr>
                <w:t>https://www.irup.by/</w:t>
              </w:r>
            </w:hyperlink>
          </w:p>
          <w:p w14:paraId="6218FC54" w14:textId="77777777" w:rsidR="00423770" w:rsidRDefault="00423770" w:rsidP="00423770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</w:rPr>
            </w:pPr>
            <w:r w:rsidRPr="00423770">
              <w:rPr>
                <w:sz w:val="26"/>
                <w:szCs w:val="26"/>
              </w:rPr>
              <w:t>Телефон: +375 (17) 2630026</w:t>
            </w:r>
            <w:r>
              <w:rPr>
                <w:sz w:val="26"/>
                <w:szCs w:val="26"/>
              </w:rPr>
              <w:t xml:space="preserve">, </w:t>
            </w:r>
            <w:r w:rsidRPr="00423770">
              <w:rPr>
                <w:sz w:val="26"/>
                <w:szCs w:val="26"/>
              </w:rPr>
              <w:t>Факс: +375 (17) 3650896</w:t>
            </w:r>
          </w:p>
          <w:p w14:paraId="73951321" w14:textId="77777777" w:rsidR="00423770" w:rsidRDefault="00423770" w:rsidP="00423770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e-mail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r w:rsidRPr="00423770">
              <w:rPr>
                <w:sz w:val="26"/>
                <w:szCs w:val="26"/>
              </w:rPr>
              <w:t>prim@irup.by</w:t>
            </w:r>
          </w:p>
          <w:p w14:paraId="390BD96B" w14:textId="77777777" w:rsidR="00455109" w:rsidRPr="00A55023" w:rsidRDefault="00423770" w:rsidP="00423770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455109" w:rsidRPr="00A55023">
              <w:rPr>
                <w:sz w:val="26"/>
                <w:szCs w:val="26"/>
              </w:rPr>
              <w:t xml:space="preserve">онтактное лицо – инженер 1 кат. </w:t>
            </w:r>
            <w:proofErr w:type="spellStart"/>
            <w:r w:rsidR="00455109" w:rsidRPr="00A55023">
              <w:rPr>
                <w:sz w:val="26"/>
                <w:szCs w:val="26"/>
              </w:rPr>
              <w:t>Тараскевич</w:t>
            </w:r>
            <w:proofErr w:type="spellEnd"/>
            <w:r w:rsidR="00455109" w:rsidRPr="00A55023">
              <w:rPr>
                <w:sz w:val="26"/>
                <w:szCs w:val="26"/>
              </w:rPr>
              <w:t xml:space="preserve"> Дарья Александровна, тел. (8017) 282 29 98 </w:t>
            </w:r>
          </w:p>
        </w:tc>
      </w:tr>
      <w:tr w:rsidR="00A55023" w:rsidRPr="00423770" w14:paraId="3B1286E7" w14:textId="77777777" w:rsidTr="00A84315">
        <w:tc>
          <w:tcPr>
            <w:tcW w:w="2263" w:type="dxa"/>
          </w:tcPr>
          <w:p w14:paraId="2AE33EC3" w14:textId="4C0AF319" w:rsidR="00A55023" w:rsidRPr="00423770" w:rsidRDefault="00423770" w:rsidP="0046277C">
            <w:pPr>
              <w:pStyle w:val="newncpi"/>
              <w:spacing w:before="0" w:beforeAutospacing="0" w:after="0" w:afterAutospacing="0"/>
              <w:ind w:firstLine="22"/>
              <w:jc w:val="both"/>
              <w:rPr>
                <w:sz w:val="26"/>
                <w:szCs w:val="26"/>
              </w:rPr>
            </w:pPr>
            <w:r w:rsidRPr="00423770">
              <w:rPr>
                <w:sz w:val="26"/>
                <w:szCs w:val="26"/>
              </w:rPr>
              <w:t xml:space="preserve">Сроки </w:t>
            </w:r>
            <w:r w:rsidR="0046277C">
              <w:rPr>
                <w:sz w:val="26"/>
                <w:szCs w:val="26"/>
              </w:rPr>
              <w:br/>
            </w:r>
            <w:r w:rsidRPr="00423770">
              <w:rPr>
                <w:sz w:val="26"/>
                <w:szCs w:val="26"/>
              </w:rPr>
              <w:t xml:space="preserve">и порядок направления заявления </w:t>
            </w:r>
            <w:r w:rsidR="0046277C">
              <w:rPr>
                <w:sz w:val="26"/>
                <w:szCs w:val="26"/>
              </w:rPr>
              <w:br/>
            </w:r>
            <w:r w:rsidRPr="00423770">
              <w:rPr>
                <w:sz w:val="26"/>
                <w:szCs w:val="26"/>
              </w:rPr>
              <w:t xml:space="preserve">о необходимости проведения собрания </w:t>
            </w:r>
            <w:r w:rsidR="0046277C">
              <w:rPr>
                <w:sz w:val="26"/>
                <w:szCs w:val="26"/>
              </w:rPr>
              <w:br/>
            </w:r>
            <w:r w:rsidRPr="00423770">
              <w:rPr>
                <w:sz w:val="26"/>
                <w:szCs w:val="26"/>
              </w:rPr>
              <w:t>по обсуждени</w:t>
            </w:r>
            <w:r w:rsidR="00A655DF">
              <w:rPr>
                <w:sz w:val="26"/>
                <w:szCs w:val="26"/>
              </w:rPr>
              <w:t>ю экологического доклада по СЭО</w:t>
            </w:r>
          </w:p>
        </w:tc>
        <w:tc>
          <w:tcPr>
            <w:tcW w:w="7082" w:type="dxa"/>
          </w:tcPr>
          <w:p w14:paraId="6AEB85F2" w14:textId="6855F00B" w:rsidR="00A55023" w:rsidRPr="00423770" w:rsidRDefault="00423770" w:rsidP="00423770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</w:rPr>
            </w:pPr>
            <w:r w:rsidRPr="00423770">
              <w:rPr>
                <w:sz w:val="26"/>
                <w:szCs w:val="26"/>
              </w:rPr>
              <w:t xml:space="preserve">Заявление о необходимости проведения собрания </w:t>
            </w:r>
            <w:r w:rsidR="00EE31A3">
              <w:rPr>
                <w:sz w:val="26"/>
                <w:szCs w:val="26"/>
              </w:rPr>
              <w:br/>
            </w:r>
            <w:r w:rsidRPr="00423770">
              <w:rPr>
                <w:sz w:val="26"/>
                <w:szCs w:val="26"/>
              </w:rPr>
              <w:t xml:space="preserve">по обсуждению экологического доклада по СЭО </w:t>
            </w:r>
            <w:r w:rsidRPr="00423770">
              <w:rPr>
                <w:b/>
                <w:sz w:val="26"/>
                <w:szCs w:val="26"/>
              </w:rPr>
              <w:t>принимаются в течение 10 дней с момента начала проведения общественных обсуждений</w:t>
            </w:r>
            <w:r w:rsidRPr="00423770">
              <w:rPr>
                <w:sz w:val="26"/>
                <w:szCs w:val="26"/>
              </w:rPr>
              <w:t xml:space="preserve"> в письменном виде либо по средствам связи с использованием электронной почты на адрес:</w:t>
            </w:r>
          </w:p>
          <w:p w14:paraId="687E7D36" w14:textId="77777777" w:rsidR="00423770" w:rsidRPr="00423770" w:rsidRDefault="00423770" w:rsidP="00423770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</w:rPr>
            </w:pPr>
            <w:r w:rsidRPr="00423770">
              <w:rPr>
                <w:sz w:val="26"/>
                <w:szCs w:val="26"/>
              </w:rPr>
              <w:t>Почтовый адрес: 222201 Минская область, г. Смолевичи, ул. Советская, 125</w:t>
            </w:r>
          </w:p>
          <w:p w14:paraId="57967AD3" w14:textId="77777777" w:rsidR="00423770" w:rsidRPr="00423770" w:rsidRDefault="00744211" w:rsidP="00423770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</w:rPr>
            </w:pPr>
            <w:hyperlink r:id="rId5" w:history="1">
              <w:r w:rsidR="00423770" w:rsidRPr="00423770">
                <w:rPr>
                  <w:rStyle w:val="a3"/>
                  <w:sz w:val="26"/>
                  <w:szCs w:val="26"/>
                </w:rPr>
                <w:t>https://smolevichi.gov.by/ru</w:t>
              </w:r>
            </w:hyperlink>
          </w:p>
          <w:p w14:paraId="178ECDE1" w14:textId="77777777" w:rsidR="00EE31A3" w:rsidRDefault="00EE31A3" w:rsidP="00EE31A3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A55023">
              <w:rPr>
                <w:sz w:val="26"/>
                <w:szCs w:val="26"/>
              </w:rPr>
              <w:t xml:space="preserve">ел.: </w:t>
            </w:r>
            <w:r>
              <w:rPr>
                <w:sz w:val="26"/>
                <w:szCs w:val="26"/>
              </w:rPr>
              <w:t>(8 0</w:t>
            </w:r>
            <w:r w:rsidRPr="00423770">
              <w:rPr>
                <w:sz w:val="26"/>
                <w:szCs w:val="26"/>
              </w:rPr>
              <w:t>1776) 4-42-9</w:t>
            </w:r>
            <w:r>
              <w:rPr>
                <w:sz w:val="26"/>
                <w:szCs w:val="26"/>
              </w:rPr>
              <w:t>3</w:t>
            </w:r>
          </w:p>
          <w:p w14:paraId="78C7A480" w14:textId="77777777" w:rsidR="00423770" w:rsidRPr="00FB05DD" w:rsidRDefault="00423770" w:rsidP="00423770">
            <w:pPr>
              <w:pStyle w:val="newncpi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423770">
              <w:rPr>
                <w:sz w:val="26"/>
                <w:szCs w:val="26"/>
              </w:rPr>
              <w:t>е</w:t>
            </w:r>
            <w:r w:rsidRPr="00FB05DD">
              <w:rPr>
                <w:sz w:val="26"/>
                <w:szCs w:val="26"/>
                <w:lang w:val="en-US"/>
              </w:rPr>
              <w:t>-</w:t>
            </w:r>
            <w:r w:rsidRPr="00423770">
              <w:rPr>
                <w:sz w:val="26"/>
                <w:szCs w:val="26"/>
                <w:lang w:val="en-US"/>
              </w:rPr>
              <w:t>mail</w:t>
            </w:r>
            <w:r w:rsidRPr="00FB05DD">
              <w:rPr>
                <w:sz w:val="26"/>
                <w:szCs w:val="26"/>
                <w:lang w:val="en-US"/>
              </w:rPr>
              <w:t xml:space="preserve">: </w:t>
            </w:r>
            <w:r w:rsidRPr="00423770">
              <w:rPr>
                <w:sz w:val="26"/>
                <w:szCs w:val="26"/>
                <w:lang w:val="en-US"/>
              </w:rPr>
              <w:t>isp</w:t>
            </w:r>
            <w:r w:rsidRPr="00FB05DD">
              <w:rPr>
                <w:sz w:val="26"/>
                <w:szCs w:val="26"/>
                <w:lang w:val="en-US"/>
              </w:rPr>
              <w:t>@</w:t>
            </w:r>
            <w:r w:rsidRPr="00423770">
              <w:rPr>
                <w:sz w:val="26"/>
                <w:szCs w:val="26"/>
                <w:lang w:val="en-US"/>
              </w:rPr>
              <w:t>smolevichi</w:t>
            </w:r>
            <w:r w:rsidRPr="00FB05DD">
              <w:rPr>
                <w:sz w:val="26"/>
                <w:szCs w:val="26"/>
                <w:lang w:val="en-US"/>
              </w:rPr>
              <w:t>.</w:t>
            </w:r>
            <w:r w:rsidRPr="00423770">
              <w:rPr>
                <w:sz w:val="26"/>
                <w:szCs w:val="26"/>
                <w:lang w:val="en-US"/>
              </w:rPr>
              <w:t>gov</w:t>
            </w:r>
            <w:r w:rsidRPr="00FB05DD">
              <w:rPr>
                <w:sz w:val="26"/>
                <w:szCs w:val="26"/>
                <w:lang w:val="en-US"/>
              </w:rPr>
              <w:t>.</w:t>
            </w:r>
            <w:r w:rsidRPr="00423770">
              <w:rPr>
                <w:sz w:val="26"/>
                <w:szCs w:val="26"/>
                <w:lang w:val="en-US"/>
              </w:rPr>
              <w:t>by</w:t>
            </w:r>
          </w:p>
          <w:p w14:paraId="5104AA9F" w14:textId="77777777" w:rsidR="00423770" w:rsidRPr="00423770" w:rsidRDefault="00423770" w:rsidP="0046277C">
            <w:pPr>
              <w:pStyle w:val="newncpi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23770">
              <w:rPr>
                <w:b/>
                <w:sz w:val="26"/>
                <w:szCs w:val="26"/>
              </w:rPr>
              <w:t>Сроки и порядок подачи заявлений о проведении общественной экологической экспертизы</w:t>
            </w:r>
            <w:r w:rsidRPr="00423770">
              <w:rPr>
                <w:sz w:val="26"/>
                <w:szCs w:val="26"/>
              </w:rPr>
              <w:t xml:space="preserve"> регулируются пунктом 6 Положения о порядке проведения общественной экологической экспертизы.</w:t>
            </w:r>
          </w:p>
        </w:tc>
      </w:tr>
      <w:tr w:rsidR="00701797" w:rsidRPr="00423770" w14:paraId="002D2032" w14:textId="77777777" w:rsidTr="00A84315">
        <w:tc>
          <w:tcPr>
            <w:tcW w:w="2263" w:type="dxa"/>
          </w:tcPr>
          <w:p w14:paraId="7D21D34C" w14:textId="77777777" w:rsidR="00701797" w:rsidRPr="00701797" w:rsidRDefault="00701797" w:rsidP="00701797">
            <w:pPr>
              <w:pStyle w:val="newncpi"/>
              <w:spacing w:after="0"/>
              <w:jc w:val="both"/>
              <w:rPr>
                <w:sz w:val="26"/>
                <w:szCs w:val="26"/>
              </w:rPr>
            </w:pPr>
            <w:r w:rsidRPr="00701797">
              <w:rPr>
                <w:sz w:val="26"/>
                <w:szCs w:val="26"/>
              </w:rPr>
              <w:lastRenderedPageBreak/>
              <w:t>Место и дата опубликования уведомления:</w:t>
            </w:r>
          </w:p>
          <w:p w14:paraId="495832CF" w14:textId="77777777" w:rsidR="00701797" w:rsidRPr="00423770" w:rsidRDefault="00701797" w:rsidP="0046277C">
            <w:pPr>
              <w:pStyle w:val="newncpi"/>
              <w:spacing w:before="0" w:beforeAutospacing="0" w:after="0" w:afterAutospacing="0"/>
              <w:ind w:firstLine="22"/>
              <w:jc w:val="both"/>
              <w:rPr>
                <w:sz w:val="26"/>
                <w:szCs w:val="26"/>
              </w:rPr>
            </w:pPr>
          </w:p>
        </w:tc>
        <w:tc>
          <w:tcPr>
            <w:tcW w:w="7082" w:type="dxa"/>
          </w:tcPr>
          <w:p w14:paraId="54FF2CDB" w14:textId="014B16B5" w:rsidR="00701797" w:rsidRPr="00701797" w:rsidRDefault="00701797" w:rsidP="00701797">
            <w:pPr>
              <w:pStyle w:val="newncpi"/>
              <w:spacing w:before="0" w:beforeAutospacing="0" w:after="0" w:afterAutospacing="0" w:line="240" w:lineRule="exact"/>
              <w:ind w:firstLine="570"/>
              <w:jc w:val="both"/>
              <w:rPr>
                <w:sz w:val="26"/>
                <w:szCs w:val="26"/>
              </w:rPr>
            </w:pPr>
            <w:r w:rsidRPr="00701797">
              <w:rPr>
                <w:sz w:val="26"/>
                <w:szCs w:val="26"/>
              </w:rPr>
              <w:tab/>
              <w:t xml:space="preserve">В электронном виде – на официальном сайте Смолевичского районного исполнительного комитета в разделе «Общественные обсуждения» с </w:t>
            </w:r>
            <w:r w:rsidR="006A72EF">
              <w:rPr>
                <w:sz w:val="26"/>
                <w:szCs w:val="26"/>
              </w:rPr>
              <w:t>01</w:t>
            </w:r>
            <w:r w:rsidRPr="00701797">
              <w:rPr>
                <w:sz w:val="26"/>
                <w:szCs w:val="26"/>
              </w:rPr>
              <w:t>.0</w:t>
            </w:r>
            <w:r w:rsidR="006A72EF">
              <w:rPr>
                <w:sz w:val="26"/>
                <w:szCs w:val="26"/>
              </w:rPr>
              <w:t>6</w:t>
            </w:r>
            <w:r w:rsidRPr="00701797">
              <w:rPr>
                <w:sz w:val="26"/>
                <w:szCs w:val="26"/>
              </w:rPr>
              <w:t>.2022.</w:t>
            </w:r>
          </w:p>
          <w:p w14:paraId="57A215DA" w14:textId="591AABBC" w:rsidR="00701797" w:rsidRPr="00423770" w:rsidRDefault="00701797" w:rsidP="00701797">
            <w:pPr>
              <w:pStyle w:val="newncpi"/>
              <w:spacing w:before="0" w:beforeAutospacing="0" w:after="0" w:afterAutospacing="0" w:line="240" w:lineRule="exact"/>
              <w:ind w:firstLine="570"/>
              <w:jc w:val="both"/>
              <w:rPr>
                <w:sz w:val="26"/>
                <w:szCs w:val="26"/>
              </w:rPr>
            </w:pPr>
            <w:r w:rsidRPr="00701797">
              <w:rPr>
                <w:sz w:val="26"/>
                <w:szCs w:val="26"/>
              </w:rPr>
              <w:t xml:space="preserve"> В печатных средствах массовой информации – в газете «Край </w:t>
            </w:r>
            <w:proofErr w:type="spellStart"/>
            <w:r w:rsidRPr="00701797">
              <w:rPr>
                <w:sz w:val="26"/>
                <w:szCs w:val="26"/>
              </w:rPr>
              <w:t>смалявiцкi</w:t>
            </w:r>
            <w:proofErr w:type="spellEnd"/>
            <w:r w:rsidRPr="00701797">
              <w:rPr>
                <w:sz w:val="26"/>
                <w:szCs w:val="26"/>
              </w:rPr>
              <w:t xml:space="preserve">» </w:t>
            </w:r>
            <w:r w:rsidR="005149C4">
              <w:rPr>
                <w:sz w:val="26"/>
                <w:szCs w:val="26"/>
              </w:rPr>
              <w:t xml:space="preserve">№ </w:t>
            </w:r>
            <w:r w:rsidR="006A72EF">
              <w:rPr>
                <w:sz w:val="26"/>
                <w:szCs w:val="26"/>
              </w:rPr>
              <w:t>40</w:t>
            </w:r>
            <w:r w:rsidR="005149C4">
              <w:rPr>
                <w:sz w:val="26"/>
                <w:szCs w:val="26"/>
              </w:rPr>
              <w:t xml:space="preserve"> </w:t>
            </w:r>
            <w:r w:rsidRPr="00701797">
              <w:rPr>
                <w:sz w:val="26"/>
                <w:szCs w:val="26"/>
              </w:rPr>
              <w:t xml:space="preserve">от </w:t>
            </w:r>
            <w:r w:rsidR="006A72EF">
              <w:rPr>
                <w:sz w:val="26"/>
                <w:szCs w:val="26"/>
              </w:rPr>
              <w:t>01</w:t>
            </w:r>
            <w:r w:rsidRPr="00701797">
              <w:rPr>
                <w:sz w:val="26"/>
                <w:szCs w:val="26"/>
              </w:rPr>
              <w:t>.0</w:t>
            </w:r>
            <w:r w:rsidR="006A72EF">
              <w:rPr>
                <w:sz w:val="26"/>
                <w:szCs w:val="26"/>
              </w:rPr>
              <w:t>6</w:t>
            </w:r>
            <w:r w:rsidRPr="00701797">
              <w:rPr>
                <w:sz w:val="26"/>
                <w:szCs w:val="26"/>
              </w:rPr>
              <w:t>.2022.</w:t>
            </w:r>
          </w:p>
        </w:tc>
      </w:tr>
    </w:tbl>
    <w:p w14:paraId="112382CA" w14:textId="77777777" w:rsidR="00996754" w:rsidRDefault="00744211" w:rsidP="0046277C"/>
    <w:sectPr w:rsidR="00996754" w:rsidSect="0046277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8C"/>
    <w:rsid w:val="0030568C"/>
    <w:rsid w:val="00363AC4"/>
    <w:rsid w:val="00423770"/>
    <w:rsid w:val="00455109"/>
    <w:rsid w:val="0046277C"/>
    <w:rsid w:val="005149C4"/>
    <w:rsid w:val="0053100A"/>
    <w:rsid w:val="006A72EF"/>
    <w:rsid w:val="00701797"/>
    <w:rsid w:val="00744211"/>
    <w:rsid w:val="0086688F"/>
    <w:rsid w:val="00A55023"/>
    <w:rsid w:val="00A655DF"/>
    <w:rsid w:val="00A765DB"/>
    <w:rsid w:val="00A84315"/>
    <w:rsid w:val="00C74ECC"/>
    <w:rsid w:val="00D2308D"/>
    <w:rsid w:val="00E919A1"/>
    <w:rsid w:val="00EE31A3"/>
    <w:rsid w:val="00F46AB4"/>
    <w:rsid w:val="00F5440E"/>
    <w:rsid w:val="00FB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0530"/>
  <w15:docId w15:val="{1C3C1B21-2979-46DF-801B-B22AB72F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3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84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8431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8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Основной"/>
    <w:basedOn w:val="3"/>
    <w:link w:val="a6"/>
    <w:uiPriority w:val="6"/>
    <w:qFormat/>
    <w:rsid w:val="00A84315"/>
    <w:pPr>
      <w:keepNext w:val="0"/>
      <w:keepLines w:val="0"/>
      <w:spacing w:before="0" w:line="240" w:lineRule="auto"/>
      <w:ind w:firstLine="709"/>
      <w:jc w:val="both"/>
      <w:outlineLvl w:val="9"/>
    </w:pPr>
    <w:rPr>
      <w:rFonts w:ascii="Times New Roman" w:eastAsia="Times New Roman" w:hAnsi="Times New Roman" w:cs="Times New Roman"/>
      <w:color w:val="auto"/>
      <w:sz w:val="28"/>
      <w:szCs w:val="21"/>
      <w:lang w:val="x-none" w:eastAsia="ru-RU"/>
    </w:rPr>
  </w:style>
  <w:style w:type="character" w:customStyle="1" w:styleId="a6">
    <w:name w:val="Основной Знак"/>
    <w:basedOn w:val="a0"/>
    <w:link w:val="a5"/>
    <w:uiPriority w:val="6"/>
    <w:rsid w:val="00A84315"/>
    <w:rPr>
      <w:rFonts w:ascii="Times New Roman" w:eastAsia="Times New Roman" w:hAnsi="Times New Roman" w:cs="Times New Roman"/>
      <w:sz w:val="28"/>
      <w:szCs w:val="21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843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ord-wrapper">
    <w:name w:val="word-wrapper"/>
    <w:basedOn w:val="a0"/>
    <w:rsid w:val="00455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1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molevichi.gov.by/ru" TargetMode="External"/><Relationship Id="rId4" Type="http://schemas.openxmlformats.org/officeDocument/2006/relationships/hyperlink" Target="https://www.irup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А. Колбун</dc:creator>
  <cp:lastModifiedBy>Пользователь</cp:lastModifiedBy>
  <cp:revision>2</cp:revision>
  <dcterms:created xsi:type="dcterms:W3CDTF">2022-05-26T06:31:00Z</dcterms:created>
  <dcterms:modified xsi:type="dcterms:W3CDTF">2022-05-26T06:31:00Z</dcterms:modified>
</cp:coreProperties>
</file>