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E65BE" w:rsidRPr="007E65BE" w:rsidTr="00B40A9E">
        <w:tc>
          <w:tcPr>
            <w:tcW w:w="9570" w:type="dxa"/>
            <w:gridSpan w:val="2"/>
            <w:shd w:val="clear" w:color="auto" w:fill="auto"/>
          </w:tcPr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  Наименование проекта: «</w:t>
            </w:r>
            <w:r w:rsidRPr="007E65BE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нетрадиционных средовых ресурсов для формирования и </w:t>
            </w:r>
            <w:proofErr w:type="gramStart"/>
            <w:r w:rsidRPr="007E65BE">
              <w:rPr>
                <w:rFonts w:ascii="Times New Roman" w:hAnsi="Times New Roman" w:cs="Times New Roman"/>
                <w:sz w:val="30"/>
                <w:szCs w:val="30"/>
              </w:rPr>
              <w:t>развития</w:t>
            </w:r>
            <w:proofErr w:type="gramEnd"/>
            <w:r w:rsidRPr="007E65BE">
              <w:rPr>
                <w:rFonts w:ascii="Times New Roman" w:hAnsi="Times New Roman" w:cs="Times New Roman"/>
                <w:sz w:val="30"/>
                <w:szCs w:val="30"/>
              </w:rPr>
              <w:t xml:space="preserve"> сенсомоторных навыком у</w:t>
            </w:r>
            <w:r w:rsidRPr="007E65B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детей с тяжелыми и (или) множественными физическими и (или) психическими нарушениями</w:t>
            </w:r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 w:rsidRPr="007E65BE"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  <w:p w:rsidR="007E65BE" w:rsidRPr="007E65BE" w:rsidRDefault="007E65BE" w:rsidP="00B40A9E">
            <w:pPr>
              <w:spacing w:after="0" w:line="240" w:lineRule="auto"/>
              <w:ind w:firstLine="709"/>
              <w:contextualSpacing/>
              <w:jc w:val="both"/>
              <w:rPr>
                <w:rStyle w:val="20"/>
                <w:rFonts w:ascii="Times New Roman" w:hAnsi="Times New Roman" w:cs="Times New Roman"/>
                <w:color w:val="000000"/>
                <w:sz w:val="30"/>
                <w:szCs w:val="30"/>
                <w:u w:val="none"/>
              </w:rPr>
            </w:pPr>
            <w:r w:rsidRPr="007E65BE">
              <w:rPr>
                <w:rStyle w:val="20"/>
                <w:rFonts w:ascii="Times New Roman" w:hAnsi="Times New Roman" w:cs="Times New Roman"/>
                <w:color w:val="000000"/>
                <w:sz w:val="30"/>
                <w:szCs w:val="30"/>
                <w:u w:val="none"/>
              </w:rPr>
              <w:t>2</w:t>
            </w:r>
            <w:r w:rsidR="00B40A9E">
              <w:rPr>
                <w:rStyle w:val="20"/>
                <w:rFonts w:ascii="Times New Roman" w:hAnsi="Times New Roman" w:cs="Times New Roman"/>
                <w:color w:val="000000"/>
                <w:sz w:val="30"/>
                <w:szCs w:val="30"/>
                <w:u w:val="none"/>
              </w:rPr>
              <w:t xml:space="preserve">. Срок реализации проекта: 2019 – </w:t>
            </w:r>
            <w:r w:rsidRPr="007E65BE">
              <w:rPr>
                <w:rStyle w:val="20"/>
                <w:rFonts w:ascii="Times New Roman" w:hAnsi="Times New Roman" w:cs="Times New Roman"/>
                <w:color w:val="000000"/>
                <w:sz w:val="30"/>
                <w:szCs w:val="30"/>
                <w:u w:val="none"/>
              </w:rPr>
              <w:t>202</w:t>
            </w:r>
            <w:r w:rsidR="00F25BE3">
              <w:rPr>
                <w:rStyle w:val="20"/>
                <w:rFonts w:ascii="Times New Roman" w:hAnsi="Times New Roman" w:cs="Times New Roman"/>
                <w:color w:val="000000"/>
                <w:sz w:val="30"/>
                <w:szCs w:val="30"/>
                <w:u w:val="none"/>
              </w:rPr>
              <w:t xml:space="preserve">2 </w:t>
            </w:r>
            <w:bookmarkStart w:id="0" w:name="_GoBack"/>
            <w:bookmarkEnd w:id="0"/>
            <w:r w:rsidRPr="007E65BE">
              <w:rPr>
                <w:rStyle w:val="20"/>
                <w:rFonts w:ascii="Times New Roman" w:hAnsi="Times New Roman" w:cs="Times New Roman"/>
                <w:color w:val="000000"/>
                <w:sz w:val="30"/>
                <w:szCs w:val="30"/>
                <w:u w:val="none"/>
              </w:rPr>
              <w:t>годы.</w:t>
            </w:r>
          </w:p>
          <w:p w:rsidR="007E65BE" w:rsidRPr="007E65BE" w:rsidRDefault="007E65BE" w:rsidP="007E65BE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sz w:val="30"/>
                <w:szCs w:val="30"/>
              </w:rPr>
            </w:pPr>
            <w:r w:rsidRPr="007E65BE">
              <w:rPr>
                <w:rStyle w:val="20"/>
                <w:color w:val="000000"/>
                <w:sz w:val="30"/>
                <w:szCs w:val="30"/>
                <w:u w:val="none"/>
              </w:rPr>
              <w:t>3.</w:t>
            </w:r>
            <w:r w:rsidRPr="007E65BE">
              <w:rPr>
                <w:rStyle w:val="a7"/>
                <w:rFonts w:ascii="Times New Roman" w:eastAsiaTheme="minorHAns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E65BE">
              <w:rPr>
                <w:rStyle w:val="2"/>
                <w:color w:val="000000"/>
                <w:sz w:val="30"/>
                <w:szCs w:val="30"/>
                <w:shd w:val="clear" w:color="auto" w:fill="auto"/>
              </w:rPr>
              <w:t>Организация – заявитель, предлагающая проект:</w:t>
            </w:r>
            <w:r w:rsidRPr="007E65BE">
              <w:rPr>
                <w:rStyle w:val="2"/>
                <w:color w:val="000000"/>
                <w:sz w:val="30"/>
                <w:szCs w:val="30"/>
              </w:rPr>
              <w:t xml:space="preserve"> </w:t>
            </w:r>
            <w:r w:rsidRPr="007E65BE">
              <w:rPr>
                <w:sz w:val="30"/>
                <w:szCs w:val="30"/>
              </w:rPr>
              <w:t>Государственное учреждение образования «Центр коррекционно-развивающего обучения и реабилитации Смолевичского района».</w:t>
            </w:r>
          </w:p>
          <w:p w:rsidR="007E65BE" w:rsidRPr="007E65BE" w:rsidRDefault="007E65BE" w:rsidP="007E65BE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sz w:val="30"/>
                <w:szCs w:val="30"/>
              </w:rPr>
            </w:pPr>
            <w:r w:rsidRPr="007E65BE">
              <w:rPr>
                <w:rStyle w:val="2"/>
                <w:sz w:val="30"/>
                <w:szCs w:val="30"/>
                <w:shd w:val="clear" w:color="auto" w:fill="auto"/>
              </w:rPr>
              <w:t xml:space="preserve">4. Цель проекта: </w:t>
            </w:r>
            <w:r w:rsidRPr="007E65BE">
              <w:rPr>
                <w:sz w:val="30"/>
                <w:szCs w:val="30"/>
              </w:rPr>
              <w:t>Создание и использование нетрадиционных средовых ресурсов, способствующих включению детей с тяжелыми и (или) множественными физическими и (или) психическими нарушениями в активный процесс познания окружающего мира, формированию и развитию у них сенсорных эталонов.</w:t>
            </w:r>
          </w:p>
          <w:p w:rsid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Style w:val="2"/>
                <w:rFonts w:ascii="Times New Roman" w:hAnsi="Times New Roman" w:cs="Times New Roman"/>
                <w:sz w:val="30"/>
                <w:szCs w:val="30"/>
                <w:shd w:val="clear" w:color="auto" w:fill="auto"/>
              </w:rPr>
            </w:pPr>
            <w:r w:rsidRPr="007E65BE">
              <w:rPr>
                <w:rStyle w:val="2"/>
                <w:rFonts w:ascii="Times New Roman" w:hAnsi="Times New Roman" w:cs="Times New Roman"/>
                <w:sz w:val="30"/>
                <w:szCs w:val="30"/>
                <w:shd w:val="clear" w:color="auto" w:fill="auto"/>
              </w:rPr>
              <w:t>5. Задачи, планируемые к выполнению в рамках реализации проекта:</w:t>
            </w:r>
          </w:p>
          <w:p w:rsid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Style w:val="2"/>
                <w:rFonts w:ascii="Times New Roman" w:hAnsi="Times New Roman" w:cs="Times New Roman"/>
                <w:sz w:val="30"/>
                <w:szCs w:val="30"/>
                <w:shd w:val="clear" w:color="auto" w:fill="auto"/>
              </w:rPr>
              <w:t xml:space="preserve">1. </w:t>
            </w:r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Проанализировать учебные программы для Центров коррекционно-развивающего обучения и реабилитации по предметным областям, методическую литературу с точки зрения возможности эффективности использования нетрадиционных средовых  ресурсов (</w:t>
            </w:r>
            <w:proofErr w:type="spellStart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мобилей</w:t>
            </w:r>
            <w:proofErr w:type="spellEnd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).</w:t>
            </w:r>
          </w:p>
          <w:p w:rsid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2. </w:t>
            </w:r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Создать и апробировать в образовательном процессе с детьми с тяжелыми и (или) </w:t>
            </w:r>
            <w:r w:rsidRPr="007E65B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множественными физическими и (или) психическими нарушениями различные виды </w:t>
            </w:r>
            <w:proofErr w:type="spellStart"/>
            <w:r w:rsidRPr="007E65BE">
              <w:rPr>
                <w:rFonts w:ascii="Times New Roman" w:eastAsia="Times New Roman" w:hAnsi="Times New Roman" w:cs="Times New Roman"/>
                <w:sz w:val="30"/>
                <w:szCs w:val="30"/>
              </w:rPr>
              <w:t>мобилей</w:t>
            </w:r>
            <w:proofErr w:type="spellEnd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:rsid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Разработать методическое сопровождение по использованию нетрадиционных средовых ресурсов (</w:t>
            </w:r>
            <w:proofErr w:type="spellStart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мобилей</w:t>
            </w:r>
            <w:proofErr w:type="spellEnd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).</w:t>
            </w:r>
          </w:p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4. </w:t>
            </w:r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Улучшить материально-техническое оснащение реализации проекта.</w:t>
            </w:r>
          </w:p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Style w:val="2"/>
                <w:rFonts w:ascii="Times New Roman" w:hAnsi="Times New Roman" w:cs="Times New Roman"/>
                <w:sz w:val="30"/>
                <w:szCs w:val="30"/>
              </w:rPr>
            </w:pPr>
            <w:r w:rsidRPr="007E65BE">
              <w:rPr>
                <w:rFonts w:ascii="Times New Roman" w:hAnsi="Times New Roman" w:cs="Times New Roman"/>
                <w:sz w:val="30"/>
                <w:szCs w:val="30"/>
              </w:rPr>
              <w:t>6. Целевая группа</w:t>
            </w:r>
            <w:r w:rsidRPr="007E65B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 обучающиеся 1-9 классов Центра коррекционно-развивающего обучения и реабилитации</w:t>
            </w:r>
            <w:r w:rsidRPr="007E65B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7E65BE">
              <w:rPr>
                <w:rStyle w:val="2"/>
                <w:rFonts w:ascii="Times New Roman" w:hAnsi="Times New Roman" w:cs="Times New Roman"/>
                <w:sz w:val="30"/>
                <w:szCs w:val="30"/>
                <w:shd w:val="clear" w:color="auto" w:fill="auto"/>
              </w:rPr>
              <w:t>7. Краткое описание мероприятий в рамках проекта:</w:t>
            </w:r>
          </w:p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В ходе реализации проекта будут созданы нетрадиционные средовые ресурсы (</w:t>
            </w:r>
            <w:proofErr w:type="spellStart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мобили</w:t>
            </w:r>
            <w:proofErr w:type="spellEnd"/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) по образовательным областям программ для центров коррекционно-развивающего обучения и реабилитации. Их использование в коррекционной работе повысит интерес обучающихся к учебной деятельности, поможет им лучше и быстрее социализироваться  в окружающей обстановке. </w:t>
            </w:r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Приобретение необходимых материалов (яркие ткани разной текстуры, мех, кожа, замша, фетр, </w:t>
            </w:r>
            <w:proofErr w:type="spellStart"/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фоамиран</w:t>
            </w:r>
            <w:proofErr w:type="spellEnd"/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различные виды застежек, пуговицы разного размера, бусины, липучки, нитки, плотный картон и проволока для каркаса, синтепон и </w:t>
            </w:r>
            <w:proofErr w:type="spellStart"/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холлофайбер</w:t>
            </w:r>
            <w:proofErr w:type="spellEnd"/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для наполнения) позволит изготовить достаточное количество многофункциональных </w:t>
            </w:r>
            <w:proofErr w:type="spellStart"/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мобилей</w:t>
            </w:r>
            <w:proofErr w:type="spellEnd"/>
            <w:r w:rsidRPr="007E65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. С их помощью дети с </w:t>
            </w:r>
            <w:r w:rsidRPr="007E65B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 xml:space="preserve"> тяжелыми и (или) </w:t>
            </w:r>
            <w:r w:rsidRPr="007E65BE">
              <w:rPr>
                <w:rFonts w:ascii="Times New Roman" w:eastAsia="Times New Roman" w:hAnsi="Times New Roman" w:cs="Times New Roman"/>
                <w:sz w:val="30"/>
                <w:szCs w:val="30"/>
              </w:rPr>
              <w:t>множественными физическими и (или) психическими нарушениями смогут овладеть множествами практических действий, которые пригодятся в их повседневной жизни.</w:t>
            </w:r>
          </w:p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7E65BE" w:rsidRPr="007E65BE" w:rsidTr="00B40A9E">
        <w:tc>
          <w:tcPr>
            <w:tcW w:w="9570" w:type="dxa"/>
            <w:gridSpan w:val="2"/>
            <w:shd w:val="clear" w:color="auto" w:fill="auto"/>
          </w:tcPr>
          <w:p w:rsidR="007E65BE" w:rsidRPr="007E65BE" w:rsidRDefault="007E65BE" w:rsidP="007E65BE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E65BE">
              <w:rPr>
                <w:rStyle w:val="22"/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8. Общий объем финансирования (в долларах США): 1000</w:t>
            </w:r>
          </w:p>
        </w:tc>
      </w:tr>
      <w:tr w:rsidR="007E65BE" w:rsidRPr="007E65BE" w:rsidTr="00B40A9E">
        <w:tc>
          <w:tcPr>
            <w:tcW w:w="4785" w:type="dxa"/>
            <w:shd w:val="clear" w:color="auto" w:fill="auto"/>
          </w:tcPr>
          <w:p w:rsidR="007E65BE" w:rsidRPr="007E65BE" w:rsidRDefault="007E65BE" w:rsidP="007E65B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30"/>
                <w:szCs w:val="30"/>
              </w:rPr>
            </w:pPr>
            <w:r w:rsidRPr="007E65BE">
              <w:rPr>
                <w:rStyle w:val="22"/>
                <w:color w:val="000000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7E65BE" w:rsidRPr="007E65BE" w:rsidRDefault="007E65BE" w:rsidP="007E65B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30"/>
                <w:szCs w:val="30"/>
              </w:rPr>
            </w:pPr>
            <w:r w:rsidRPr="007E65BE">
              <w:rPr>
                <w:rStyle w:val="22"/>
                <w:color w:val="000000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7E65BE" w:rsidRPr="007E65BE" w:rsidTr="00B40A9E">
        <w:tc>
          <w:tcPr>
            <w:tcW w:w="4785" w:type="dxa"/>
            <w:shd w:val="clear" w:color="auto" w:fill="auto"/>
            <w:vAlign w:val="bottom"/>
          </w:tcPr>
          <w:p w:rsidR="007E65BE" w:rsidRPr="007E65BE" w:rsidRDefault="007E65BE" w:rsidP="007E65B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30"/>
                <w:szCs w:val="30"/>
              </w:rPr>
            </w:pPr>
            <w:r w:rsidRPr="007E65BE">
              <w:rPr>
                <w:rStyle w:val="22"/>
                <w:color w:val="000000"/>
                <w:sz w:val="30"/>
                <w:szCs w:val="30"/>
              </w:rPr>
              <w:t>Средства донора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7E65BE" w:rsidRPr="007E65BE" w:rsidRDefault="007E65BE" w:rsidP="007E65BE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30"/>
                <w:szCs w:val="30"/>
              </w:rPr>
            </w:pPr>
            <w:r w:rsidRPr="007E65BE">
              <w:rPr>
                <w:rStyle w:val="22"/>
                <w:color w:val="000000"/>
                <w:sz w:val="30"/>
                <w:szCs w:val="30"/>
              </w:rPr>
              <w:t>1000</w:t>
            </w:r>
          </w:p>
        </w:tc>
      </w:tr>
      <w:tr w:rsidR="007E65BE" w:rsidRPr="007E65BE" w:rsidTr="00B40A9E">
        <w:tc>
          <w:tcPr>
            <w:tcW w:w="9570" w:type="dxa"/>
            <w:gridSpan w:val="2"/>
            <w:shd w:val="clear" w:color="auto" w:fill="auto"/>
            <w:vAlign w:val="bottom"/>
          </w:tcPr>
          <w:p w:rsidR="007E65BE" w:rsidRPr="007E65BE" w:rsidRDefault="007E65BE" w:rsidP="007E65BE">
            <w:pPr>
              <w:pStyle w:val="21"/>
              <w:shd w:val="clear" w:color="auto" w:fill="auto"/>
              <w:spacing w:after="0" w:line="240" w:lineRule="auto"/>
              <w:ind w:firstLine="709"/>
              <w:contextualSpacing/>
              <w:jc w:val="both"/>
              <w:rPr>
                <w:rStyle w:val="22"/>
                <w:color w:val="000000"/>
                <w:sz w:val="30"/>
                <w:szCs w:val="30"/>
              </w:rPr>
            </w:pPr>
            <w:r w:rsidRPr="007E65BE">
              <w:rPr>
                <w:rStyle w:val="22"/>
                <w:color w:val="000000"/>
                <w:sz w:val="30"/>
                <w:szCs w:val="30"/>
              </w:rPr>
              <w:t xml:space="preserve">9. Место реализации проекта: 222220, Минская область, Смолевичский район, </w:t>
            </w:r>
            <w:proofErr w:type="spellStart"/>
            <w:r w:rsidRPr="007E65BE">
              <w:rPr>
                <w:rStyle w:val="22"/>
                <w:color w:val="000000"/>
                <w:sz w:val="30"/>
                <w:szCs w:val="30"/>
              </w:rPr>
              <w:t>д</w:t>
            </w:r>
            <w:proofErr w:type="gramStart"/>
            <w:r w:rsidRPr="007E65BE">
              <w:rPr>
                <w:rStyle w:val="22"/>
                <w:color w:val="000000"/>
                <w:sz w:val="30"/>
                <w:szCs w:val="30"/>
              </w:rPr>
              <w:t>.З</w:t>
            </w:r>
            <w:proofErr w:type="gramEnd"/>
            <w:r w:rsidRPr="007E65BE">
              <w:rPr>
                <w:rStyle w:val="22"/>
                <w:color w:val="000000"/>
                <w:sz w:val="30"/>
                <w:szCs w:val="30"/>
              </w:rPr>
              <w:t>аречье</w:t>
            </w:r>
            <w:proofErr w:type="spellEnd"/>
            <w:r w:rsidRPr="007E65BE">
              <w:rPr>
                <w:rStyle w:val="22"/>
                <w:color w:val="000000"/>
                <w:sz w:val="30"/>
                <w:szCs w:val="30"/>
              </w:rPr>
              <w:t xml:space="preserve">, ул. Центральная, 23 </w:t>
            </w:r>
          </w:p>
        </w:tc>
      </w:tr>
      <w:tr w:rsidR="007E65BE" w:rsidRPr="007E65BE" w:rsidTr="00B40A9E">
        <w:tc>
          <w:tcPr>
            <w:tcW w:w="9570" w:type="dxa"/>
            <w:gridSpan w:val="2"/>
            <w:shd w:val="clear" w:color="auto" w:fill="auto"/>
            <w:vAlign w:val="bottom"/>
          </w:tcPr>
          <w:p w:rsidR="007E65BE" w:rsidRPr="007E65BE" w:rsidRDefault="007E65BE" w:rsidP="007E65BE">
            <w:pPr>
              <w:pStyle w:val="21"/>
              <w:spacing w:after="0" w:line="240" w:lineRule="auto"/>
              <w:ind w:firstLine="709"/>
              <w:contextualSpacing/>
              <w:jc w:val="both"/>
              <w:rPr>
                <w:rStyle w:val="22"/>
                <w:color w:val="000000"/>
                <w:sz w:val="30"/>
                <w:szCs w:val="30"/>
              </w:rPr>
            </w:pPr>
            <w:r w:rsidRPr="007E65BE">
              <w:rPr>
                <w:rStyle w:val="22"/>
                <w:color w:val="000000"/>
                <w:sz w:val="30"/>
                <w:szCs w:val="30"/>
              </w:rPr>
              <w:t xml:space="preserve">10. Контактное лицо: Директор учреждения образования – </w:t>
            </w:r>
            <w:proofErr w:type="spellStart"/>
            <w:r w:rsidRPr="007E65BE">
              <w:rPr>
                <w:rStyle w:val="22"/>
                <w:color w:val="000000"/>
                <w:sz w:val="30"/>
                <w:szCs w:val="30"/>
              </w:rPr>
              <w:t>Рудюк</w:t>
            </w:r>
            <w:proofErr w:type="spellEnd"/>
            <w:r w:rsidRPr="007E65BE">
              <w:rPr>
                <w:rStyle w:val="22"/>
                <w:color w:val="000000"/>
                <w:sz w:val="30"/>
                <w:szCs w:val="30"/>
              </w:rPr>
              <w:t xml:space="preserve"> Галина Александровна 8-01776-66-7-04, </w:t>
            </w:r>
            <w:r w:rsidRPr="007E65BE">
              <w:rPr>
                <w:rStyle w:val="22"/>
                <w:color w:val="000000"/>
                <w:sz w:val="30"/>
                <w:szCs w:val="30"/>
                <w:lang w:val="en-US"/>
              </w:rPr>
              <w:t>email</w:t>
            </w:r>
            <w:r w:rsidRPr="007E65BE">
              <w:rPr>
                <w:rStyle w:val="22"/>
                <w:color w:val="000000"/>
                <w:sz w:val="30"/>
                <w:szCs w:val="30"/>
              </w:rPr>
              <w:t xml:space="preserve">: </w:t>
            </w:r>
            <w:proofErr w:type="spellStart"/>
            <w:r w:rsidRPr="007E65BE">
              <w:rPr>
                <w:rStyle w:val="22"/>
                <w:color w:val="000000"/>
                <w:sz w:val="30"/>
                <w:szCs w:val="30"/>
                <w:lang w:val="en-US"/>
              </w:rPr>
              <w:t>ckroir</w:t>
            </w:r>
            <w:proofErr w:type="spellEnd"/>
            <w:r w:rsidRPr="007E65BE">
              <w:rPr>
                <w:rStyle w:val="22"/>
                <w:color w:val="000000"/>
                <w:sz w:val="30"/>
                <w:szCs w:val="30"/>
              </w:rPr>
              <w:t>-</w:t>
            </w:r>
            <w:proofErr w:type="spellStart"/>
            <w:r w:rsidRPr="007E65BE">
              <w:rPr>
                <w:rStyle w:val="22"/>
                <w:color w:val="000000"/>
                <w:sz w:val="30"/>
                <w:szCs w:val="30"/>
                <w:lang w:val="en-US"/>
              </w:rPr>
              <w:t>smolevichi</w:t>
            </w:r>
            <w:proofErr w:type="spellEnd"/>
            <w:r w:rsidRPr="007E65BE">
              <w:rPr>
                <w:rStyle w:val="22"/>
                <w:color w:val="000000"/>
                <w:sz w:val="30"/>
                <w:szCs w:val="30"/>
              </w:rPr>
              <w:t>@</w:t>
            </w:r>
            <w:r w:rsidRPr="007E65BE">
              <w:rPr>
                <w:rStyle w:val="22"/>
                <w:color w:val="000000"/>
                <w:sz w:val="30"/>
                <w:szCs w:val="30"/>
                <w:lang w:val="en-US"/>
              </w:rPr>
              <w:t>tut</w:t>
            </w:r>
            <w:r w:rsidRPr="007E65BE">
              <w:rPr>
                <w:rStyle w:val="22"/>
                <w:color w:val="000000"/>
                <w:sz w:val="30"/>
                <w:szCs w:val="30"/>
              </w:rPr>
              <w:t>.</w:t>
            </w:r>
            <w:r w:rsidRPr="007E65BE">
              <w:rPr>
                <w:rStyle w:val="22"/>
                <w:color w:val="000000"/>
                <w:sz w:val="30"/>
                <w:szCs w:val="30"/>
                <w:lang w:val="en-US"/>
              </w:rPr>
              <w:t>by</w:t>
            </w:r>
          </w:p>
        </w:tc>
      </w:tr>
    </w:tbl>
    <w:p w:rsidR="007E65BE" w:rsidRDefault="007E65BE"/>
    <w:sectPr w:rsidR="007E65BE" w:rsidSect="00B40A9E">
      <w:type w:val="continuous"/>
      <w:pgSz w:w="11906" w:h="16838"/>
      <w:pgMar w:top="851" w:right="850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8B8"/>
    <w:multiLevelType w:val="hybridMultilevel"/>
    <w:tmpl w:val="6984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E"/>
    <w:rsid w:val="00646B44"/>
    <w:rsid w:val="007E65BE"/>
    <w:rsid w:val="0084562A"/>
    <w:rsid w:val="00B40A9E"/>
    <w:rsid w:val="00D53EF6"/>
    <w:rsid w:val="00D544C6"/>
    <w:rsid w:val="00F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E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E65BE"/>
    <w:pPr>
      <w:ind w:left="720"/>
      <w:contextualSpacing/>
    </w:pPr>
  </w:style>
  <w:style w:type="table" w:styleId="a5">
    <w:name w:val="Table Grid"/>
    <w:basedOn w:val="a1"/>
    <w:uiPriority w:val="59"/>
    <w:rsid w:val="007E65BE"/>
    <w:pPr>
      <w:ind w:firstLine="851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65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rsid w:val="007E65B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E65BE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0">
    <w:name w:val="Основной текст (2)"/>
    <w:rsid w:val="007E65BE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7E65BE"/>
    <w:rPr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E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E65BE"/>
    <w:pPr>
      <w:ind w:left="720"/>
      <w:contextualSpacing/>
    </w:pPr>
  </w:style>
  <w:style w:type="table" w:styleId="a5">
    <w:name w:val="Table Grid"/>
    <w:basedOn w:val="a1"/>
    <w:uiPriority w:val="59"/>
    <w:rsid w:val="007E65BE"/>
    <w:pPr>
      <w:ind w:firstLine="851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65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rsid w:val="007E65B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E65BE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0">
    <w:name w:val="Основной текст (2)"/>
    <w:rsid w:val="007E65BE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7E65BE"/>
    <w:rPr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2022-11-08T08:05:00Z</dcterms:created>
  <dcterms:modified xsi:type="dcterms:W3CDTF">2022-11-08T08:05:00Z</dcterms:modified>
</cp:coreProperties>
</file>