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44E77" w14:textId="77777777" w:rsidR="00474BE5" w:rsidRPr="00FB3EF1" w:rsidRDefault="00474BE5" w:rsidP="00FB3EF1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</w:t>
      </w:r>
      <w:r w:rsidRPr="00FB3E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сведений </w:t>
      </w:r>
      <w:r>
        <w:rPr>
          <w:rFonts w:ascii="Times New Roman" w:hAnsi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49932836" w14:textId="77777777" w:rsidR="00474BE5" w:rsidRDefault="00474BE5" w:rsidP="00A331BE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2D7A788F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</w:t>
      </w:r>
      <w:proofErr w:type="gramStart"/>
      <w:r>
        <w:rPr>
          <w:rFonts w:ascii="Times New Roman" w:hAnsi="Times New Roman"/>
          <w:sz w:val="24"/>
          <w:szCs w:val="24"/>
        </w:rPr>
        <w:t>Указу Президента Республики</w:t>
      </w:r>
      <w:proofErr w:type="gramEnd"/>
      <w:r>
        <w:rPr>
          <w:rFonts w:ascii="Times New Roman" w:hAnsi="Times New Roman"/>
          <w:sz w:val="24"/>
          <w:szCs w:val="24"/>
        </w:rPr>
        <w:t xml:space="preserve">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  <w:t>«</w:t>
      </w:r>
      <w:r>
        <w:rPr>
          <w:rFonts w:ascii="Times New Roman" w:hAnsi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E6FD0BA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Смолевичский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исполнительный комитет объявляет о поиске правообладателей -</w:t>
      </w:r>
      <w:r>
        <w:rPr>
          <w:rFonts w:ascii="Times New Roman" w:hAnsi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32A7540D" w14:textId="27758ACB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</w:t>
      </w:r>
      <w:proofErr w:type="spellStart"/>
      <w:r w:rsidR="00B369BB">
        <w:rPr>
          <w:rFonts w:ascii="Times New Roman" w:hAnsi="Times New Roman"/>
          <w:sz w:val="24"/>
          <w:szCs w:val="24"/>
        </w:rPr>
        <w:t>Озерицко</w:t>
      </w:r>
      <w:proofErr w:type="spellEnd"/>
      <w:r w:rsidR="00B369BB">
        <w:rPr>
          <w:rFonts w:ascii="Times New Roman" w:hAnsi="Times New Roman"/>
          <w:sz w:val="24"/>
          <w:szCs w:val="24"/>
        </w:rPr>
        <w:t>-Слободской</w:t>
      </w:r>
      <w:r>
        <w:rPr>
          <w:rFonts w:ascii="Times New Roman" w:hAnsi="Times New Roman"/>
          <w:sz w:val="24"/>
          <w:szCs w:val="24"/>
        </w:rPr>
        <w:t xml:space="preserve"> сельский исполнительный комитет (222</w:t>
      </w:r>
      <w:r w:rsidR="00B369BB">
        <w:rPr>
          <w:rFonts w:ascii="Times New Roman" w:hAnsi="Times New Roman"/>
          <w:sz w:val="24"/>
          <w:szCs w:val="24"/>
        </w:rPr>
        <w:t>215</w:t>
      </w:r>
      <w:r>
        <w:rPr>
          <w:rFonts w:ascii="Times New Roman" w:hAnsi="Times New Roman"/>
          <w:sz w:val="24"/>
          <w:szCs w:val="24"/>
        </w:rPr>
        <w:t xml:space="preserve"> Республика Беларусь, Минская область, </w:t>
      </w:r>
      <w:r>
        <w:rPr>
          <w:rFonts w:ascii="Times New Roman" w:hAnsi="Times New Roman"/>
          <w:sz w:val="24"/>
          <w:szCs w:val="24"/>
        </w:rPr>
        <w:br/>
      </w:r>
      <w:proofErr w:type="spellStart"/>
      <w:r w:rsidR="00B369BB">
        <w:rPr>
          <w:rFonts w:ascii="Times New Roman" w:hAnsi="Times New Roman"/>
          <w:sz w:val="24"/>
          <w:szCs w:val="24"/>
        </w:rPr>
        <w:t>Смолевичский</w:t>
      </w:r>
      <w:proofErr w:type="spellEnd"/>
      <w:r w:rsidR="00B369BB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B369BB">
        <w:rPr>
          <w:rFonts w:ascii="Times New Roman" w:hAnsi="Times New Roman"/>
          <w:sz w:val="24"/>
          <w:szCs w:val="24"/>
        </w:rPr>
        <w:t>Озерицко</w:t>
      </w:r>
      <w:proofErr w:type="spellEnd"/>
      <w:r w:rsidR="00B369BB">
        <w:rPr>
          <w:rFonts w:ascii="Times New Roman" w:hAnsi="Times New Roman"/>
          <w:sz w:val="24"/>
          <w:szCs w:val="24"/>
        </w:rPr>
        <w:t xml:space="preserve">-Слободской сельсовет, </w:t>
      </w:r>
      <w:proofErr w:type="spellStart"/>
      <w:r w:rsidR="00B369BB">
        <w:rPr>
          <w:rFonts w:ascii="Times New Roman" w:hAnsi="Times New Roman"/>
          <w:sz w:val="24"/>
          <w:szCs w:val="24"/>
        </w:rPr>
        <w:t>аг</w:t>
      </w:r>
      <w:proofErr w:type="spellEnd"/>
      <w:r w:rsidR="005D56B7">
        <w:rPr>
          <w:rFonts w:ascii="Times New Roman" w:hAnsi="Times New Roman"/>
          <w:sz w:val="24"/>
          <w:szCs w:val="24"/>
        </w:rPr>
        <w:t xml:space="preserve">. </w:t>
      </w:r>
      <w:r w:rsidR="00B369BB">
        <w:rPr>
          <w:rFonts w:ascii="Times New Roman" w:hAnsi="Times New Roman"/>
          <w:sz w:val="24"/>
          <w:szCs w:val="24"/>
        </w:rPr>
        <w:t xml:space="preserve">Слобода, </w:t>
      </w:r>
      <w:r w:rsidR="005D56B7">
        <w:rPr>
          <w:rFonts w:ascii="Times New Roman" w:hAnsi="Times New Roman"/>
          <w:sz w:val="24"/>
          <w:szCs w:val="24"/>
        </w:rPr>
        <w:t>ул. Красногвардейская</w:t>
      </w:r>
      <w:r w:rsidR="00D61CFA">
        <w:rPr>
          <w:rFonts w:ascii="Times New Roman" w:hAnsi="Times New Roman"/>
          <w:sz w:val="24"/>
          <w:szCs w:val="24"/>
        </w:rPr>
        <w:t>, д.</w:t>
      </w:r>
      <w:r w:rsidR="00B369BB">
        <w:rPr>
          <w:rFonts w:ascii="Times New Roman" w:hAnsi="Times New Roman"/>
          <w:sz w:val="24"/>
          <w:szCs w:val="24"/>
        </w:rPr>
        <w:t>27</w:t>
      </w:r>
      <w:r w:rsidR="00D61CF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4" w:history="1">
        <w:r w:rsidR="005D56B7" w:rsidRPr="00E275AC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oz</w:t>
        </w:r>
        <w:r w:rsidR="005D56B7" w:rsidRPr="00E275AC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@smolevichi.gov.by</w:t>
        </w:r>
      </w:hyperlink>
      <w:r>
        <w:rPr>
          <w:rFonts w:ascii="Times New Roman" w:hAnsi="Times New Roman"/>
          <w:sz w:val="24"/>
          <w:szCs w:val="24"/>
        </w:rPr>
        <w:t>)</w:t>
      </w:r>
      <w:r w:rsidRPr="00A331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месту нахождения жилого дома о намерении использовать жилой дом для проживания, </w:t>
      </w:r>
      <w:r>
        <w:rPr>
          <w:rFonts w:ascii="Times New Roman" w:hAnsi="Times New Roman"/>
          <w:color w:val="000000"/>
          <w:sz w:val="24"/>
          <w:szCs w:val="24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/>
          <w:sz w:val="24"/>
          <w:szCs w:val="24"/>
        </w:rPr>
        <w:t>.</w:t>
      </w:r>
    </w:p>
    <w:p w14:paraId="58504073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19C571CB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дальнейшем принято решение о признании жилого дома пустующим, </w:t>
      </w:r>
      <w:r>
        <w:rPr>
          <w:rFonts w:ascii="Times New Roman" w:hAnsi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>
        <w:rPr>
          <w:rFonts w:ascii="Times New Roman" w:hAnsi="Times New Roman"/>
          <w:sz w:val="24"/>
          <w:szCs w:val="24"/>
        </w:rPr>
        <w:br/>
        <w:t>в собственность соответствующей административно-территориальной единицы.</w:t>
      </w:r>
    </w:p>
    <w:p w14:paraId="46AB2F72" w14:textId="422A0C8D" w:rsidR="00474BE5" w:rsidRPr="00A331BE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A331BE">
        <w:rPr>
          <w:rFonts w:ascii="Times New Roman" w:hAnsi="Times New Roman"/>
          <w:b/>
          <w:bCs/>
          <w:sz w:val="24"/>
          <w:szCs w:val="24"/>
        </w:rPr>
        <w:t xml:space="preserve">За дополнительной информацией обращаться к </w:t>
      </w:r>
      <w:r>
        <w:rPr>
          <w:rFonts w:ascii="Times New Roman" w:hAnsi="Times New Roman"/>
          <w:b/>
          <w:bCs/>
          <w:sz w:val="24"/>
          <w:szCs w:val="24"/>
        </w:rPr>
        <w:t>председател</w:t>
      </w:r>
      <w:r w:rsidR="00D61CFA">
        <w:rPr>
          <w:rFonts w:ascii="Times New Roman" w:hAnsi="Times New Roman"/>
          <w:b/>
          <w:bCs/>
          <w:sz w:val="24"/>
          <w:szCs w:val="24"/>
        </w:rPr>
        <w:t>ю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5D56B7">
        <w:rPr>
          <w:rFonts w:ascii="Times New Roman" w:hAnsi="Times New Roman"/>
          <w:b/>
          <w:bCs/>
          <w:sz w:val="24"/>
          <w:szCs w:val="24"/>
        </w:rPr>
        <w:t>Озерицко</w:t>
      </w:r>
      <w:proofErr w:type="spellEnd"/>
      <w:r w:rsidR="005D56B7">
        <w:rPr>
          <w:rFonts w:ascii="Times New Roman" w:hAnsi="Times New Roman"/>
          <w:b/>
          <w:bCs/>
          <w:sz w:val="24"/>
          <w:szCs w:val="24"/>
        </w:rPr>
        <w:t>-Слободского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61CFA">
        <w:rPr>
          <w:rFonts w:ascii="Times New Roman" w:hAnsi="Times New Roman"/>
          <w:b/>
          <w:bCs/>
          <w:sz w:val="24"/>
          <w:szCs w:val="24"/>
        </w:rPr>
        <w:t>сельисполкома</w:t>
      </w:r>
      <w:proofErr w:type="spellEnd"/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D56B7">
        <w:rPr>
          <w:rFonts w:ascii="Times New Roman" w:hAnsi="Times New Roman"/>
          <w:b/>
          <w:bCs/>
          <w:sz w:val="24"/>
          <w:szCs w:val="24"/>
        </w:rPr>
        <w:t>–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D56B7">
        <w:rPr>
          <w:rFonts w:ascii="Times New Roman" w:hAnsi="Times New Roman"/>
          <w:b/>
          <w:bCs/>
          <w:sz w:val="24"/>
          <w:szCs w:val="24"/>
        </w:rPr>
        <w:t>Кудину Дмитрию Георгиевичу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A331BE">
        <w:rPr>
          <w:rFonts w:ascii="Times New Roman" w:hAnsi="Times New Roman"/>
          <w:b/>
          <w:bCs/>
          <w:sz w:val="24"/>
          <w:szCs w:val="24"/>
        </w:rPr>
        <w:t>по телефону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80</w:t>
      </w:r>
      <w:r w:rsidR="005D56B7">
        <w:rPr>
          <w:rFonts w:ascii="Times New Roman" w:hAnsi="Times New Roman"/>
          <w:b/>
          <w:bCs/>
          <w:sz w:val="24"/>
          <w:szCs w:val="24"/>
        </w:rPr>
        <w:t>339027146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72"/>
        <w:gridCol w:w="2693"/>
        <w:gridCol w:w="1701"/>
        <w:gridCol w:w="2410"/>
        <w:gridCol w:w="1701"/>
        <w:gridCol w:w="1985"/>
        <w:gridCol w:w="1842"/>
        <w:gridCol w:w="1956"/>
      </w:tblGrid>
      <w:tr w:rsidR="00474BE5" w:rsidRPr="000C1AD7" w14:paraId="1A131CF4" w14:textId="77777777" w:rsidTr="00DA66E9">
        <w:trPr>
          <w:cantSplit/>
          <w:trHeight w:val="3781"/>
        </w:trPr>
        <w:tc>
          <w:tcPr>
            <w:tcW w:w="1872" w:type="dxa"/>
          </w:tcPr>
          <w:p w14:paraId="3047F2D2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693" w:type="dxa"/>
          </w:tcPr>
          <w:p w14:paraId="533B23ED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 лицах, включая наследников, информация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которых содержится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</w:tcPr>
          <w:p w14:paraId="1EDE196F" w14:textId="6D492ABF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Срок не</w:t>
            </w:r>
            <w:r w:rsidR="00D61C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</w:tcPr>
          <w:p w14:paraId="49828519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</w:tcPr>
          <w:p w14:paraId="2F38FEC1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</w:tcPr>
          <w:p w14:paraId="3891F074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</w:t>
            </w:r>
            <w:proofErr w:type="spellStart"/>
            <w:r w:rsidRPr="000C1AD7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C1AD7">
              <w:rPr>
                <w:rFonts w:ascii="Times New Roman" w:hAnsi="Times New Roman"/>
                <w:sz w:val="24"/>
                <w:szCs w:val="24"/>
              </w:rPr>
              <w:t xml:space="preserve">. хозяйственные и иные постройки,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</w:tcPr>
          <w:p w14:paraId="51C270C6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нахождении жилого дома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956" w:type="dxa"/>
          </w:tcPr>
          <w:p w14:paraId="2B6D4595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74BE5" w:rsidRPr="000C1AD7" w14:paraId="0A4527CB" w14:textId="77777777" w:rsidTr="00DA66E9">
        <w:trPr>
          <w:cantSplit/>
          <w:trHeight w:val="442"/>
        </w:trPr>
        <w:tc>
          <w:tcPr>
            <w:tcW w:w="1872" w:type="dxa"/>
            <w:vMerge w:val="restart"/>
          </w:tcPr>
          <w:p w14:paraId="6A4A7C7A" w14:textId="6860E3D5" w:rsidR="00474BE5" w:rsidRPr="000C1AD7" w:rsidRDefault="00474BE5" w:rsidP="00DA66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д. </w:t>
            </w:r>
            <w:r w:rsidR="00341BA1">
              <w:rPr>
                <w:rFonts w:ascii="Times New Roman" w:hAnsi="Times New Roman"/>
                <w:sz w:val="24"/>
                <w:szCs w:val="24"/>
              </w:rPr>
              <w:t xml:space="preserve">Великое </w:t>
            </w:r>
            <w:proofErr w:type="spellStart"/>
            <w:r w:rsidR="00341BA1">
              <w:rPr>
                <w:rFonts w:ascii="Times New Roman" w:hAnsi="Times New Roman"/>
                <w:sz w:val="24"/>
                <w:szCs w:val="24"/>
              </w:rPr>
              <w:t>Залужье</w:t>
            </w:r>
            <w:proofErr w:type="spellEnd"/>
            <w:r w:rsidR="00DA66E9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r w:rsidR="00341BA1">
              <w:rPr>
                <w:rFonts w:ascii="Times New Roman" w:hAnsi="Times New Roman"/>
                <w:sz w:val="24"/>
                <w:szCs w:val="24"/>
              </w:rPr>
              <w:t>Садовая</w:t>
            </w:r>
            <w:r w:rsidR="00DA66E9">
              <w:rPr>
                <w:rFonts w:ascii="Times New Roman" w:hAnsi="Times New Roman"/>
                <w:sz w:val="24"/>
                <w:szCs w:val="24"/>
              </w:rPr>
              <w:t>, д. 1</w:t>
            </w:r>
            <w:r w:rsidR="00341BA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Merge w:val="restart"/>
          </w:tcPr>
          <w:p w14:paraId="46964B3B" w14:textId="0BC438E5" w:rsidR="00652709" w:rsidRPr="000C1AD7" w:rsidRDefault="00341BA1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Боджукян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К.С.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D0FA64" w14:textId="100B140C" w:rsidR="00474BE5" w:rsidRPr="000C1AD7" w:rsidRDefault="0065270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трех лет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228DA6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</w:tcPr>
          <w:p w14:paraId="02A0B914" w14:textId="5A3B9580" w:rsidR="00474BE5" w:rsidRPr="000C1AD7" w:rsidRDefault="00341BA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E8E857" w14:textId="74E9AD9F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 w:rsidR="00341BA1">
              <w:rPr>
                <w:rFonts w:ascii="Times New Roman" w:hAnsi="Times New Roman"/>
                <w:sz w:val="24"/>
                <w:szCs w:val="24"/>
              </w:rPr>
              <w:t>58,2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0C1AD7">
              <w:rPr>
                <w:rFonts w:ascii="Times New Roman" w:hAnsi="Times New Roman"/>
                <w:sz w:val="24"/>
                <w:szCs w:val="24"/>
              </w:rPr>
              <w:t>м.кв</w:t>
            </w:r>
            <w:proofErr w:type="spellEnd"/>
            <w:r w:rsidRPr="000C1AD7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14:paraId="04264BAA" w14:textId="34AE3992" w:rsidR="00474BE5" w:rsidRPr="000C1AD7" w:rsidRDefault="00341BA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  <w:r w:rsidR="00D61C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C31608B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14:paraId="1D519FA5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5F664D0A" w14:textId="2139A892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жилой дом – </w:t>
            </w:r>
            <w:r w:rsidR="002618AC">
              <w:rPr>
                <w:rFonts w:ascii="Times New Roman" w:hAnsi="Times New Roman"/>
                <w:sz w:val="24"/>
                <w:szCs w:val="24"/>
              </w:rPr>
              <w:t>более</w:t>
            </w:r>
            <w:r w:rsidR="00E75E90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341BA1">
              <w:rPr>
                <w:rFonts w:ascii="Times New Roman" w:hAnsi="Times New Roman"/>
                <w:sz w:val="24"/>
                <w:szCs w:val="24"/>
              </w:rPr>
              <w:t>5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% износа, </w:t>
            </w:r>
          </w:p>
          <w:p w14:paraId="72A65923" w14:textId="1873BFF0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хозпостройк</w:t>
            </w:r>
            <w:r w:rsidR="00341BA1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Merge w:val="restart"/>
          </w:tcPr>
          <w:p w14:paraId="61107338" w14:textId="422AB7C6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vMerge w:val="restart"/>
          </w:tcPr>
          <w:p w14:paraId="4F2121F4" w14:textId="410E1A55" w:rsidR="00474BE5" w:rsidRDefault="00474BE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0,</w:t>
            </w:r>
            <w:r w:rsidR="005445C5">
              <w:rPr>
                <w:rFonts w:ascii="Times New Roman" w:hAnsi="Times New Roman"/>
                <w:sz w:val="24"/>
                <w:szCs w:val="24"/>
              </w:rPr>
              <w:t>2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>5 га</w:t>
            </w:r>
            <w:r w:rsidR="005445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5207C16" w14:textId="4AD5C6FF" w:rsidR="00474BE5" w:rsidRPr="000C1AD7" w:rsidRDefault="005445C5" w:rsidP="00E75E90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земельный участок </w:t>
            </w:r>
            <w:r w:rsidR="00E75E90">
              <w:rPr>
                <w:rFonts w:ascii="Times New Roman" w:hAnsi="Times New Roman"/>
                <w:sz w:val="24"/>
                <w:szCs w:val="24"/>
              </w:rPr>
              <w:t>на праве собственности.</w:t>
            </w:r>
          </w:p>
        </w:tc>
      </w:tr>
      <w:tr w:rsidR="00474BE5" w:rsidRPr="000C1AD7" w14:paraId="149A4492" w14:textId="77777777" w:rsidTr="00DA66E9">
        <w:trPr>
          <w:cantSplit/>
          <w:trHeight w:val="1465"/>
        </w:trPr>
        <w:tc>
          <w:tcPr>
            <w:tcW w:w="1872" w:type="dxa"/>
            <w:vMerge/>
            <w:vAlign w:val="center"/>
          </w:tcPr>
          <w:p w14:paraId="1A145B62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A0280C4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6D12A196" w14:textId="6202931B" w:rsidR="00474BE5" w:rsidRPr="000C1AD7" w:rsidRDefault="00FD554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73BE8D0F" wp14:editId="00369670">
                  <wp:simplePos x="0" y="0"/>
                  <wp:positionH relativeFrom="margin">
                    <wp:posOffset>1014730</wp:posOffset>
                  </wp:positionH>
                  <wp:positionV relativeFrom="paragraph">
                    <wp:posOffset>20320</wp:posOffset>
                  </wp:positionV>
                  <wp:extent cx="151447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464" y="21368"/>
                      <wp:lineTo x="21464" y="0"/>
                      <wp:lineTo x="0" y="0"/>
                    </wp:wrapPolygon>
                  </wp:wrapTight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Merge/>
            <w:vAlign w:val="center"/>
          </w:tcPr>
          <w:p w14:paraId="7ECDF525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E427DCF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vAlign w:val="center"/>
          </w:tcPr>
          <w:p w14:paraId="17E1414C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14:paraId="3792C4F2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</w:tr>
    </w:tbl>
    <w:p w14:paraId="6914B5B7" w14:textId="77777777" w:rsidR="00474BE5" w:rsidRDefault="00474BE5"/>
    <w:sectPr w:rsidR="00474BE5" w:rsidSect="005D56B7">
      <w:pgSz w:w="16838" w:h="11906" w:orient="landscape"/>
      <w:pgMar w:top="1418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9D7"/>
    <w:rsid w:val="000106FA"/>
    <w:rsid w:val="000C1AD7"/>
    <w:rsid w:val="001169D7"/>
    <w:rsid w:val="001E0128"/>
    <w:rsid w:val="002618AC"/>
    <w:rsid w:val="00294F51"/>
    <w:rsid w:val="002A297A"/>
    <w:rsid w:val="00327BBC"/>
    <w:rsid w:val="00341BA1"/>
    <w:rsid w:val="004666AF"/>
    <w:rsid w:val="00474BE5"/>
    <w:rsid w:val="00513CD9"/>
    <w:rsid w:val="005445C5"/>
    <w:rsid w:val="00563514"/>
    <w:rsid w:val="005A27E7"/>
    <w:rsid w:val="005D56B7"/>
    <w:rsid w:val="005E4EC5"/>
    <w:rsid w:val="00641BB3"/>
    <w:rsid w:val="00652709"/>
    <w:rsid w:val="006A5173"/>
    <w:rsid w:val="006D3FFD"/>
    <w:rsid w:val="0078616B"/>
    <w:rsid w:val="007D148F"/>
    <w:rsid w:val="00883659"/>
    <w:rsid w:val="00914891"/>
    <w:rsid w:val="00A331BE"/>
    <w:rsid w:val="00A81B35"/>
    <w:rsid w:val="00AA2E12"/>
    <w:rsid w:val="00B369BB"/>
    <w:rsid w:val="00B60C10"/>
    <w:rsid w:val="00B64BEB"/>
    <w:rsid w:val="00BB062F"/>
    <w:rsid w:val="00CC0CE1"/>
    <w:rsid w:val="00CE21D0"/>
    <w:rsid w:val="00D10A93"/>
    <w:rsid w:val="00D17674"/>
    <w:rsid w:val="00D61CFA"/>
    <w:rsid w:val="00DA66E9"/>
    <w:rsid w:val="00DC6F95"/>
    <w:rsid w:val="00E75E90"/>
    <w:rsid w:val="00EA42C7"/>
    <w:rsid w:val="00F15BF2"/>
    <w:rsid w:val="00F22CEA"/>
    <w:rsid w:val="00FB3EF1"/>
    <w:rsid w:val="00F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08EDC2"/>
  <w15:docId w15:val="{C9893AF3-C2F1-4532-A76D-93DCCF4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6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oz@smolevichi.gov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наличии оснований для признания жилых домов пустующими</vt:lpstr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наличии оснований для признания жилых домов пустующими</dc:title>
  <dc:subject/>
  <dc:creator>Александра Игоревна Раткевич</dc:creator>
  <cp:keywords/>
  <dc:description/>
  <cp:lastModifiedBy>Вадим Ковзунов</cp:lastModifiedBy>
  <cp:revision>2</cp:revision>
  <cp:lastPrinted>2023-11-27T12:17:00Z</cp:lastPrinted>
  <dcterms:created xsi:type="dcterms:W3CDTF">2025-01-23T14:05:00Z</dcterms:created>
  <dcterms:modified xsi:type="dcterms:W3CDTF">2025-01-23T14:05:00Z</dcterms:modified>
</cp:coreProperties>
</file>