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829BE" w14:textId="77777777" w:rsidR="00713E0D" w:rsidRDefault="00285C68" w:rsidP="00713E0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/>
          <w:b/>
          <w:sz w:val="36"/>
          <w:szCs w:val="36"/>
        </w:rPr>
        <w:t>2.9. </w:t>
      </w:r>
      <w:r w:rsidR="00713E0D" w:rsidRPr="00E33365">
        <w:rPr>
          <w:rFonts w:ascii="Times New Roman" w:hAnsi="Times New Roman"/>
          <w:b/>
          <w:sz w:val="36"/>
          <w:szCs w:val="36"/>
        </w:rPr>
        <w:t>Назначение пособия по уходу за ребенком в возрасте до 3 лет</w:t>
      </w:r>
    </w:p>
    <w:bookmarkEnd w:id="0"/>
    <w:p w14:paraId="71E65229" w14:textId="4114C330" w:rsidR="00713E0D" w:rsidRDefault="00713E0D" w:rsidP="00CD63D8">
      <w:pPr>
        <w:spacing w:line="240" w:lineRule="auto"/>
        <w:ind w:firstLine="426"/>
        <w:rPr>
          <w:rFonts w:ascii="Times New Roman" w:hAnsi="Times New Roman"/>
          <w:b/>
          <w:sz w:val="36"/>
          <w:szCs w:val="36"/>
        </w:rPr>
      </w:pPr>
    </w:p>
    <w:tbl>
      <w:tblPr>
        <w:tblW w:w="9639" w:type="dxa"/>
        <w:tblInd w:w="426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CD63D8" w:rsidRPr="0002383E" w14:paraId="421C5D00" w14:textId="77777777" w:rsidTr="00CD63D8">
        <w:tc>
          <w:tcPr>
            <w:tcW w:w="3261" w:type="dxa"/>
          </w:tcPr>
          <w:p w14:paraId="562E64FD" w14:textId="77777777" w:rsidR="00CD63D8" w:rsidRDefault="00CD63D8" w:rsidP="002A1D64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</w:p>
          <w:p w14:paraId="4CE522C3" w14:textId="77777777" w:rsidR="00CD63D8" w:rsidRPr="00B263E3" w:rsidRDefault="00CD63D8" w:rsidP="002A1D64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14:paraId="0D737F6A" w14:textId="77777777" w:rsidR="00CD63D8" w:rsidRPr="0046051B" w:rsidRDefault="00CD63D8" w:rsidP="002A1D64">
            <w:pPr>
              <w:spacing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22EBC08E" w14:textId="77777777" w:rsidR="00CD63D8" w:rsidRPr="0002383E" w:rsidRDefault="00CD63D8" w:rsidP="002A1D64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2383E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  <w:r>
              <w:rPr>
                <w:rFonts w:ascii="Times New Roman" w:hAnsi="Times New Roman"/>
                <w:sz w:val="30"/>
                <w:szCs w:val="30"/>
              </w:rPr>
              <w:t>Смолевичи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r>
              <w:rPr>
                <w:rFonts w:ascii="Times New Roman" w:hAnsi="Times New Roman"/>
                <w:sz w:val="30"/>
                <w:szCs w:val="30"/>
              </w:rPr>
              <w:t>Советская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14:paraId="4946C028" w14:textId="77777777" w:rsidR="00CD63D8" w:rsidRPr="001963A9" w:rsidRDefault="00CD63D8" w:rsidP="002A1D64">
            <w:pPr>
              <w:pStyle w:val="a8"/>
              <w:rPr>
                <w:sz w:val="30"/>
                <w:szCs w:val="30"/>
              </w:rPr>
            </w:pPr>
            <w:r w:rsidRPr="001963A9">
              <w:rPr>
                <w:sz w:val="30"/>
                <w:szCs w:val="30"/>
              </w:rPr>
              <w:t xml:space="preserve">тел. 801776-3-71-20, </w:t>
            </w:r>
            <w:r>
              <w:rPr>
                <w:sz w:val="30"/>
                <w:szCs w:val="30"/>
              </w:rPr>
              <w:t>142</w:t>
            </w:r>
          </w:p>
          <w:p w14:paraId="3A469DB1" w14:textId="77777777" w:rsidR="00CD63D8" w:rsidRPr="0002383E" w:rsidRDefault="00CD63D8" w:rsidP="002A1D64">
            <w:pPr>
              <w:spacing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CD63D8" w:rsidRPr="00202D9E" w14:paraId="41FBC205" w14:textId="77777777" w:rsidTr="00CD63D8">
        <w:tc>
          <w:tcPr>
            <w:tcW w:w="3261" w:type="dxa"/>
            <w:hideMark/>
          </w:tcPr>
          <w:p w14:paraId="5528B0B3" w14:textId="77777777" w:rsidR="00CD63D8" w:rsidRPr="00B263E3" w:rsidRDefault="00CD63D8" w:rsidP="002A1D64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14:paraId="150FABDB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Управление по труду, занятости и социальной защите Смолевичского райисполкома</w:t>
            </w:r>
          </w:p>
          <w:p w14:paraId="1540A875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3A9">
              <w:rPr>
                <w:rFonts w:ascii="Times New Roman" w:hAnsi="Times New Roman"/>
                <w:sz w:val="28"/>
                <w:szCs w:val="28"/>
              </w:rPr>
              <w:t>г.Смолевичи</w:t>
            </w:r>
            <w:proofErr w:type="spellEnd"/>
            <w:r w:rsidRPr="001963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963A9"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  <w:proofErr w:type="spellEnd"/>
            <w:r w:rsidRPr="001963A9">
              <w:rPr>
                <w:rFonts w:ascii="Times New Roman" w:hAnsi="Times New Roman"/>
                <w:sz w:val="28"/>
                <w:szCs w:val="28"/>
              </w:rPr>
              <w:t>, 1а</w:t>
            </w:r>
          </w:p>
          <w:p w14:paraId="6C8B574F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Режим работы: </w:t>
            </w:r>
          </w:p>
          <w:p w14:paraId="38A1647D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</w:t>
            </w:r>
          </w:p>
          <w:p w14:paraId="2298F3BE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с 8.00 до 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(дежурный сотрудник)</w:t>
            </w:r>
          </w:p>
          <w:p w14:paraId="60CB7BD1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10, телефон 29 544</w:t>
            </w:r>
          </w:p>
          <w:p w14:paraId="7959D8D0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Вышинская Марина Петровна;</w:t>
            </w:r>
          </w:p>
          <w:p w14:paraId="06DFA63E" w14:textId="77777777" w:rsidR="00CD63D8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F9439B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11A37C29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 телефон 29 472</w:t>
            </w:r>
          </w:p>
          <w:p w14:paraId="47DEE51F" w14:textId="77777777" w:rsidR="00CD63D8" w:rsidRPr="00202D9E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Александрова Олеся Сергеевна</w:t>
            </w:r>
          </w:p>
          <w:p w14:paraId="4D08A0E4" w14:textId="77777777" w:rsidR="00CD63D8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5F11215E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2F3A0B7C" w14:textId="77777777" w:rsidR="00CD63D8" w:rsidRPr="001963A9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4, телефон 28 493</w:t>
            </w:r>
          </w:p>
          <w:p w14:paraId="60D762F2" w14:textId="77777777" w:rsidR="00CD63D8" w:rsidRPr="00202D9E" w:rsidRDefault="00CD63D8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Куст Ольга Вячеславовна</w:t>
            </w:r>
          </w:p>
        </w:tc>
      </w:tr>
    </w:tbl>
    <w:p w14:paraId="5490E858" w14:textId="77777777" w:rsidR="00CD63D8" w:rsidRPr="00E33365" w:rsidRDefault="00CD63D8" w:rsidP="00713E0D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14:paraId="12080F0C" w14:textId="77777777" w:rsidR="001E1A4B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</w:t>
      </w:r>
      <w:r w:rsidR="008B7497">
        <w:rPr>
          <w:rFonts w:ascii="Times New Roman" w:hAnsi="Times New Roman"/>
          <w:b/>
          <w:sz w:val="32"/>
          <w:szCs w:val="32"/>
        </w:rPr>
        <w:t>–</w:t>
      </w:r>
      <w:r w:rsidRPr="000A31CE">
        <w:rPr>
          <w:rFonts w:ascii="Times New Roman" w:hAnsi="Times New Roman"/>
          <w:b/>
          <w:sz w:val="32"/>
          <w:szCs w:val="32"/>
        </w:rPr>
        <w:t xml:space="preserve"> </w:t>
      </w:r>
      <w:r w:rsidRPr="000A31CE">
        <w:rPr>
          <w:rFonts w:ascii="Times New Roman" w:hAnsi="Times New Roman"/>
          <w:sz w:val="32"/>
          <w:szCs w:val="32"/>
        </w:rPr>
        <w:t>бесплатно</w:t>
      </w:r>
    </w:p>
    <w:p w14:paraId="5A36009F" w14:textId="77777777" w:rsidR="008B7497" w:rsidRPr="000A31CE" w:rsidRDefault="008B7497" w:rsidP="001E1A4B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64C2B59E" w14:textId="77777777" w:rsidR="001E1A4B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8D6D88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8D6D88">
        <w:rPr>
          <w:rFonts w:ascii="Times New Roman" w:hAnsi="Times New Roman"/>
          <w:sz w:val="32"/>
          <w:szCs w:val="32"/>
        </w:rPr>
        <w:t>10 </w:t>
      </w:r>
      <w:r w:rsidRPr="000A31CE">
        <w:rPr>
          <w:rFonts w:ascii="Times New Roman" w:hAnsi="Times New Roman"/>
          <w:sz w:val="32"/>
          <w:szCs w:val="32"/>
        </w:rPr>
        <w:t>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1CBE50C8" w14:textId="77777777" w:rsidR="008B7497" w:rsidRPr="000A31CE" w:rsidRDefault="008B7497" w:rsidP="001E1A4B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4C2DCF17" w14:textId="77777777" w:rsidR="001E1A4B" w:rsidRPr="000A31CE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>Срок действия справк</w:t>
      </w:r>
      <w:r w:rsidR="007267A9">
        <w:rPr>
          <w:rFonts w:ascii="Times New Roman" w:hAnsi="Times New Roman"/>
          <w:b/>
          <w:sz w:val="32"/>
          <w:szCs w:val="32"/>
        </w:rPr>
        <w:t xml:space="preserve">и, другого документа (решения), </w:t>
      </w:r>
      <w:r w:rsidRPr="000A31CE">
        <w:rPr>
          <w:rFonts w:ascii="Times New Roman" w:hAnsi="Times New Roman"/>
          <w:b/>
          <w:sz w:val="32"/>
          <w:szCs w:val="32"/>
        </w:rPr>
        <w:t xml:space="preserve">выдаваемых (принимаемого) при осуществлении административной процедуры </w:t>
      </w:r>
      <w:r w:rsidR="005F53C6">
        <w:rPr>
          <w:rFonts w:ascii="Times New Roman" w:hAnsi="Times New Roman"/>
          <w:b/>
          <w:sz w:val="32"/>
          <w:szCs w:val="32"/>
        </w:rPr>
        <w:t>–</w:t>
      </w:r>
      <w:r w:rsidRPr="000A31CE">
        <w:rPr>
          <w:rFonts w:ascii="Times New Roman" w:hAnsi="Times New Roman"/>
          <w:b/>
          <w:sz w:val="32"/>
          <w:szCs w:val="32"/>
        </w:rPr>
        <w:t xml:space="preserve"> </w:t>
      </w:r>
      <w:r w:rsidR="00EC2B77">
        <w:rPr>
          <w:rFonts w:ascii="Times New Roman" w:hAnsi="Times New Roman"/>
          <w:b/>
          <w:sz w:val="32"/>
          <w:szCs w:val="32"/>
        </w:rPr>
        <w:t xml:space="preserve">                     </w:t>
      </w:r>
      <w:r w:rsidR="00EC2B77">
        <w:rPr>
          <w:rFonts w:ascii="Times New Roman" w:hAnsi="Times New Roman"/>
          <w:sz w:val="32"/>
          <w:szCs w:val="32"/>
        </w:rPr>
        <w:t>по день достижения ребенком возраста 3 лет</w:t>
      </w:r>
    </w:p>
    <w:p w14:paraId="6C9703E8" w14:textId="77777777" w:rsidR="007267A9" w:rsidRDefault="001E1A4B" w:rsidP="007267A9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lastRenderedPageBreak/>
        <w:t>Документы и (или) сведения, представляемые гражданином для осуществления административной процедуры</w:t>
      </w:r>
    </w:p>
    <w:p w14:paraId="787DBB90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заявление</w:t>
      </w:r>
    </w:p>
    <w:p w14:paraId="0A916CE4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паспорт или иной документ, удостоверяющий личность</w:t>
      </w:r>
    </w:p>
    <w:p w14:paraId="080B17C3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</w:r>
    </w:p>
    <w:p w14:paraId="2C9B3868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документы и (или) сведения, подтверждающие фактическое проживание ребенка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267A9">
        <w:rPr>
          <w:rFonts w:ascii="Times New Roman" w:hAnsi="Times New Roman"/>
          <w:sz w:val="28"/>
          <w:szCs w:val="28"/>
        </w:rPr>
        <w:t xml:space="preserve">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59CFB9D5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выписка из решения суда об усыновлении (удочерении) – для семей, усыновивших (удочеривших) детей (представляется по желанию заявителя)</w:t>
      </w:r>
    </w:p>
    <w:p w14:paraId="1119083C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 xml:space="preserve">копия решения местного исполнительного и распорядительного органа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7267A9">
        <w:rPr>
          <w:rFonts w:ascii="Times New Roman" w:hAnsi="Times New Roman"/>
          <w:sz w:val="28"/>
          <w:szCs w:val="28"/>
        </w:rPr>
        <w:t>об установлении опеки (попечительства) – для лиц, назначенных опекунами (попечителями) ребенка</w:t>
      </w:r>
    </w:p>
    <w:p w14:paraId="085D8FD6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удостоверение инвалида либо заключение медико-реабилитационной экспертной комиссии – для ребенка-инвалида в возрасте до 3 лет</w:t>
      </w:r>
    </w:p>
    <w:p w14:paraId="0863B466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</w:r>
    </w:p>
    <w:p w14:paraId="740C749C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14:paraId="1CE2706C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14:paraId="35FF9A81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справка о периоде, за который выплачено пособие по беременности и родам</w:t>
      </w:r>
    </w:p>
    <w:p w14:paraId="29D71457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</w:r>
    </w:p>
    <w:p w14:paraId="3B342067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7267A9">
        <w:rPr>
          <w:rFonts w:ascii="Times New Roman" w:hAnsi="Times New Roman"/>
          <w:sz w:val="28"/>
          <w:szCs w:val="28"/>
        </w:rPr>
        <w:t>удочерителей</w:t>
      </w:r>
      <w:proofErr w:type="spellEnd"/>
      <w:r w:rsidRPr="007267A9">
        <w:rPr>
          <w:rFonts w:ascii="Times New Roman" w:hAnsi="Times New Roman"/>
          <w:sz w:val="28"/>
          <w:szCs w:val="28"/>
        </w:rPr>
        <w:t>), опекунов) или иные документы, подтверждающие их занятость, – в случае необходимости определения места назначения пособия</w:t>
      </w:r>
    </w:p>
    <w:p w14:paraId="59CBDE3E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справка о том, что гражданин является обучающимся</w:t>
      </w:r>
    </w:p>
    <w:p w14:paraId="7D19CDA8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 xml:space="preserve">справка о выходе на работу, службу до истечения отпуска по уходу за ребенком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267A9">
        <w:rPr>
          <w:rFonts w:ascii="Times New Roman" w:hAnsi="Times New Roman"/>
          <w:sz w:val="28"/>
          <w:szCs w:val="28"/>
        </w:rPr>
        <w:t>в возрасте до 3 лет и прекращении выплаты пособия матери (мачехе) в полной семье, родителю в неполной семье, усыновителю (</w:t>
      </w:r>
      <w:proofErr w:type="spellStart"/>
      <w:r w:rsidRPr="007267A9">
        <w:rPr>
          <w:rFonts w:ascii="Times New Roman" w:hAnsi="Times New Roman"/>
          <w:sz w:val="28"/>
          <w:szCs w:val="28"/>
        </w:rPr>
        <w:t>удочерителю</w:t>
      </w:r>
      <w:proofErr w:type="spellEnd"/>
      <w:r w:rsidRPr="007267A9">
        <w:rPr>
          <w:rFonts w:ascii="Times New Roman" w:hAnsi="Times New Roman"/>
          <w:sz w:val="28"/>
          <w:szCs w:val="28"/>
        </w:rPr>
        <w:t xml:space="preserve">) ребенка – при оформлении отпуска по уходу за ребенком до достижения им возраста 3 лет (отпуска по уходу за </w:t>
      </w:r>
      <w:r w:rsidRPr="007267A9">
        <w:rPr>
          <w:rFonts w:ascii="Times New Roman" w:hAnsi="Times New Roman"/>
          <w:sz w:val="28"/>
          <w:szCs w:val="28"/>
        </w:rPr>
        <w:lastRenderedPageBreak/>
        <w:t xml:space="preserve">детьми) или приостановлении предпринимательской, нотариальной, адвокатской, ремесленной деятельности, деятельности по оказанию услуг в сфере </w:t>
      </w:r>
      <w:proofErr w:type="spellStart"/>
      <w:r w:rsidRPr="007267A9">
        <w:rPr>
          <w:rFonts w:ascii="Times New Roman" w:hAnsi="Times New Roman"/>
          <w:sz w:val="28"/>
          <w:szCs w:val="28"/>
        </w:rPr>
        <w:t>агроэкотуризма</w:t>
      </w:r>
      <w:proofErr w:type="spellEnd"/>
      <w:r w:rsidRPr="007267A9">
        <w:rPr>
          <w:rFonts w:ascii="Times New Roman" w:hAnsi="Times New Roman"/>
          <w:sz w:val="28"/>
          <w:szCs w:val="28"/>
        </w:rPr>
        <w:t xml:space="preserve"> в связи с уходом за ребенком в возрасте до 3 лет другим членом семьи или родственником ребенка</w:t>
      </w:r>
    </w:p>
    <w:p w14:paraId="61F39DC4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</w:r>
    </w:p>
    <w:p w14:paraId="59F84C3B" w14:textId="77777777" w:rsidR="007267A9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</w:r>
    </w:p>
    <w:p w14:paraId="25916015" w14:textId="2F0C863D" w:rsidR="001E1A4B" w:rsidRPr="007267A9" w:rsidRDefault="007267A9" w:rsidP="007267A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67A9">
        <w:rPr>
          <w:rFonts w:ascii="Times New Roman" w:hAnsi="Times New Roman"/>
          <w:sz w:val="28"/>
          <w:szCs w:val="28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</w:r>
    </w:p>
    <w:p w14:paraId="551FC7A4" w14:textId="77777777" w:rsidR="007267A9" w:rsidRPr="005A6072" w:rsidRDefault="007267A9" w:rsidP="007267A9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3F3AB964" w14:textId="77777777" w:rsidR="007267A9" w:rsidRPr="00EC5862" w:rsidRDefault="007267A9" w:rsidP="007267A9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EC5862">
        <w:rPr>
          <w:rFonts w:ascii="Times New Roman" w:hAnsi="Times New Roman"/>
          <w:i/>
          <w:color w:val="000000"/>
          <w:sz w:val="28"/>
          <w:szCs w:val="28"/>
        </w:rPr>
        <w:t>(Гражданин имеет право предоставить данные документы самостоятельно)</w:t>
      </w:r>
    </w:p>
    <w:p w14:paraId="4AE710DD" w14:textId="77777777" w:rsidR="007267A9" w:rsidRPr="00CA7FE1" w:rsidRDefault="007267A9" w:rsidP="007267A9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A7FE1">
        <w:rPr>
          <w:rFonts w:ascii="Times New Roman" w:hAnsi="Times New Roman"/>
          <w:sz w:val="28"/>
          <w:szCs w:val="28"/>
        </w:rPr>
        <w:t>Справка о месте жительства и о составе семьи  или копия лицевого счета</w:t>
      </w:r>
    </w:p>
    <w:p w14:paraId="1D7EB877" w14:textId="77777777" w:rsidR="007267A9" w:rsidRPr="00CA7FE1" w:rsidRDefault="007267A9" w:rsidP="007267A9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A7FE1">
        <w:rPr>
          <w:rFonts w:ascii="Times New Roman" w:hAnsi="Times New Roman"/>
          <w:sz w:val="28"/>
          <w:szCs w:val="28"/>
        </w:rPr>
        <w:t xml:space="preserve">Сведения о средней численности работников коммерческой </w:t>
      </w:r>
      <w:proofErr w:type="spellStart"/>
      <w:r w:rsidRPr="00CA7FE1">
        <w:rPr>
          <w:rFonts w:ascii="Times New Roman" w:hAnsi="Times New Roman"/>
          <w:sz w:val="28"/>
          <w:szCs w:val="28"/>
        </w:rPr>
        <w:t>микроорганизации</w:t>
      </w:r>
      <w:proofErr w:type="spellEnd"/>
    </w:p>
    <w:p w14:paraId="21778054" w14:textId="77777777" w:rsidR="005C560C" w:rsidRPr="00713E0D" w:rsidRDefault="005C560C" w:rsidP="00713E0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36"/>
          <w:u w:val="single"/>
        </w:rPr>
      </w:pPr>
    </w:p>
    <w:p w14:paraId="0082DADB" w14:textId="77777777" w:rsidR="00713E0D" w:rsidRPr="00713E0D" w:rsidRDefault="00713E0D" w:rsidP="00713E0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36"/>
          <w:u w:val="single"/>
        </w:rPr>
      </w:pPr>
      <w:r w:rsidRPr="00713E0D">
        <w:rPr>
          <w:rFonts w:ascii="Times New Roman" w:hAnsi="Times New Roman" w:cs="Times New Roman"/>
          <w:b/>
          <w:i/>
          <w:sz w:val="36"/>
          <w:u w:val="single"/>
        </w:rPr>
        <w:t>Размеры пособия:</w:t>
      </w:r>
    </w:p>
    <w:p w14:paraId="3712A9D9" w14:textId="77777777" w:rsidR="00713E0D" w:rsidRPr="00713E0D" w:rsidRDefault="00713E0D" w:rsidP="00713E0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34"/>
          <w:szCs w:val="34"/>
        </w:rPr>
      </w:pPr>
      <w:r w:rsidRPr="00713E0D">
        <w:rPr>
          <w:rFonts w:ascii="Times New Roman" w:hAnsi="Times New Roman" w:cs="Times New Roman"/>
          <w:b/>
          <w:i/>
          <w:sz w:val="34"/>
          <w:szCs w:val="34"/>
        </w:rPr>
        <w:t xml:space="preserve">на </w:t>
      </w:r>
      <w:r w:rsidR="00EA0FB4">
        <w:rPr>
          <w:rFonts w:ascii="Times New Roman" w:hAnsi="Times New Roman" w:cs="Times New Roman"/>
          <w:b/>
          <w:i/>
          <w:sz w:val="34"/>
          <w:szCs w:val="34"/>
        </w:rPr>
        <w:t>первого</w:t>
      </w:r>
      <w:r w:rsidRPr="00713E0D">
        <w:rPr>
          <w:rFonts w:ascii="Times New Roman" w:hAnsi="Times New Roman" w:cs="Times New Roman"/>
          <w:b/>
          <w:i/>
          <w:sz w:val="34"/>
          <w:szCs w:val="34"/>
        </w:rPr>
        <w:t xml:space="preserve"> ребенка – 35% СЗП</w:t>
      </w:r>
    </w:p>
    <w:p w14:paraId="620ABCB4" w14:textId="77777777" w:rsidR="00713E0D" w:rsidRPr="00713E0D" w:rsidRDefault="00EA0FB4" w:rsidP="00713E0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34"/>
          <w:szCs w:val="34"/>
        </w:rPr>
      </w:pPr>
      <w:r>
        <w:rPr>
          <w:rFonts w:ascii="Times New Roman" w:hAnsi="Times New Roman" w:cs="Times New Roman"/>
          <w:b/>
          <w:i/>
          <w:sz w:val="34"/>
          <w:szCs w:val="34"/>
        </w:rPr>
        <w:t>на второго и последующих</w:t>
      </w:r>
      <w:r w:rsidR="00713E0D" w:rsidRPr="00713E0D">
        <w:rPr>
          <w:rFonts w:ascii="Times New Roman" w:hAnsi="Times New Roman" w:cs="Times New Roman"/>
          <w:b/>
          <w:i/>
          <w:sz w:val="34"/>
          <w:szCs w:val="34"/>
        </w:rPr>
        <w:t> – 40% СЗП</w:t>
      </w:r>
    </w:p>
    <w:p w14:paraId="50F626A6" w14:textId="77777777" w:rsidR="00713E0D" w:rsidRPr="008B7497" w:rsidRDefault="008B7497" w:rsidP="008B749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34"/>
          <w:szCs w:val="34"/>
        </w:rPr>
      </w:pPr>
      <w:r>
        <w:rPr>
          <w:rFonts w:ascii="Times New Roman" w:hAnsi="Times New Roman" w:cs="Times New Roman"/>
          <w:b/>
          <w:i/>
          <w:sz w:val="34"/>
          <w:szCs w:val="34"/>
        </w:rPr>
        <w:t>на ребенка-инвалида – 45% СЗП</w:t>
      </w:r>
    </w:p>
    <w:p w14:paraId="0E357F4E" w14:textId="77777777" w:rsidR="00EA0FB4" w:rsidRDefault="00EA0FB4" w:rsidP="00713E0D">
      <w:pPr>
        <w:spacing w:line="240" w:lineRule="auto"/>
        <w:ind w:hanging="18"/>
        <w:rPr>
          <w:rFonts w:ascii="Times New Roman" w:hAnsi="Times New Roman" w:cs="Times New Roman"/>
          <w:i/>
          <w:sz w:val="26"/>
          <w:szCs w:val="26"/>
        </w:rPr>
      </w:pPr>
    </w:p>
    <w:p w14:paraId="35619460" w14:textId="77777777" w:rsidR="00713E0D" w:rsidRPr="00EA0FB4" w:rsidRDefault="00713E0D" w:rsidP="00713E0D">
      <w:pPr>
        <w:spacing w:line="240" w:lineRule="auto"/>
        <w:ind w:hanging="18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A0FB4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EA0FB4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14:paraId="7B85F3D3" w14:textId="77777777" w:rsidR="00713E0D" w:rsidRPr="00EA0FB4" w:rsidRDefault="00713E0D" w:rsidP="00713E0D">
      <w:pPr>
        <w:spacing w:line="240" w:lineRule="auto"/>
        <w:ind w:firstLine="317"/>
        <w:rPr>
          <w:rFonts w:ascii="Times New Roman" w:hAnsi="Times New Roman" w:cs="Times New Roman"/>
          <w:i/>
          <w:sz w:val="26"/>
          <w:szCs w:val="26"/>
        </w:rPr>
      </w:pPr>
      <w:r w:rsidRPr="00EA0FB4">
        <w:rPr>
          <w:rFonts w:ascii="Times New Roman" w:hAnsi="Times New Roman" w:cs="Times New Roman"/>
          <w:i/>
          <w:sz w:val="26"/>
          <w:szCs w:val="26"/>
        </w:rPr>
        <w:t>СЗП</w:t>
      </w:r>
      <w:r w:rsidR="00EA0FB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A0FB4">
        <w:rPr>
          <w:rFonts w:ascii="Times New Roman" w:hAnsi="Times New Roman" w:cs="Times New Roman"/>
          <w:i/>
          <w:sz w:val="26"/>
          <w:szCs w:val="26"/>
        </w:rPr>
        <w:t>-</w:t>
      </w:r>
      <w:r w:rsidR="00EA0FB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A0FB4">
        <w:rPr>
          <w:rFonts w:ascii="Times New Roman" w:hAnsi="Times New Roman" w:cs="Times New Roman"/>
          <w:i/>
          <w:sz w:val="26"/>
          <w:szCs w:val="26"/>
        </w:rPr>
        <w:t>среднемесячная заработная плата работников в республике.</w:t>
      </w:r>
    </w:p>
    <w:p w14:paraId="5CE7D465" w14:textId="77777777" w:rsidR="00713E0D" w:rsidRPr="00EA0FB4" w:rsidRDefault="00713E0D" w:rsidP="00713E0D">
      <w:pPr>
        <w:pStyle w:val="Style25"/>
        <w:widowControl/>
        <w:shd w:val="clear" w:color="auto" w:fill="FFFFFF"/>
        <w:tabs>
          <w:tab w:val="left" w:pos="1001"/>
        </w:tabs>
        <w:spacing w:line="240" w:lineRule="auto"/>
        <w:ind w:firstLine="317"/>
        <w:rPr>
          <w:rStyle w:val="FontStyle73"/>
          <w:i/>
          <w:sz w:val="26"/>
          <w:szCs w:val="26"/>
        </w:rPr>
      </w:pPr>
      <w:r w:rsidRPr="00EA0FB4">
        <w:rPr>
          <w:rStyle w:val="FontStyle73"/>
          <w:i/>
          <w:sz w:val="26"/>
          <w:szCs w:val="26"/>
        </w:rPr>
        <w:t>за период с 1 февраля по 31 июля текущего года –– исходя из СЗП за IV квартал предшествующего года;</w:t>
      </w:r>
    </w:p>
    <w:p w14:paraId="44CC1283" w14:textId="77777777" w:rsidR="001E1A4B" w:rsidRPr="00EA0FB4" w:rsidRDefault="00713E0D" w:rsidP="00713E0D">
      <w:pPr>
        <w:pStyle w:val="Style25"/>
        <w:widowControl/>
        <w:shd w:val="clear" w:color="auto" w:fill="FFFFFF"/>
        <w:tabs>
          <w:tab w:val="left" w:pos="1001"/>
        </w:tabs>
        <w:spacing w:line="240" w:lineRule="auto"/>
        <w:ind w:firstLine="317"/>
        <w:rPr>
          <w:i/>
          <w:color w:val="000000"/>
          <w:sz w:val="26"/>
          <w:szCs w:val="26"/>
        </w:rPr>
      </w:pPr>
      <w:r w:rsidRPr="00EA0FB4">
        <w:rPr>
          <w:rStyle w:val="FontStyle73"/>
          <w:i/>
          <w:sz w:val="26"/>
          <w:szCs w:val="26"/>
        </w:rPr>
        <w:t>за период с 1 августа по 31 декабря текущего года –– исходя из СЗП за I</w:t>
      </w:r>
      <w:r w:rsidRPr="00EA0FB4">
        <w:rPr>
          <w:rStyle w:val="FontStyle73"/>
          <w:i/>
          <w:sz w:val="26"/>
          <w:szCs w:val="26"/>
          <w:lang w:val="en-US"/>
        </w:rPr>
        <w:t>I</w:t>
      </w:r>
      <w:r w:rsidRPr="00EA0FB4">
        <w:rPr>
          <w:rStyle w:val="FontStyle73"/>
          <w:i/>
          <w:sz w:val="26"/>
          <w:szCs w:val="26"/>
        </w:rPr>
        <w:t xml:space="preserve"> квартал текущего года</w:t>
      </w:r>
    </w:p>
    <w:p w14:paraId="63EF140A" w14:textId="77777777" w:rsidR="001E1A4B" w:rsidRDefault="001E1A4B" w:rsidP="001E1A4B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65E0A56A" w14:textId="77777777" w:rsidR="001E1A4B" w:rsidRDefault="001E1A4B" w:rsidP="001E1A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bidi="th-TH"/>
        </w:rPr>
      </w:pPr>
    </w:p>
    <w:p w14:paraId="547599A3" w14:textId="77777777" w:rsidR="008D6D88" w:rsidRDefault="008D6D88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141D596F" w14:textId="77777777" w:rsidR="007B615C" w:rsidRDefault="007B615C" w:rsidP="007B615C">
      <w:pPr>
        <w:pStyle w:val="2"/>
        <w:shd w:val="clear" w:color="auto" w:fill="auto"/>
        <w:spacing w:after="0" w:line="240" w:lineRule="auto"/>
        <w:ind w:left="6521" w:right="6"/>
        <w:jc w:val="left"/>
        <w:rPr>
          <w:sz w:val="22"/>
          <w:szCs w:val="22"/>
        </w:rPr>
      </w:pPr>
    </w:p>
    <w:sectPr w:rsidR="007B615C" w:rsidSect="001E1A4B">
      <w:pgSz w:w="12240" w:h="15840"/>
      <w:pgMar w:top="851" w:right="616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BAA"/>
    <w:multiLevelType w:val="hybridMultilevel"/>
    <w:tmpl w:val="69A2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0ED9"/>
    <w:multiLevelType w:val="hybridMultilevel"/>
    <w:tmpl w:val="AF526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E4ED9"/>
    <w:multiLevelType w:val="multilevel"/>
    <w:tmpl w:val="58588E42"/>
    <w:lvl w:ilvl="0">
      <w:start w:val="2017"/>
      <w:numFmt w:val="decimal"/>
      <w:lvlText w:val="1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11488"/>
    <w:multiLevelType w:val="hybridMultilevel"/>
    <w:tmpl w:val="BD3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45791"/>
    <w:multiLevelType w:val="hybridMultilevel"/>
    <w:tmpl w:val="9992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50"/>
    <w:rsid w:val="00070F4B"/>
    <w:rsid w:val="0008326A"/>
    <w:rsid w:val="000E2671"/>
    <w:rsid w:val="000F0B14"/>
    <w:rsid w:val="00112DF2"/>
    <w:rsid w:val="001E1A4B"/>
    <w:rsid w:val="001F1F00"/>
    <w:rsid w:val="00285C68"/>
    <w:rsid w:val="00374DD5"/>
    <w:rsid w:val="00386FC1"/>
    <w:rsid w:val="004E236D"/>
    <w:rsid w:val="004E4223"/>
    <w:rsid w:val="00555238"/>
    <w:rsid w:val="005C560C"/>
    <w:rsid w:val="005F53C6"/>
    <w:rsid w:val="00635AF8"/>
    <w:rsid w:val="0068797F"/>
    <w:rsid w:val="00691AEC"/>
    <w:rsid w:val="006B5850"/>
    <w:rsid w:val="00702ED2"/>
    <w:rsid w:val="00703BFF"/>
    <w:rsid w:val="00713E0D"/>
    <w:rsid w:val="007267A9"/>
    <w:rsid w:val="0072764D"/>
    <w:rsid w:val="00765011"/>
    <w:rsid w:val="007B615C"/>
    <w:rsid w:val="007F5C0F"/>
    <w:rsid w:val="00821062"/>
    <w:rsid w:val="008B5EF6"/>
    <w:rsid w:val="008B7497"/>
    <w:rsid w:val="008D6D88"/>
    <w:rsid w:val="0092442D"/>
    <w:rsid w:val="009817C9"/>
    <w:rsid w:val="00A13475"/>
    <w:rsid w:val="00A46B37"/>
    <w:rsid w:val="00A77016"/>
    <w:rsid w:val="00AA2412"/>
    <w:rsid w:val="00B102BA"/>
    <w:rsid w:val="00B57535"/>
    <w:rsid w:val="00BA16CA"/>
    <w:rsid w:val="00C40090"/>
    <w:rsid w:val="00C65E30"/>
    <w:rsid w:val="00CA4F67"/>
    <w:rsid w:val="00CD63D8"/>
    <w:rsid w:val="00D135DB"/>
    <w:rsid w:val="00D17C39"/>
    <w:rsid w:val="00D8445C"/>
    <w:rsid w:val="00E72D0A"/>
    <w:rsid w:val="00EA0FB4"/>
    <w:rsid w:val="00EC2B77"/>
    <w:rsid w:val="00EC6490"/>
    <w:rsid w:val="00ED5254"/>
    <w:rsid w:val="00EE214A"/>
    <w:rsid w:val="00F709CE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C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paragraph" w:customStyle="1" w:styleId="Style25">
    <w:name w:val="Style25"/>
    <w:basedOn w:val="a"/>
    <w:rsid w:val="00713E0D"/>
    <w:pPr>
      <w:widowControl w:val="0"/>
      <w:autoSpaceDE w:val="0"/>
      <w:autoSpaceDN w:val="0"/>
      <w:adjustRightInd w:val="0"/>
      <w:spacing w:line="341" w:lineRule="exact"/>
      <w:ind w:firstLine="7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rsid w:val="00713E0D"/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_"/>
    <w:basedOn w:val="a0"/>
    <w:link w:val="2"/>
    <w:locked/>
    <w:rsid w:val="007B61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7B615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7B61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CD63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paragraph" w:customStyle="1" w:styleId="Style25">
    <w:name w:val="Style25"/>
    <w:basedOn w:val="a"/>
    <w:rsid w:val="00713E0D"/>
    <w:pPr>
      <w:widowControl w:val="0"/>
      <w:autoSpaceDE w:val="0"/>
      <w:autoSpaceDN w:val="0"/>
      <w:adjustRightInd w:val="0"/>
      <w:spacing w:line="341" w:lineRule="exact"/>
      <w:ind w:firstLine="7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rsid w:val="00713E0D"/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_"/>
    <w:basedOn w:val="a0"/>
    <w:link w:val="2"/>
    <w:locked/>
    <w:rsid w:val="007B61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7B615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7B61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CD63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Заместитель</cp:lastModifiedBy>
  <cp:revision>2</cp:revision>
  <cp:lastPrinted>2017-10-05T07:58:00Z</cp:lastPrinted>
  <dcterms:created xsi:type="dcterms:W3CDTF">2025-02-04T07:37:00Z</dcterms:created>
  <dcterms:modified xsi:type="dcterms:W3CDTF">2025-02-04T07:37:00Z</dcterms:modified>
</cp:coreProperties>
</file>