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7EAF9" w14:textId="77777777" w:rsidR="009F0414" w:rsidRPr="009F0414" w:rsidRDefault="009F0414" w:rsidP="009F0414">
      <w:pPr>
        <w:pStyle w:val="article"/>
        <w:ind w:left="0" w:firstLine="0"/>
        <w:jc w:val="both"/>
        <w:rPr>
          <w:sz w:val="36"/>
          <w:szCs w:val="36"/>
        </w:rPr>
      </w:pPr>
      <w:bookmarkStart w:id="0" w:name="_GoBack"/>
      <w:r w:rsidRPr="009F0414">
        <w:rPr>
          <w:sz w:val="36"/>
          <w:szCs w:val="36"/>
        </w:rPr>
        <w:t>2.12</w:t>
      </w:r>
      <w:r w:rsidR="001367F6">
        <w:rPr>
          <w:sz w:val="36"/>
          <w:szCs w:val="36"/>
        </w:rPr>
        <w:t>.</w:t>
      </w:r>
      <w:r w:rsidR="0047333E">
        <w:rPr>
          <w:b w:val="0"/>
          <w:bCs w:val="0"/>
          <w:sz w:val="36"/>
          <w:szCs w:val="36"/>
        </w:rPr>
        <w:t> </w:t>
      </w:r>
      <w:r w:rsidR="0047333E">
        <w:rPr>
          <w:sz w:val="36"/>
          <w:szCs w:val="36"/>
        </w:rPr>
        <w:t>Назначение пособия</w:t>
      </w:r>
      <w:r w:rsidRPr="009F0414">
        <w:rPr>
          <w:sz w:val="36"/>
          <w:szCs w:val="36"/>
        </w:rPr>
        <w:t xml:space="preserve"> на детей старше 3 лет из отдельных категорий семей</w:t>
      </w:r>
    </w:p>
    <w:tbl>
      <w:tblPr>
        <w:tblW w:w="9639" w:type="dxa"/>
        <w:tblInd w:w="426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19087A" w:rsidRPr="0002383E" w14:paraId="526CBEC4" w14:textId="77777777" w:rsidTr="0019087A">
        <w:tc>
          <w:tcPr>
            <w:tcW w:w="3261" w:type="dxa"/>
          </w:tcPr>
          <w:bookmarkEnd w:id="0"/>
          <w:p w14:paraId="0AD227EB" w14:textId="77777777" w:rsidR="0019087A" w:rsidRDefault="0019087A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14:paraId="3B522043" w14:textId="77777777" w:rsidR="0019087A" w:rsidRPr="00B263E3" w:rsidRDefault="0019087A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58AC8587" w14:textId="77777777" w:rsidR="0019087A" w:rsidRPr="0046051B" w:rsidRDefault="0019087A" w:rsidP="002A1D64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6D8B680D" w14:textId="77777777" w:rsidR="0019087A" w:rsidRPr="0002383E" w:rsidRDefault="0019087A" w:rsidP="002A1D64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r>
              <w:rPr>
                <w:rFonts w:ascii="Times New Roman" w:hAnsi="Times New Roman"/>
                <w:sz w:val="30"/>
                <w:szCs w:val="30"/>
              </w:rPr>
              <w:t>Советская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14:paraId="1823BD07" w14:textId="77777777" w:rsidR="0019087A" w:rsidRPr="001963A9" w:rsidRDefault="0019087A" w:rsidP="002A1D64">
            <w:pPr>
              <w:pStyle w:val="aa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>
              <w:rPr>
                <w:sz w:val="30"/>
                <w:szCs w:val="30"/>
              </w:rPr>
              <w:t>142</w:t>
            </w:r>
          </w:p>
          <w:p w14:paraId="2E17643A" w14:textId="77777777" w:rsidR="0019087A" w:rsidRPr="0002383E" w:rsidRDefault="0019087A" w:rsidP="002A1D64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19087A" w:rsidRPr="00202D9E" w14:paraId="45882497" w14:textId="77777777" w:rsidTr="0019087A">
        <w:tc>
          <w:tcPr>
            <w:tcW w:w="3261" w:type="dxa"/>
            <w:hideMark/>
          </w:tcPr>
          <w:p w14:paraId="30DF39CC" w14:textId="77777777" w:rsidR="0019087A" w:rsidRPr="00B263E3" w:rsidRDefault="0019087A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7EB923B8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14:paraId="1F9C372B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3A9">
              <w:rPr>
                <w:rFonts w:ascii="Times New Roman" w:hAnsi="Times New Roman"/>
                <w:sz w:val="28"/>
                <w:szCs w:val="28"/>
              </w:rPr>
              <w:t>г.Смолевичи</w:t>
            </w:r>
            <w:proofErr w:type="spellEnd"/>
            <w:r w:rsidRPr="001963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63A9"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 w:rsidRPr="001963A9">
              <w:rPr>
                <w:rFonts w:ascii="Times New Roman" w:hAnsi="Times New Roman"/>
                <w:sz w:val="28"/>
                <w:szCs w:val="28"/>
              </w:rPr>
              <w:t>, 1а</w:t>
            </w:r>
          </w:p>
          <w:p w14:paraId="46FD20B2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14:paraId="77DC2FB7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14:paraId="551F84A1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14:paraId="352FE5C9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14:paraId="098F2CEF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14:paraId="54BB894A" w14:textId="77777777" w:rsidR="0019087A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8ECC20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3639C536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14:paraId="614F7D6F" w14:textId="77777777" w:rsidR="0019087A" w:rsidRPr="00202D9E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14:paraId="418BFCD7" w14:textId="77777777" w:rsidR="0019087A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326FA510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001C324E" w14:textId="77777777" w:rsidR="0019087A" w:rsidRPr="001963A9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14:paraId="54C2857E" w14:textId="77777777" w:rsidR="0019087A" w:rsidRPr="00202D9E" w:rsidRDefault="0019087A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14:paraId="16A70EE9" w14:textId="77777777" w:rsidR="00781B43" w:rsidRDefault="00781B43" w:rsidP="001E1A4B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14:paraId="21F3B3E6" w14:textId="77777777"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</w:t>
      </w:r>
      <w:r w:rsidR="008F7443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Pr="000A31CE">
        <w:rPr>
          <w:rFonts w:ascii="Times New Roman" w:hAnsi="Times New Roman"/>
          <w:sz w:val="32"/>
          <w:szCs w:val="32"/>
        </w:rPr>
        <w:t>бесплатно</w:t>
      </w:r>
    </w:p>
    <w:p w14:paraId="1D493B53" w14:textId="77777777" w:rsidR="008F7443" w:rsidRPr="000A31CE" w:rsidRDefault="008F7443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1D759E8B" w14:textId="77777777" w:rsidR="001E1A4B" w:rsidRPr="0047333E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81B43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81B43">
        <w:rPr>
          <w:rFonts w:ascii="Times New Roman" w:hAnsi="Times New Roman"/>
          <w:sz w:val="32"/>
          <w:szCs w:val="32"/>
        </w:rPr>
        <w:t>10 </w:t>
      </w:r>
      <w:r w:rsidRPr="000A31CE">
        <w:rPr>
          <w:rFonts w:ascii="Times New Roman" w:hAnsi="Times New Roman"/>
          <w:sz w:val="32"/>
          <w:szCs w:val="32"/>
        </w:rPr>
        <w:t xml:space="preserve">дней со дня подачи заявления, а в случае запроса документов и (или) сведений от других государственных органов, иных организаций – </w:t>
      </w:r>
      <w:r w:rsidRPr="0047333E">
        <w:rPr>
          <w:rFonts w:ascii="Times New Roman" w:hAnsi="Times New Roman"/>
          <w:sz w:val="32"/>
          <w:szCs w:val="32"/>
        </w:rPr>
        <w:t>1 месяц</w:t>
      </w:r>
    </w:p>
    <w:p w14:paraId="44500799" w14:textId="77777777" w:rsidR="008F7443" w:rsidRPr="000A31CE" w:rsidRDefault="008F7443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4D404EE6" w14:textId="77777777" w:rsidR="001E1A4B" w:rsidRPr="000A31CE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47333E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="0047333E"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 w:rsidR="0047333E">
        <w:rPr>
          <w:rFonts w:ascii="Times New Roman" w:hAnsi="Times New Roman"/>
          <w:sz w:val="32"/>
          <w:szCs w:val="32"/>
        </w:rPr>
        <w:lastRenderedPageBreak/>
        <w:t>по 30 июня или по 31 декабря календарного года, в котором назначено пособие, либо день достижения ребенком 16-,18-летнего возраста</w:t>
      </w:r>
    </w:p>
    <w:p w14:paraId="371FB0FC" w14:textId="77777777" w:rsidR="001E1A4B" w:rsidRPr="000A31CE" w:rsidRDefault="001E1A4B" w:rsidP="001E1A4B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14:paraId="55D58ECF" w14:textId="77777777" w:rsidR="0047333E" w:rsidRDefault="001E1A4B" w:rsidP="0047333E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7CD47E2D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7EF98286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паспорт или иной док</w:t>
      </w:r>
      <w:r>
        <w:rPr>
          <w:rFonts w:ascii="Times New Roman" w:hAnsi="Times New Roman"/>
          <w:sz w:val="28"/>
          <w:szCs w:val="28"/>
        </w:rPr>
        <w:t>умент, удостоверяющий личность</w:t>
      </w:r>
    </w:p>
    <w:p w14:paraId="45114A63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</w:t>
      </w:r>
      <w:r>
        <w:rPr>
          <w:rFonts w:ascii="Times New Roman" w:hAnsi="Times New Roman"/>
          <w:sz w:val="28"/>
          <w:szCs w:val="28"/>
        </w:rPr>
        <w:t>ри наличии таких свидетельств)</w:t>
      </w:r>
    </w:p>
    <w:p w14:paraId="435F8D9C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выписка из решения суда об усыновлении (удочерении) – для семей, усыновивших (удочеривших) детей (предст</w:t>
      </w:r>
      <w:r>
        <w:rPr>
          <w:rFonts w:ascii="Times New Roman" w:hAnsi="Times New Roman"/>
          <w:sz w:val="28"/>
          <w:szCs w:val="28"/>
        </w:rPr>
        <w:t>авляется по желанию заявителя)</w:t>
      </w:r>
    </w:p>
    <w:p w14:paraId="43C864C0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 xml:space="preserve">копия решения местного исполнительного и распорядительного органа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7333E">
        <w:rPr>
          <w:rFonts w:ascii="Times New Roman" w:hAnsi="Times New Roman"/>
          <w:sz w:val="28"/>
          <w:szCs w:val="28"/>
        </w:rPr>
        <w:t>об установлении опеки (попечительства) – для лиц, назначенных о</w:t>
      </w:r>
      <w:r>
        <w:rPr>
          <w:rFonts w:ascii="Times New Roman" w:hAnsi="Times New Roman"/>
          <w:sz w:val="28"/>
          <w:szCs w:val="28"/>
        </w:rPr>
        <w:t>пекунами (попечителями) ребенка</w:t>
      </w:r>
    </w:p>
    <w:p w14:paraId="79CDF3BC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удостоверение инвалида либо заключение медико-реабилитационной экспертной комиссии об установлении инвалидности – для ребенка</w:t>
      </w:r>
      <w:r>
        <w:rPr>
          <w:rFonts w:ascii="Times New Roman" w:hAnsi="Times New Roman"/>
          <w:sz w:val="28"/>
          <w:szCs w:val="28"/>
        </w:rPr>
        <w:t>-инвалида в возрасте до 18 лет</w:t>
      </w:r>
    </w:p>
    <w:p w14:paraId="6D0C7944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удостоверение инвалида – для матери (мачехи), отца (отчима), усыновителя (</w:t>
      </w:r>
      <w:proofErr w:type="spellStart"/>
      <w:r w:rsidRPr="0047333E">
        <w:rPr>
          <w:rFonts w:ascii="Times New Roman" w:hAnsi="Times New Roman"/>
          <w:sz w:val="28"/>
          <w:szCs w:val="28"/>
        </w:rPr>
        <w:t>удочерителя</w:t>
      </w:r>
      <w:proofErr w:type="spellEnd"/>
      <w:r w:rsidRPr="0047333E">
        <w:rPr>
          <w:rFonts w:ascii="Times New Roman" w:hAnsi="Times New Roman"/>
          <w:sz w:val="28"/>
          <w:szCs w:val="28"/>
        </w:rPr>
        <w:t>), опекуна (попе</w:t>
      </w:r>
      <w:r>
        <w:rPr>
          <w:rFonts w:ascii="Times New Roman" w:hAnsi="Times New Roman"/>
          <w:sz w:val="28"/>
          <w:szCs w:val="28"/>
        </w:rPr>
        <w:t>чителя), являющихся инвалидами</w:t>
      </w:r>
    </w:p>
    <w:p w14:paraId="12951D38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справка о призыве на срочную военную службу – для семей военнослужащих, про</w:t>
      </w:r>
      <w:r>
        <w:rPr>
          <w:rFonts w:ascii="Times New Roman" w:hAnsi="Times New Roman"/>
          <w:sz w:val="28"/>
          <w:szCs w:val="28"/>
        </w:rPr>
        <w:t>ходящих срочную военную службу</w:t>
      </w:r>
    </w:p>
    <w:p w14:paraId="7D8E9607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справка о направлении на альтернативную службу – для семей граждан, пр</w:t>
      </w:r>
      <w:r>
        <w:rPr>
          <w:rFonts w:ascii="Times New Roman" w:hAnsi="Times New Roman"/>
          <w:sz w:val="28"/>
          <w:szCs w:val="28"/>
        </w:rPr>
        <w:t>оходящих альтернативную службу</w:t>
      </w:r>
    </w:p>
    <w:p w14:paraId="621E7C95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 xml:space="preserve">свидетельство о заключении брака – в случае, </w:t>
      </w:r>
      <w:r>
        <w:rPr>
          <w:rFonts w:ascii="Times New Roman" w:hAnsi="Times New Roman"/>
          <w:sz w:val="28"/>
          <w:szCs w:val="28"/>
        </w:rPr>
        <w:t>если заявитель состоит в браке</w:t>
      </w:r>
    </w:p>
    <w:p w14:paraId="469E4BA7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</w:t>
      </w:r>
      <w:r>
        <w:rPr>
          <w:rFonts w:ascii="Times New Roman" w:hAnsi="Times New Roman"/>
          <w:sz w:val="28"/>
          <w:szCs w:val="28"/>
        </w:rPr>
        <w:t>ой семьи, – для неполных семей</w:t>
      </w:r>
    </w:p>
    <w:p w14:paraId="41C9123F" w14:textId="324B76B8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</w:t>
      </w:r>
      <w:r>
        <w:rPr>
          <w:rFonts w:ascii="Times New Roman" w:hAnsi="Times New Roman"/>
          <w:sz w:val="28"/>
          <w:szCs w:val="28"/>
        </w:rPr>
        <w:t xml:space="preserve">бие </w:t>
      </w:r>
      <w:r w:rsidR="001908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на начало учебного года)</w:t>
      </w:r>
    </w:p>
    <w:p w14:paraId="59CDC6CA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47333E">
        <w:rPr>
          <w:rFonts w:ascii="Times New Roman" w:hAnsi="Times New Roman"/>
          <w:sz w:val="28"/>
          <w:szCs w:val="28"/>
        </w:rPr>
        <w:t>удочерителей</w:t>
      </w:r>
      <w:proofErr w:type="spellEnd"/>
      <w:r w:rsidRPr="0047333E">
        <w:rPr>
          <w:rFonts w:ascii="Times New Roman" w:hAnsi="Times New Roman"/>
          <w:sz w:val="28"/>
          <w:szCs w:val="28"/>
        </w:rPr>
        <w:t>), опекунов (попечителей) или иные документ</w:t>
      </w:r>
      <w:r>
        <w:rPr>
          <w:rFonts w:ascii="Times New Roman" w:hAnsi="Times New Roman"/>
          <w:sz w:val="28"/>
          <w:szCs w:val="28"/>
        </w:rPr>
        <w:t>ы, подтверждающие их занятость</w:t>
      </w:r>
    </w:p>
    <w:p w14:paraId="46500D4C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</w:r>
      <w:proofErr w:type="spellStart"/>
      <w:r w:rsidRPr="0047333E">
        <w:rPr>
          <w:rFonts w:ascii="Times New Roman" w:hAnsi="Times New Roman"/>
          <w:sz w:val="28"/>
          <w:szCs w:val="28"/>
        </w:rPr>
        <w:t>удочерит</w:t>
      </w:r>
      <w:r>
        <w:rPr>
          <w:rFonts w:ascii="Times New Roman" w:hAnsi="Times New Roman"/>
          <w:sz w:val="28"/>
          <w:szCs w:val="28"/>
        </w:rPr>
        <w:t>еля</w:t>
      </w:r>
      <w:proofErr w:type="spellEnd"/>
      <w:r>
        <w:rPr>
          <w:rFonts w:ascii="Times New Roman" w:hAnsi="Times New Roman"/>
          <w:sz w:val="28"/>
          <w:szCs w:val="28"/>
        </w:rPr>
        <w:t>), опекуна (попечителя)</w:t>
      </w:r>
    </w:p>
    <w:p w14:paraId="081AF541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>справка о размере пособия на детей и периоде его выплаты (справка о неполучении пособия на детей) – в случае и</w:t>
      </w:r>
      <w:r>
        <w:rPr>
          <w:rFonts w:ascii="Times New Roman" w:hAnsi="Times New Roman"/>
          <w:sz w:val="28"/>
          <w:szCs w:val="28"/>
        </w:rPr>
        <w:t>зменения места выплаты пособия</w:t>
      </w:r>
    </w:p>
    <w:p w14:paraId="0D3F6D86" w14:textId="77777777" w:rsidR="0047333E" w:rsidRPr="0047333E" w:rsidRDefault="0047333E" w:rsidP="0047333E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7333E">
        <w:rPr>
          <w:rFonts w:ascii="Times New Roman" w:hAnsi="Times New Roman"/>
          <w:sz w:val="28"/>
          <w:szCs w:val="28"/>
        </w:rPr>
        <w:t xml:space="preserve">документы и (или) сведения о выбытии ребенка из учреждения образования </w:t>
      </w:r>
      <w:r w:rsidR="00124368">
        <w:rPr>
          <w:rFonts w:ascii="Times New Roman" w:hAnsi="Times New Roman"/>
          <w:sz w:val="28"/>
          <w:szCs w:val="28"/>
        </w:rPr>
        <w:t xml:space="preserve">                        </w:t>
      </w:r>
      <w:r w:rsidRPr="0047333E">
        <w:rPr>
          <w:rFonts w:ascii="Times New Roman" w:hAnsi="Times New Roman"/>
          <w:sz w:val="28"/>
          <w:szCs w:val="28"/>
        </w:rPr>
        <w:t xml:space="preserve">с круглосуточным режимом пребывания, учреждения социального обслуживания, </w:t>
      </w:r>
      <w:r w:rsidRPr="0047333E">
        <w:rPr>
          <w:rFonts w:ascii="Times New Roman" w:hAnsi="Times New Roman"/>
          <w:sz w:val="28"/>
          <w:szCs w:val="28"/>
        </w:rPr>
        <w:lastRenderedPageBreak/>
        <w:t>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</w:r>
    </w:p>
    <w:p w14:paraId="555955EA" w14:textId="77777777" w:rsidR="001E1A4B" w:rsidRPr="00E77863" w:rsidRDefault="001E1A4B" w:rsidP="001E1A4B">
      <w:pPr>
        <w:pStyle w:val="a5"/>
        <w:spacing w:after="0" w:line="320" w:lineRule="exact"/>
        <w:ind w:left="357"/>
        <w:jc w:val="both"/>
        <w:rPr>
          <w:rFonts w:ascii="Times New Roman" w:hAnsi="Times New Roman"/>
          <w:i/>
          <w:sz w:val="26"/>
          <w:szCs w:val="26"/>
        </w:rPr>
      </w:pPr>
    </w:p>
    <w:p w14:paraId="5F41E09A" w14:textId="77777777" w:rsidR="0047333E" w:rsidRPr="005A6072" w:rsidRDefault="0047333E" w:rsidP="0047333E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7D5251AD" w14:textId="77777777" w:rsidR="0047333E" w:rsidRPr="00EC5862" w:rsidRDefault="0047333E" w:rsidP="0047333E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EC5862">
        <w:rPr>
          <w:rFonts w:ascii="Times New Roman" w:hAnsi="Times New Roman"/>
          <w:i/>
          <w:color w:val="000000"/>
          <w:sz w:val="28"/>
          <w:szCs w:val="28"/>
        </w:rPr>
        <w:t>(Гражданин имеет право предоставить данные документы самостоятельно)</w:t>
      </w:r>
    </w:p>
    <w:p w14:paraId="5A1462F7" w14:textId="77777777" w:rsidR="0047333E" w:rsidRPr="00CA7FE1" w:rsidRDefault="0047333E" w:rsidP="0047333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>Справка о месте жительства и о составе семьи  или копия лицевого счета</w:t>
      </w:r>
    </w:p>
    <w:p w14:paraId="5B258727" w14:textId="77777777" w:rsidR="0047333E" w:rsidRPr="00CA7FE1" w:rsidRDefault="0047333E" w:rsidP="0047333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 xml:space="preserve">Сведения о средней численности работников коммерческой </w:t>
      </w:r>
      <w:proofErr w:type="spellStart"/>
      <w:r w:rsidRPr="00CA7FE1">
        <w:rPr>
          <w:rFonts w:ascii="Times New Roman" w:hAnsi="Times New Roman"/>
          <w:sz w:val="28"/>
          <w:szCs w:val="28"/>
        </w:rPr>
        <w:t>микроорганизации</w:t>
      </w:r>
      <w:proofErr w:type="spellEnd"/>
    </w:p>
    <w:p w14:paraId="49BED2D0" w14:textId="77777777" w:rsidR="001E1A4B" w:rsidRDefault="001E1A4B" w:rsidP="0047333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38AA41C4" w14:textId="77777777" w:rsidR="00716AD4" w:rsidRPr="00716AD4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6"/>
          <w:u w:val="single"/>
        </w:rPr>
      </w:pPr>
      <w:r w:rsidRPr="00716AD4">
        <w:rPr>
          <w:rFonts w:ascii="Times New Roman" w:hAnsi="Times New Roman" w:cs="Times New Roman"/>
          <w:b/>
          <w:i/>
          <w:sz w:val="36"/>
          <w:u w:val="single"/>
        </w:rPr>
        <w:t>Размеры пособия:</w:t>
      </w:r>
    </w:p>
    <w:p w14:paraId="76A9CBA0" w14:textId="77777777" w:rsidR="00716AD4" w:rsidRPr="00716AD4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16AD4">
        <w:rPr>
          <w:rFonts w:ascii="Times New Roman" w:hAnsi="Times New Roman" w:cs="Times New Roman"/>
          <w:b/>
          <w:i/>
          <w:sz w:val="32"/>
          <w:szCs w:val="32"/>
          <w:u w:val="single"/>
        </w:rPr>
        <w:t>на ребенка-инвалида </w:t>
      </w:r>
      <w:r w:rsidR="0012436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 возрасте до 18 лет </w:t>
      </w:r>
      <w:r w:rsidRPr="00716AD4">
        <w:rPr>
          <w:rFonts w:ascii="Times New Roman" w:hAnsi="Times New Roman" w:cs="Times New Roman"/>
          <w:b/>
          <w:i/>
          <w:sz w:val="32"/>
          <w:szCs w:val="32"/>
          <w:u w:val="single"/>
        </w:rPr>
        <w:t>– 70% БПМ</w:t>
      </w:r>
    </w:p>
    <w:p w14:paraId="6AF5A7A4" w14:textId="77777777" w:rsidR="00716AD4" w:rsidRPr="00716AD4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16AD4">
        <w:rPr>
          <w:rFonts w:ascii="Times New Roman" w:hAnsi="Times New Roman" w:cs="Times New Roman"/>
          <w:b/>
          <w:i/>
          <w:sz w:val="32"/>
          <w:szCs w:val="32"/>
          <w:u w:val="single"/>
        </w:rPr>
        <w:t>на других детей – 50% БПМ</w:t>
      </w:r>
    </w:p>
    <w:p w14:paraId="6D2D3BC8" w14:textId="77777777" w:rsidR="00716AD4" w:rsidRPr="00716AD4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6"/>
          <w:u w:val="single"/>
        </w:rPr>
      </w:pPr>
    </w:p>
    <w:p w14:paraId="7B5B5593" w14:textId="77777777" w:rsidR="00716AD4" w:rsidRPr="00124368" w:rsidRDefault="00716AD4" w:rsidP="00716AD4">
      <w:pPr>
        <w:spacing w:line="240" w:lineRule="auto"/>
        <w:ind w:left="335" w:hanging="1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4368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124368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79EED439" w14:textId="77777777" w:rsidR="001E1A4B" w:rsidRPr="00124368" w:rsidRDefault="00716AD4" w:rsidP="008F7443">
      <w:pPr>
        <w:pStyle w:val="a7"/>
        <w:rPr>
          <w:i/>
          <w:sz w:val="28"/>
          <w:szCs w:val="28"/>
        </w:rPr>
      </w:pPr>
      <w:r w:rsidRPr="00124368">
        <w:rPr>
          <w:i/>
          <w:sz w:val="28"/>
          <w:szCs w:val="28"/>
        </w:rPr>
        <w:t>БПМ</w:t>
      </w:r>
      <w:r w:rsidR="008F68D3" w:rsidRPr="00124368">
        <w:rPr>
          <w:i/>
          <w:sz w:val="28"/>
          <w:szCs w:val="28"/>
        </w:rPr>
        <w:t xml:space="preserve"> </w:t>
      </w:r>
      <w:r w:rsidRPr="00124368">
        <w:rPr>
          <w:i/>
          <w:sz w:val="28"/>
          <w:szCs w:val="28"/>
        </w:rPr>
        <w:t>-</w:t>
      </w:r>
      <w:r w:rsidR="008F68D3" w:rsidRPr="00124368">
        <w:rPr>
          <w:i/>
          <w:sz w:val="28"/>
          <w:szCs w:val="28"/>
        </w:rPr>
        <w:t xml:space="preserve"> </w:t>
      </w:r>
      <w:r w:rsidRPr="00124368">
        <w:rPr>
          <w:i/>
          <w:sz w:val="28"/>
          <w:szCs w:val="28"/>
        </w:rPr>
        <w:t>бюджет прожиточного минимума</w:t>
      </w:r>
    </w:p>
    <w:p w14:paraId="5A50773B" w14:textId="77777777" w:rsidR="001E1A4B" w:rsidRDefault="001E1A4B" w:rsidP="001E1A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sectPr w:rsidR="001E1A4B" w:rsidSect="00716AD4">
      <w:pgSz w:w="12240" w:h="15840"/>
      <w:pgMar w:top="426" w:right="616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15DE6"/>
    <w:multiLevelType w:val="hybridMultilevel"/>
    <w:tmpl w:val="F628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16F77AF"/>
    <w:multiLevelType w:val="hybridMultilevel"/>
    <w:tmpl w:val="9FD6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17ED7"/>
    <w:multiLevelType w:val="hybridMultilevel"/>
    <w:tmpl w:val="8C54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50"/>
    <w:rsid w:val="00034F43"/>
    <w:rsid w:val="0008326A"/>
    <w:rsid w:val="000E2671"/>
    <w:rsid w:val="000F1FE3"/>
    <w:rsid w:val="00124368"/>
    <w:rsid w:val="001367F6"/>
    <w:rsid w:val="0019087A"/>
    <w:rsid w:val="001E1A4B"/>
    <w:rsid w:val="001F1F00"/>
    <w:rsid w:val="00351786"/>
    <w:rsid w:val="00374DD5"/>
    <w:rsid w:val="00386FC1"/>
    <w:rsid w:val="0047333E"/>
    <w:rsid w:val="004E236D"/>
    <w:rsid w:val="004E4223"/>
    <w:rsid w:val="00555238"/>
    <w:rsid w:val="005C560C"/>
    <w:rsid w:val="00635AF8"/>
    <w:rsid w:val="0068797F"/>
    <w:rsid w:val="00691AEC"/>
    <w:rsid w:val="006B5850"/>
    <w:rsid w:val="00702ED2"/>
    <w:rsid w:val="00710C3B"/>
    <w:rsid w:val="00716AD4"/>
    <w:rsid w:val="0072764D"/>
    <w:rsid w:val="00765011"/>
    <w:rsid w:val="00781B43"/>
    <w:rsid w:val="007C5622"/>
    <w:rsid w:val="00821062"/>
    <w:rsid w:val="00873D6B"/>
    <w:rsid w:val="00874538"/>
    <w:rsid w:val="008B5EF6"/>
    <w:rsid w:val="008F68D3"/>
    <w:rsid w:val="008F7443"/>
    <w:rsid w:val="009817C9"/>
    <w:rsid w:val="009F0414"/>
    <w:rsid w:val="00A13475"/>
    <w:rsid w:val="00A46B37"/>
    <w:rsid w:val="00A77016"/>
    <w:rsid w:val="00AA2412"/>
    <w:rsid w:val="00AF5637"/>
    <w:rsid w:val="00C40090"/>
    <w:rsid w:val="00C65E30"/>
    <w:rsid w:val="00CA4F67"/>
    <w:rsid w:val="00D135DB"/>
    <w:rsid w:val="00D17C39"/>
    <w:rsid w:val="00ED5254"/>
    <w:rsid w:val="00EE214A"/>
    <w:rsid w:val="00F709CE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customStyle="1" w:styleId="article">
    <w:name w:val="article"/>
    <w:basedOn w:val="a"/>
    <w:rsid w:val="009F0414"/>
    <w:pPr>
      <w:spacing w:before="240" w:after="240" w:line="240" w:lineRule="auto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 w:bidi="th-TH"/>
    </w:rPr>
  </w:style>
  <w:style w:type="paragraph" w:styleId="a7">
    <w:name w:val="Body Text Indent"/>
    <w:basedOn w:val="a"/>
    <w:link w:val="a8"/>
    <w:semiHidden/>
    <w:rsid w:val="00716AD4"/>
    <w:pPr>
      <w:spacing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с отступом Знак"/>
    <w:link w:val="a7"/>
    <w:semiHidden/>
    <w:rsid w:val="00716AD4"/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Основной текст_"/>
    <w:basedOn w:val="a0"/>
    <w:link w:val="2"/>
    <w:locked/>
    <w:rsid w:val="001243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124368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1243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1908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customStyle="1" w:styleId="article">
    <w:name w:val="article"/>
    <w:basedOn w:val="a"/>
    <w:rsid w:val="009F0414"/>
    <w:pPr>
      <w:spacing w:before="240" w:after="240" w:line="240" w:lineRule="auto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 w:bidi="th-TH"/>
    </w:rPr>
  </w:style>
  <w:style w:type="paragraph" w:styleId="a7">
    <w:name w:val="Body Text Indent"/>
    <w:basedOn w:val="a"/>
    <w:link w:val="a8"/>
    <w:semiHidden/>
    <w:rsid w:val="00716AD4"/>
    <w:pPr>
      <w:spacing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с отступом Знак"/>
    <w:link w:val="a7"/>
    <w:semiHidden/>
    <w:rsid w:val="00716AD4"/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Основной текст_"/>
    <w:basedOn w:val="a0"/>
    <w:link w:val="2"/>
    <w:locked/>
    <w:rsid w:val="001243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124368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1243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1908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Заместитель</cp:lastModifiedBy>
  <cp:revision>2</cp:revision>
  <cp:lastPrinted>2017-10-05T07:58:00Z</cp:lastPrinted>
  <dcterms:created xsi:type="dcterms:W3CDTF">2025-02-04T07:37:00Z</dcterms:created>
  <dcterms:modified xsi:type="dcterms:W3CDTF">2025-02-04T07:37:00Z</dcterms:modified>
</cp:coreProperties>
</file>