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156" w:rsidRDefault="00034DE2">
      <w:pPr>
        <w:pStyle w:val="20"/>
        <w:shd w:val="clear" w:color="auto" w:fill="auto"/>
        <w:spacing w:after="295" w:line="280" w:lineRule="exact"/>
      </w:pPr>
      <w:r>
        <w:t>Уважаемые плательщики!</w:t>
      </w:r>
    </w:p>
    <w:p w:rsidR="008E1156" w:rsidRDefault="0066623F" w:rsidP="00B66054">
      <w:pPr>
        <w:pStyle w:val="20"/>
        <w:shd w:val="clear" w:color="auto" w:fill="auto"/>
        <w:spacing w:after="256" w:line="326" w:lineRule="exact"/>
        <w:ind w:left="180" w:firstLine="620"/>
        <w:jc w:val="left"/>
      </w:pPr>
      <w:r>
        <w:t xml:space="preserve">Инспекция </w:t>
      </w:r>
      <w:r w:rsidR="00034DE2">
        <w:t xml:space="preserve">Министерство по налогам и сборам </w:t>
      </w:r>
      <w:r>
        <w:t xml:space="preserve">Республики Беларусь по </w:t>
      </w:r>
      <w:proofErr w:type="spellStart"/>
      <w:r>
        <w:t>Смолевичскому</w:t>
      </w:r>
      <w:proofErr w:type="spellEnd"/>
      <w:r>
        <w:t xml:space="preserve"> району </w:t>
      </w:r>
      <w:r w:rsidR="00034DE2">
        <w:t xml:space="preserve">напоминает, </w:t>
      </w:r>
      <w:r w:rsidR="000D2C57">
        <w:t xml:space="preserve">что </w:t>
      </w:r>
      <w:r>
        <w:t>ю</w:t>
      </w:r>
      <w:r w:rsidR="00B66054" w:rsidRPr="00B66054">
        <w:t>ридически</w:t>
      </w:r>
      <w:r w:rsidR="000D2C57">
        <w:t>е</w:t>
      </w:r>
      <w:r w:rsidR="00B66054" w:rsidRPr="00B66054">
        <w:t xml:space="preserve"> лица и индивидуальны</w:t>
      </w:r>
      <w:r w:rsidR="000D2C57">
        <w:t>е</w:t>
      </w:r>
      <w:r w:rsidR="00B66054" w:rsidRPr="00B66054">
        <w:t xml:space="preserve"> предпринимател</w:t>
      </w:r>
      <w:r w:rsidR="000D2C57">
        <w:t>и использующие кассовое оборудование</w:t>
      </w:r>
      <w:r>
        <w:t>,</w:t>
      </w:r>
      <w:r w:rsidR="000D2C57">
        <w:t xml:space="preserve"> не соответствующее новым требованиям,</w:t>
      </w:r>
      <w:r>
        <w:t xml:space="preserve"> </w:t>
      </w:r>
      <w:r w:rsidR="000D2C57">
        <w:t>должны завершить работы по его замене (</w:t>
      </w:r>
      <w:proofErr w:type="gramStart"/>
      <w:r w:rsidR="000D2C57">
        <w:t>обновлению)</w:t>
      </w:r>
      <w:r>
        <w:t xml:space="preserve">   </w:t>
      </w:r>
      <w:proofErr w:type="gramEnd"/>
      <w:r>
        <w:t xml:space="preserve">  </w:t>
      </w:r>
      <w:r w:rsidR="000D2C57">
        <w:t xml:space="preserve">к </w:t>
      </w:r>
      <w:bookmarkStart w:id="0" w:name="_Hlk192669098"/>
      <w:r w:rsidR="00B66054" w:rsidRPr="0066623F">
        <w:rPr>
          <w:b/>
        </w:rPr>
        <w:t>1 апреля 2025 года</w:t>
      </w:r>
      <w:bookmarkEnd w:id="0"/>
      <w:r w:rsidR="000D2C57">
        <w:t xml:space="preserve">. </w:t>
      </w:r>
    </w:p>
    <w:p w:rsidR="000D2C57" w:rsidRDefault="000D2C57" w:rsidP="00B66054">
      <w:pPr>
        <w:pStyle w:val="20"/>
        <w:shd w:val="clear" w:color="auto" w:fill="auto"/>
        <w:spacing w:after="256" w:line="326" w:lineRule="exact"/>
        <w:ind w:left="180" w:firstLine="620"/>
        <w:jc w:val="left"/>
      </w:pPr>
      <w:r>
        <w:t xml:space="preserve">Обеспечив замену </w:t>
      </w:r>
      <w:r w:rsidRPr="000D2C57">
        <w:t>кассово</w:t>
      </w:r>
      <w:r>
        <w:t>го</w:t>
      </w:r>
      <w:r w:rsidRPr="000D2C57">
        <w:t xml:space="preserve"> оборудовани</w:t>
      </w:r>
      <w:r>
        <w:t>я к 1</w:t>
      </w:r>
      <w:r w:rsidRPr="000D2C57">
        <w:t xml:space="preserve"> апреля 2025 г</w:t>
      </w:r>
      <w:r>
        <w:t xml:space="preserve">., вы сможете </w:t>
      </w:r>
      <w:proofErr w:type="gramStart"/>
      <w:r>
        <w:t>в планов</w:t>
      </w:r>
      <w:proofErr w:type="gramEnd"/>
      <w:r>
        <w:t xml:space="preserve"> режиме без финансовых </w:t>
      </w:r>
      <w:r w:rsidR="00DA65D6">
        <w:t xml:space="preserve">и временных </w:t>
      </w:r>
      <w:r>
        <w:t>потер</w:t>
      </w:r>
      <w:r w:rsidR="00DA65D6">
        <w:t>ь</w:t>
      </w:r>
      <w:r>
        <w:t xml:space="preserve"> провести работы по обучению </w:t>
      </w:r>
      <w:r w:rsidR="00DA65D6">
        <w:t xml:space="preserve">своего </w:t>
      </w:r>
      <w:r>
        <w:t>персонала</w:t>
      </w:r>
      <w:r w:rsidR="00DA65D6">
        <w:t xml:space="preserve"> работе с новым кассовым оборудованием, а в случае реализации товаров подлежащих маркировке, и обеспечение ведения дифференцированного учета данных о реализуемых товарах.</w:t>
      </w:r>
    </w:p>
    <w:p w:rsidR="00DA65D6" w:rsidRPr="00DA65D6" w:rsidRDefault="00DA65D6" w:rsidP="00DA65D6">
      <w:pPr>
        <w:pStyle w:val="20"/>
        <w:spacing w:after="0" w:line="240" w:lineRule="auto"/>
        <w:jc w:val="right"/>
        <w:rPr>
          <w:rStyle w:val="215pt"/>
        </w:rPr>
      </w:pPr>
      <w:r w:rsidRPr="00DA65D6">
        <w:rPr>
          <w:rStyle w:val="215pt"/>
        </w:rPr>
        <w:t xml:space="preserve">Инспекция Министерства по налогам и сборам </w:t>
      </w:r>
    </w:p>
    <w:p w:rsidR="003268E0" w:rsidRDefault="00DA65D6" w:rsidP="00DA65D6">
      <w:pPr>
        <w:pStyle w:val="20"/>
        <w:shd w:val="clear" w:color="auto" w:fill="auto"/>
        <w:spacing w:after="0" w:line="240" w:lineRule="auto"/>
        <w:jc w:val="right"/>
      </w:pPr>
      <w:r w:rsidRPr="00DA65D6">
        <w:rPr>
          <w:rStyle w:val="215pt"/>
        </w:rPr>
        <w:t xml:space="preserve">Республики Беларусь по </w:t>
      </w:r>
      <w:proofErr w:type="spellStart"/>
      <w:r w:rsidRPr="00DA65D6">
        <w:rPr>
          <w:rStyle w:val="215pt"/>
        </w:rPr>
        <w:t>Смолевичскому</w:t>
      </w:r>
      <w:proofErr w:type="spellEnd"/>
      <w:r w:rsidRPr="00DA65D6">
        <w:rPr>
          <w:rStyle w:val="215pt"/>
        </w:rPr>
        <w:t xml:space="preserve"> району</w:t>
      </w:r>
    </w:p>
    <w:p w:rsidR="0066623F" w:rsidRDefault="0066623F" w:rsidP="00B66054">
      <w:pPr>
        <w:pStyle w:val="20"/>
        <w:shd w:val="clear" w:color="auto" w:fill="auto"/>
        <w:spacing w:after="256" w:line="326" w:lineRule="exact"/>
        <w:ind w:left="180" w:firstLine="620"/>
        <w:jc w:val="left"/>
      </w:pPr>
      <w:bookmarkStart w:id="1" w:name="_GoBack"/>
      <w:bookmarkEnd w:id="1"/>
    </w:p>
    <w:sectPr w:rsidR="0066623F">
      <w:pgSz w:w="11900" w:h="16840"/>
      <w:pgMar w:top="1176" w:right="538" w:bottom="1176" w:left="1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716" w:rsidRDefault="00267716">
      <w:r>
        <w:separator/>
      </w:r>
    </w:p>
  </w:endnote>
  <w:endnote w:type="continuationSeparator" w:id="0">
    <w:p w:rsidR="00267716" w:rsidRDefault="0026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716" w:rsidRDefault="00267716"/>
  </w:footnote>
  <w:footnote w:type="continuationSeparator" w:id="0">
    <w:p w:rsidR="00267716" w:rsidRDefault="002677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156"/>
    <w:rsid w:val="00034DE2"/>
    <w:rsid w:val="000D2C57"/>
    <w:rsid w:val="00267716"/>
    <w:rsid w:val="003268E0"/>
    <w:rsid w:val="0066623F"/>
    <w:rsid w:val="008E1156"/>
    <w:rsid w:val="00B66054"/>
    <w:rsid w:val="00DA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0F0C"/>
  <w15:docId w15:val="{52316577-AC52-4A86-8621-D5C7F5BD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3pt">
    <w:name w:val="Основной текст (3) + 13 pt;Полужирный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420" w:line="475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215pt">
    <w:name w:val="Основной текст (2) + 15 pt;Полужирный"/>
    <w:basedOn w:val="2"/>
    <w:rsid w:val="003268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2</cp:revision>
  <cp:lastPrinted>2025-03-06T07:43:00Z</cp:lastPrinted>
  <dcterms:created xsi:type="dcterms:W3CDTF">2025-03-12T07:57:00Z</dcterms:created>
  <dcterms:modified xsi:type="dcterms:W3CDTF">2025-03-12T07:57:00Z</dcterms:modified>
</cp:coreProperties>
</file>