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A15DC" w14:textId="49EACF4B" w:rsidR="0046228E" w:rsidRPr="007E4605" w:rsidRDefault="0046228E" w:rsidP="007E4605">
      <w:pPr>
        <w:pStyle w:val="10"/>
        <w:spacing w:before="0" w:beforeAutospacing="0" w:after="0" w:afterAutospacing="0"/>
        <w:ind w:firstLine="567"/>
        <w:jc w:val="center"/>
        <w:rPr>
          <w:rStyle w:val="a4"/>
          <w:bCs/>
          <w:sz w:val="26"/>
          <w:szCs w:val="26"/>
        </w:rPr>
      </w:pPr>
      <w:r w:rsidRPr="007E4605">
        <w:rPr>
          <w:rStyle w:val="a4"/>
          <w:bCs/>
          <w:sz w:val="26"/>
          <w:szCs w:val="26"/>
        </w:rPr>
        <w:t xml:space="preserve">Уведомление об общественных обсуждениях </w:t>
      </w:r>
      <w:r w:rsidR="001464CA">
        <w:rPr>
          <w:rStyle w:val="a4"/>
          <w:bCs/>
          <w:sz w:val="26"/>
          <w:szCs w:val="26"/>
        </w:rPr>
        <w:t>архитектурно-планировочной концепции</w:t>
      </w:r>
      <w:r w:rsidRPr="007E4605">
        <w:rPr>
          <w:rStyle w:val="a4"/>
          <w:bCs/>
          <w:sz w:val="26"/>
          <w:szCs w:val="26"/>
        </w:rPr>
        <w:t xml:space="preserve"> по объекту:</w:t>
      </w:r>
    </w:p>
    <w:p w14:paraId="0FA162DF" w14:textId="79EDEC30" w:rsidR="0046228E" w:rsidRPr="007E4605" w:rsidRDefault="00DF7915" w:rsidP="002F248E">
      <w:pPr>
        <w:pStyle w:val="10"/>
        <w:spacing w:before="0" w:beforeAutospacing="0" w:after="0" w:afterAutospacing="0"/>
        <w:ind w:firstLine="567"/>
        <w:jc w:val="center"/>
        <w:rPr>
          <w:rStyle w:val="a4"/>
          <w:sz w:val="26"/>
          <w:szCs w:val="26"/>
        </w:rPr>
      </w:pPr>
      <w:r w:rsidRPr="007E4605">
        <w:rPr>
          <w:rStyle w:val="a4"/>
          <w:sz w:val="26"/>
          <w:szCs w:val="26"/>
        </w:rPr>
        <w:t>«</w:t>
      </w:r>
      <w:r w:rsidR="00E02C90">
        <w:rPr>
          <w:rStyle w:val="a4"/>
          <w:sz w:val="26"/>
          <w:szCs w:val="26"/>
        </w:rPr>
        <w:t>Возведение многоквартирного жилого дома по ул. Лисья Горка в г. Смолевичи Минской области»</w:t>
      </w:r>
    </w:p>
    <w:p w14:paraId="3D5AB51E" w14:textId="77777777" w:rsidR="00DF7915" w:rsidRPr="007E4605" w:rsidRDefault="00DF7915" w:rsidP="007E460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BE30AE6" w14:textId="77777777" w:rsidR="00886556" w:rsidRPr="007E4605" w:rsidRDefault="0046228E" w:rsidP="007E4605">
      <w:pPr>
        <w:pStyle w:val="10"/>
        <w:spacing w:before="0" w:beforeAutospacing="0" w:after="0" w:afterAutospacing="0"/>
        <w:ind w:firstLine="567"/>
        <w:jc w:val="both"/>
        <w:rPr>
          <w:rStyle w:val="a4"/>
          <w:sz w:val="26"/>
          <w:szCs w:val="26"/>
        </w:rPr>
      </w:pPr>
      <w:r w:rsidRPr="007E4605">
        <w:rPr>
          <w:rStyle w:val="a4"/>
          <w:sz w:val="26"/>
          <w:szCs w:val="26"/>
        </w:rPr>
        <w:t xml:space="preserve">Заказчик планируемой деятельности: </w:t>
      </w:r>
    </w:p>
    <w:p w14:paraId="3FB164EB" w14:textId="103C8FEC" w:rsidR="00A334E7" w:rsidRDefault="00D77EC5" w:rsidP="00D83B8D">
      <w:pPr>
        <w:pStyle w:val="1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ЗАО «ПМК-55»</w:t>
      </w:r>
    </w:p>
    <w:p w14:paraId="30B165B3" w14:textId="77777777" w:rsidR="00D77EC5" w:rsidRDefault="00D77EC5" w:rsidP="00D83B8D">
      <w:pPr>
        <w:pStyle w:val="10"/>
        <w:spacing w:before="0" w:beforeAutospacing="0" w:after="0" w:afterAutospacing="0"/>
        <w:ind w:firstLine="567"/>
        <w:rPr>
          <w:sz w:val="26"/>
          <w:szCs w:val="26"/>
        </w:rPr>
      </w:pPr>
      <w:r w:rsidRPr="00D77EC5">
        <w:rPr>
          <w:sz w:val="26"/>
          <w:szCs w:val="26"/>
        </w:rPr>
        <w:t xml:space="preserve">ул. Гавриила </w:t>
      </w:r>
      <w:proofErr w:type="spellStart"/>
      <w:r w:rsidRPr="00D77EC5">
        <w:rPr>
          <w:sz w:val="26"/>
          <w:szCs w:val="26"/>
        </w:rPr>
        <w:t>Тихова</w:t>
      </w:r>
      <w:proofErr w:type="spellEnd"/>
      <w:r w:rsidRPr="00D77EC5">
        <w:rPr>
          <w:sz w:val="26"/>
          <w:szCs w:val="26"/>
        </w:rPr>
        <w:t xml:space="preserve">, д.9 офис </w:t>
      </w:r>
      <w:proofErr w:type="gramStart"/>
      <w:r w:rsidRPr="00D77EC5">
        <w:rPr>
          <w:sz w:val="26"/>
          <w:szCs w:val="26"/>
        </w:rPr>
        <w:t>219  г.</w:t>
      </w:r>
      <w:proofErr w:type="gramEnd"/>
      <w:r w:rsidRPr="00D77EC5">
        <w:rPr>
          <w:sz w:val="26"/>
          <w:szCs w:val="26"/>
        </w:rPr>
        <w:t xml:space="preserve"> Смолевичи. Минская обл., Республика </w:t>
      </w:r>
      <w:proofErr w:type="gramStart"/>
      <w:r w:rsidRPr="00D77EC5">
        <w:rPr>
          <w:sz w:val="26"/>
          <w:szCs w:val="26"/>
        </w:rPr>
        <w:t>Беларусь  222201</w:t>
      </w:r>
      <w:proofErr w:type="gramEnd"/>
      <w:r w:rsidRPr="00D77EC5">
        <w:rPr>
          <w:sz w:val="26"/>
          <w:szCs w:val="26"/>
        </w:rPr>
        <w:t xml:space="preserve"> </w:t>
      </w:r>
    </w:p>
    <w:p w14:paraId="730E7D1E" w14:textId="17303D6E" w:rsidR="000A0395" w:rsidRPr="007E4605" w:rsidRDefault="00BD69AD" w:rsidP="00D83B8D">
      <w:pPr>
        <w:pStyle w:val="10"/>
        <w:spacing w:before="0" w:beforeAutospacing="0" w:after="0" w:afterAutospacing="0"/>
        <w:ind w:firstLine="567"/>
        <w:rPr>
          <w:b/>
          <w:bCs/>
          <w:sz w:val="26"/>
          <w:szCs w:val="26"/>
        </w:rPr>
      </w:pPr>
      <w:r w:rsidRPr="007E4605">
        <w:rPr>
          <w:b/>
          <w:bCs/>
          <w:sz w:val="26"/>
          <w:szCs w:val="26"/>
        </w:rPr>
        <w:t>Проектная организация</w:t>
      </w:r>
      <w:r w:rsidR="000A0395" w:rsidRPr="007E4605">
        <w:rPr>
          <w:b/>
          <w:bCs/>
          <w:sz w:val="26"/>
          <w:szCs w:val="26"/>
        </w:rPr>
        <w:t>:</w:t>
      </w:r>
    </w:p>
    <w:p w14:paraId="4C6D9923" w14:textId="411AC6AB" w:rsidR="00E02C90" w:rsidRDefault="00D77EC5" w:rsidP="00E02C90">
      <w:pPr>
        <w:ind w:firstLine="567"/>
        <w:rPr>
          <w:sz w:val="26"/>
          <w:szCs w:val="26"/>
        </w:rPr>
      </w:pPr>
      <w:r>
        <w:rPr>
          <w:sz w:val="26"/>
          <w:szCs w:val="26"/>
        </w:rPr>
        <w:t>ЧУП «ГЕЛИОС-ПРОЕКТ».</w:t>
      </w:r>
    </w:p>
    <w:p w14:paraId="252EB793" w14:textId="7BB7921F" w:rsidR="005302CF" w:rsidRPr="007E4605" w:rsidRDefault="005302CF" w:rsidP="00E02C90">
      <w:pPr>
        <w:ind w:firstLine="567"/>
        <w:rPr>
          <w:b/>
          <w:bCs/>
          <w:sz w:val="26"/>
          <w:szCs w:val="26"/>
        </w:rPr>
      </w:pPr>
      <w:r w:rsidRPr="007E4605">
        <w:rPr>
          <w:b/>
          <w:bCs/>
          <w:sz w:val="26"/>
          <w:szCs w:val="26"/>
        </w:rPr>
        <w:t>Цели инвестирования</w:t>
      </w:r>
    </w:p>
    <w:p w14:paraId="0C453CED" w14:textId="4FECAE64" w:rsidR="005302CF" w:rsidRPr="007E4605" w:rsidRDefault="005302CF" w:rsidP="00D83B8D">
      <w:pPr>
        <w:pStyle w:val="1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t xml:space="preserve">Предпроектная </w:t>
      </w:r>
      <w:r w:rsidR="0039341C" w:rsidRPr="007E4605">
        <w:rPr>
          <w:sz w:val="26"/>
          <w:szCs w:val="26"/>
        </w:rPr>
        <w:t>(пред</w:t>
      </w:r>
      <w:r w:rsidR="001B154D" w:rsidRPr="007E4605">
        <w:rPr>
          <w:sz w:val="26"/>
          <w:szCs w:val="26"/>
        </w:rPr>
        <w:t>ы</w:t>
      </w:r>
      <w:r w:rsidR="0039341C" w:rsidRPr="007E4605">
        <w:rPr>
          <w:sz w:val="26"/>
          <w:szCs w:val="26"/>
        </w:rPr>
        <w:t>нве</w:t>
      </w:r>
      <w:r w:rsidR="001B154D" w:rsidRPr="007E4605">
        <w:rPr>
          <w:sz w:val="26"/>
          <w:szCs w:val="26"/>
        </w:rPr>
        <w:t>стиционная</w:t>
      </w:r>
      <w:r w:rsidR="0039341C" w:rsidRPr="007E4605">
        <w:rPr>
          <w:sz w:val="26"/>
          <w:szCs w:val="26"/>
        </w:rPr>
        <w:t xml:space="preserve">) </w:t>
      </w:r>
      <w:r w:rsidRPr="007E4605">
        <w:rPr>
          <w:sz w:val="26"/>
          <w:szCs w:val="26"/>
        </w:rPr>
        <w:t xml:space="preserve">документация по объекту </w:t>
      </w:r>
      <w:r w:rsidR="00DF7915" w:rsidRPr="007E4605">
        <w:rPr>
          <w:rStyle w:val="a4"/>
          <w:sz w:val="26"/>
          <w:szCs w:val="26"/>
        </w:rPr>
        <w:t>«</w:t>
      </w:r>
      <w:r w:rsidR="00E02C90">
        <w:rPr>
          <w:rStyle w:val="a4"/>
          <w:sz w:val="26"/>
          <w:szCs w:val="26"/>
        </w:rPr>
        <w:t>Возведение многоквартирного жилого дома по ул. Лисья Горка в г. Смолевичи Минской области</w:t>
      </w:r>
      <w:r w:rsidR="00DF7915" w:rsidRPr="007E4605">
        <w:rPr>
          <w:rStyle w:val="a4"/>
          <w:sz w:val="26"/>
          <w:szCs w:val="26"/>
        </w:rPr>
        <w:t xml:space="preserve">» </w:t>
      </w:r>
      <w:r w:rsidRPr="007E4605">
        <w:rPr>
          <w:sz w:val="26"/>
          <w:szCs w:val="26"/>
        </w:rPr>
        <w:t xml:space="preserve">разработана с целью обоснования </w:t>
      </w:r>
      <w:r w:rsidR="00D83B8D">
        <w:rPr>
          <w:sz w:val="26"/>
          <w:szCs w:val="26"/>
        </w:rPr>
        <w:t>объема инвенции</w:t>
      </w:r>
      <w:r w:rsidRPr="007E4605">
        <w:rPr>
          <w:sz w:val="26"/>
          <w:szCs w:val="26"/>
        </w:rPr>
        <w:t>.</w:t>
      </w:r>
    </w:p>
    <w:p w14:paraId="047CF8D6" w14:textId="6A56033E" w:rsidR="00D83B8D" w:rsidRDefault="00D83B8D" w:rsidP="00D83B8D">
      <w:pPr>
        <w:ind w:firstLine="567"/>
        <w:jc w:val="both"/>
        <w:rPr>
          <w:sz w:val="26"/>
          <w:szCs w:val="26"/>
        </w:rPr>
      </w:pPr>
      <w:r w:rsidRPr="00D83B8D">
        <w:rPr>
          <w:sz w:val="26"/>
          <w:szCs w:val="26"/>
        </w:rPr>
        <w:t xml:space="preserve">Архитектурно-планировочная концепция предусматривает </w:t>
      </w:r>
      <w:r w:rsidR="00E02C90">
        <w:rPr>
          <w:sz w:val="26"/>
          <w:szCs w:val="26"/>
        </w:rPr>
        <w:t>возведение многоквартирного жилого дома со встроенно-пристроенными помещениями.</w:t>
      </w:r>
      <w:r w:rsidRPr="00D83B8D">
        <w:rPr>
          <w:sz w:val="26"/>
          <w:szCs w:val="26"/>
        </w:rPr>
        <w:t xml:space="preserve"> В рамках этого проекта также планируется благоустройство прилегающей территории.</w:t>
      </w:r>
    </w:p>
    <w:p w14:paraId="26ACD942" w14:textId="5F16B079" w:rsidR="005302CF" w:rsidRPr="007E4605" w:rsidRDefault="005302CF" w:rsidP="00D83B8D">
      <w:pPr>
        <w:ind w:firstLine="567"/>
        <w:rPr>
          <w:b/>
          <w:bCs/>
          <w:sz w:val="26"/>
          <w:szCs w:val="26"/>
        </w:rPr>
      </w:pPr>
      <w:r w:rsidRPr="007E4605">
        <w:rPr>
          <w:b/>
          <w:bCs/>
          <w:sz w:val="26"/>
          <w:szCs w:val="26"/>
        </w:rPr>
        <w:t>Общая характеристика</w:t>
      </w:r>
    </w:p>
    <w:p w14:paraId="5017840E" w14:textId="77777777" w:rsidR="005302CF" w:rsidRPr="007E4605" w:rsidRDefault="005302CF" w:rsidP="00D83B8D">
      <w:pPr>
        <w:ind w:firstLine="567"/>
        <w:rPr>
          <w:sz w:val="26"/>
          <w:szCs w:val="26"/>
        </w:rPr>
      </w:pPr>
      <w:r w:rsidRPr="007E4605">
        <w:rPr>
          <w:sz w:val="26"/>
          <w:szCs w:val="26"/>
        </w:rPr>
        <w:t>Объекты строительства по назначению:</w:t>
      </w:r>
    </w:p>
    <w:p w14:paraId="3131E713" w14:textId="5DE9DB26" w:rsidR="001B154D" w:rsidRDefault="005302CF" w:rsidP="00D83B8D">
      <w:pPr>
        <w:ind w:firstLine="567"/>
        <w:rPr>
          <w:sz w:val="26"/>
          <w:szCs w:val="26"/>
        </w:rPr>
      </w:pPr>
      <w:r w:rsidRPr="007E4605">
        <w:rPr>
          <w:sz w:val="26"/>
          <w:szCs w:val="26"/>
        </w:rPr>
        <w:t>-</w:t>
      </w:r>
      <w:r w:rsidR="001438FA">
        <w:rPr>
          <w:sz w:val="26"/>
          <w:szCs w:val="26"/>
        </w:rPr>
        <w:t xml:space="preserve"> </w:t>
      </w:r>
      <w:r w:rsidR="00E02C90">
        <w:rPr>
          <w:sz w:val="26"/>
          <w:szCs w:val="26"/>
        </w:rPr>
        <w:t>жилое здание с административными и торговыми помещениями;</w:t>
      </w:r>
    </w:p>
    <w:p w14:paraId="15DFA9BD" w14:textId="77777777" w:rsidR="00421A13" w:rsidRPr="007E4605" w:rsidRDefault="00421A13" w:rsidP="00D83B8D">
      <w:pPr>
        <w:ind w:firstLine="567"/>
        <w:jc w:val="both"/>
        <w:rPr>
          <w:b/>
          <w:bCs/>
          <w:sz w:val="26"/>
          <w:szCs w:val="26"/>
        </w:rPr>
      </w:pPr>
      <w:r w:rsidRPr="007E4605">
        <w:rPr>
          <w:b/>
          <w:bCs/>
          <w:sz w:val="26"/>
          <w:szCs w:val="26"/>
        </w:rPr>
        <w:t>Проектируемы</w:t>
      </w:r>
      <w:r w:rsidR="001C38BD">
        <w:rPr>
          <w:b/>
          <w:bCs/>
          <w:sz w:val="26"/>
          <w:szCs w:val="26"/>
        </w:rPr>
        <w:t>й</w:t>
      </w:r>
      <w:r w:rsidRPr="007E4605">
        <w:rPr>
          <w:b/>
          <w:bCs/>
          <w:sz w:val="26"/>
          <w:szCs w:val="26"/>
        </w:rPr>
        <w:t xml:space="preserve"> объект размеща</w:t>
      </w:r>
      <w:r w:rsidR="001C38BD">
        <w:rPr>
          <w:b/>
          <w:bCs/>
          <w:sz w:val="26"/>
          <w:szCs w:val="26"/>
        </w:rPr>
        <w:t>е</w:t>
      </w:r>
      <w:r w:rsidRPr="007E4605">
        <w:rPr>
          <w:b/>
          <w:bCs/>
          <w:sz w:val="26"/>
          <w:szCs w:val="26"/>
        </w:rPr>
        <w:t>тся на существующих земельных участках:</w:t>
      </w:r>
    </w:p>
    <w:p w14:paraId="407F86A3" w14:textId="79185355" w:rsidR="00DA54FD" w:rsidRPr="007E4605" w:rsidRDefault="00F30B05" w:rsidP="00F30B05">
      <w:pPr>
        <w:autoSpaceDE w:val="0"/>
        <w:autoSpaceDN w:val="0"/>
        <w:adjustRightInd w:val="0"/>
        <w:spacing w:before="156" w:line="156" w:lineRule="exact"/>
        <w:ind w:left="567"/>
        <w:rPr>
          <w:sz w:val="26"/>
          <w:szCs w:val="26"/>
        </w:rPr>
      </w:pPr>
      <w:r>
        <w:rPr>
          <w:sz w:val="26"/>
          <w:szCs w:val="26"/>
        </w:rPr>
        <w:t>Ад</w:t>
      </w:r>
      <w:r w:rsidR="00421A13" w:rsidRPr="007E4605">
        <w:rPr>
          <w:sz w:val="26"/>
          <w:szCs w:val="26"/>
        </w:rPr>
        <w:t xml:space="preserve">рес: </w:t>
      </w:r>
      <w:r w:rsidR="00DA54FD" w:rsidRPr="007E4605">
        <w:rPr>
          <w:sz w:val="26"/>
          <w:szCs w:val="26"/>
        </w:rPr>
        <w:t>Минская область</w:t>
      </w:r>
      <w:r w:rsidR="002F248E">
        <w:rPr>
          <w:sz w:val="26"/>
          <w:szCs w:val="26"/>
        </w:rPr>
        <w:t>,</w:t>
      </w:r>
      <w:r w:rsidR="002F248E" w:rsidRPr="002F248E">
        <w:rPr>
          <w:sz w:val="26"/>
          <w:szCs w:val="26"/>
        </w:rPr>
        <w:t xml:space="preserve"> г.</w:t>
      </w:r>
      <w:r>
        <w:rPr>
          <w:sz w:val="26"/>
          <w:szCs w:val="26"/>
        </w:rPr>
        <w:t> </w:t>
      </w:r>
      <w:r w:rsidR="002F248E" w:rsidRPr="002F248E">
        <w:rPr>
          <w:sz w:val="26"/>
          <w:szCs w:val="26"/>
        </w:rPr>
        <w:t>Смолевичи, ул.</w:t>
      </w:r>
      <w:r>
        <w:rPr>
          <w:sz w:val="26"/>
          <w:szCs w:val="26"/>
        </w:rPr>
        <w:t> </w:t>
      </w:r>
      <w:r w:rsidR="00E02C90">
        <w:rPr>
          <w:sz w:val="26"/>
          <w:szCs w:val="26"/>
        </w:rPr>
        <w:t>Лисья Горка.</w:t>
      </w:r>
    </w:p>
    <w:p w14:paraId="3080ADBC" w14:textId="77777777" w:rsidR="00F30B05" w:rsidRDefault="00F30B05" w:rsidP="00D83B8D">
      <w:pPr>
        <w:ind w:firstLine="567"/>
        <w:jc w:val="both"/>
        <w:rPr>
          <w:b/>
          <w:bCs/>
          <w:color w:val="000000"/>
          <w:sz w:val="26"/>
          <w:szCs w:val="26"/>
        </w:rPr>
      </w:pPr>
    </w:p>
    <w:p w14:paraId="3336B282" w14:textId="668FAA2F" w:rsidR="00D83B8D" w:rsidRPr="00D83B8D" w:rsidRDefault="0093480E" w:rsidP="00D83B8D">
      <w:pPr>
        <w:ind w:firstLine="567"/>
        <w:jc w:val="both"/>
        <w:rPr>
          <w:b/>
          <w:bCs/>
          <w:color w:val="000000"/>
          <w:sz w:val="26"/>
          <w:szCs w:val="26"/>
        </w:rPr>
      </w:pPr>
      <w:r w:rsidRPr="007E4605">
        <w:rPr>
          <w:b/>
          <w:bCs/>
          <w:color w:val="000000"/>
          <w:sz w:val="26"/>
          <w:szCs w:val="26"/>
        </w:rPr>
        <w:t>Технико-экономические показатели по объекту:</w:t>
      </w:r>
    </w:p>
    <w:tbl>
      <w:tblPr>
        <w:tblStyle w:val="a9"/>
        <w:tblW w:w="9101" w:type="dxa"/>
        <w:tblInd w:w="108" w:type="dxa"/>
        <w:tblLook w:val="04A0" w:firstRow="1" w:lastRow="0" w:firstColumn="1" w:lastColumn="0" w:noHBand="0" w:noVBand="1"/>
      </w:tblPr>
      <w:tblGrid>
        <w:gridCol w:w="4565"/>
        <w:gridCol w:w="4536"/>
      </w:tblGrid>
      <w:tr w:rsidR="00150E3F" w:rsidRPr="00150E3F" w14:paraId="4C0C49DD" w14:textId="77777777" w:rsidTr="00150E3F">
        <w:tc>
          <w:tcPr>
            <w:tcW w:w="4565" w:type="dxa"/>
          </w:tcPr>
          <w:p w14:paraId="59D6AAB1" w14:textId="565B8748" w:rsidR="00150E3F" w:rsidRPr="00150E3F" w:rsidRDefault="00150E3F" w:rsidP="00D83B8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0E3F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</w:tcPr>
          <w:p w14:paraId="1B5F2DFB" w14:textId="15DB19A3" w:rsidR="00150E3F" w:rsidRPr="00150E3F" w:rsidRDefault="00150E3F" w:rsidP="00D83B8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0E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Количество </w:t>
            </w:r>
          </w:p>
        </w:tc>
      </w:tr>
      <w:tr w:rsidR="00150E3F" w:rsidRPr="00150E3F" w14:paraId="5EA5C949" w14:textId="77777777" w:rsidTr="00150E3F">
        <w:trPr>
          <w:trHeight w:val="666"/>
        </w:trPr>
        <w:tc>
          <w:tcPr>
            <w:tcW w:w="4565" w:type="dxa"/>
            <w:vMerge w:val="restart"/>
          </w:tcPr>
          <w:p w14:paraId="44327242" w14:textId="77777777" w:rsidR="00150E3F" w:rsidRPr="00150E3F" w:rsidRDefault="00150E3F" w:rsidP="00150E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0E3F">
              <w:rPr>
                <w:rFonts w:ascii="Times New Roman" w:hAnsi="Times New Roman"/>
                <w:b/>
                <w:sz w:val="28"/>
                <w:szCs w:val="28"/>
              </w:rPr>
              <w:t>Количество квартир</w:t>
            </w:r>
          </w:p>
          <w:p w14:paraId="5E56148F" w14:textId="4A9DC692" w:rsidR="00150E3F" w:rsidRPr="00150E3F" w:rsidRDefault="00150E3F" w:rsidP="00150E3F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275F8FD6" w14:textId="72338415" w:rsidR="00150E3F" w:rsidRPr="00150E3F" w:rsidRDefault="00150E3F" w:rsidP="00150E3F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однокомнатных,</w:t>
            </w:r>
          </w:p>
          <w:p w14:paraId="35DDC08D" w14:textId="181DCF13" w:rsidR="00150E3F" w:rsidRPr="00150E3F" w:rsidRDefault="00150E3F" w:rsidP="00150E3F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двухкомнатных</w:t>
            </w:r>
          </w:p>
        </w:tc>
        <w:tc>
          <w:tcPr>
            <w:tcW w:w="4536" w:type="dxa"/>
          </w:tcPr>
          <w:p w14:paraId="1730AB68" w14:textId="67D57C6D" w:rsidR="00150E3F" w:rsidRPr="00150E3F" w:rsidRDefault="00150E3F" w:rsidP="00D83B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E3F"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</w:tr>
      <w:tr w:rsidR="00150E3F" w:rsidRPr="00150E3F" w14:paraId="01E6978D" w14:textId="77777777" w:rsidTr="00150E3F">
        <w:trPr>
          <w:trHeight w:val="269"/>
        </w:trPr>
        <w:tc>
          <w:tcPr>
            <w:tcW w:w="4565" w:type="dxa"/>
            <w:vMerge/>
          </w:tcPr>
          <w:p w14:paraId="340E5750" w14:textId="77777777" w:rsidR="00150E3F" w:rsidRPr="00150E3F" w:rsidRDefault="00150E3F" w:rsidP="00150E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53874D3" w14:textId="720F9B85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50E3F" w:rsidRPr="00150E3F" w14:paraId="141E23AD" w14:textId="77777777" w:rsidTr="00150E3F">
        <w:trPr>
          <w:trHeight w:val="383"/>
        </w:trPr>
        <w:tc>
          <w:tcPr>
            <w:tcW w:w="4565" w:type="dxa"/>
            <w:vMerge/>
          </w:tcPr>
          <w:p w14:paraId="0650A7FC" w14:textId="77777777" w:rsidR="00150E3F" w:rsidRPr="00150E3F" w:rsidRDefault="00150E3F" w:rsidP="00150E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F492505" w14:textId="0F326A7D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50E3F" w:rsidRPr="00150E3F" w14:paraId="5FD316A6" w14:textId="77777777" w:rsidTr="00150E3F">
        <w:tc>
          <w:tcPr>
            <w:tcW w:w="4565" w:type="dxa"/>
          </w:tcPr>
          <w:p w14:paraId="27CEFEF2" w14:textId="00A0827E" w:rsidR="00150E3F" w:rsidRPr="00150E3F" w:rsidRDefault="00150E3F" w:rsidP="00D83B8D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Количество секций</w:t>
            </w:r>
          </w:p>
        </w:tc>
        <w:tc>
          <w:tcPr>
            <w:tcW w:w="4536" w:type="dxa"/>
          </w:tcPr>
          <w:p w14:paraId="4B1751C5" w14:textId="28BAC403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50E3F" w:rsidRPr="00150E3F" w14:paraId="291A4D8A" w14:textId="77777777" w:rsidTr="00150E3F">
        <w:tc>
          <w:tcPr>
            <w:tcW w:w="4565" w:type="dxa"/>
          </w:tcPr>
          <w:p w14:paraId="13E59AF4" w14:textId="1C0B1EA9" w:rsidR="00150E3F" w:rsidRPr="00150E3F" w:rsidRDefault="00150E3F" w:rsidP="00D83B8D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4536" w:type="dxa"/>
          </w:tcPr>
          <w:p w14:paraId="6A76313E" w14:textId="387DFBCA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</w:tr>
      <w:tr w:rsidR="00150E3F" w:rsidRPr="00150E3F" w14:paraId="2D24A75F" w14:textId="77777777" w:rsidTr="00150E3F">
        <w:tc>
          <w:tcPr>
            <w:tcW w:w="4565" w:type="dxa"/>
          </w:tcPr>
          <w:p w14:paraId="662452AC" w14:textId="526F1201" w:rsidR="00150E3F" w:rsidRPr="00150E3F" w:rsidRDefault="00150E3F" w:rsidP="00D83B8D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Площадь застройки, м</w:t>
            </w:r>
            <w:r w:rsidRPr="00150E3F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36" w:type="dxa"/>
          </w:tcPr>
          <w:p w14:paraId="1A848AFF" w14:textId="101FD2C4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1 685,7</w:t>
            </w:r>
          </w:p>
        </w:tc>
      </w:tr>
      <w:tr w:rsidR="00150E3F" w:rsidRPr="00150E3F" w14:paraId="573BFEC6" w14:textId="77777777" w:rsidTr="00150E3F">
        <w:tc>
          <w:tcPr>
            <w:tcW w:w="4565" w:type="dxa"/>
          </w:tcPr>
          <w:p w14:paraId="63AB8DE1" w14:textId="77777777" w:rsidR="00150E3F" w:rsidRPr="00150E3F" w:rsidRDefault="00150E3F" w:rsidP="00150E3F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Строительный объем здания, м3</w:t>
            </w:r>
          </w:p>
          <w:p w14:paraId="49276E52" w14:textId="476EE567" w:rsidR="00150E3F" w:rsidRPr="00150E3F" w:rsidRDefault="00150E3F" w:rsidP="00150E3F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536" w:type="dxa"/>
          </w:tcPr>
          <w:p w14:paraId="08C024F2" w14:textId="54F8C77C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36 914,3</w:t>
            </w:r>
          </w:p>
        </w:tc>
      </w:tr>
      <w:tr w:rsidR="00150E3F" w:rsidRPr="00150E3F" w14:paraId="5EBDFB6F" w14:textId="77777777" w:rsidTr="00150E3F">
        <w:tc>
          <w:tcPr>
            <w:tcW w:w="4565" w:type="dxa"/>
          </w:tcPr>
          <w:p w14:paraId="5AF09958" w14:textId="69FC7456" w:rsidR="00150E3F" w:rsidRPr="00150E3F" w:rsidRDefault="00150E3F" w:rsidP="00D83B8D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- техподполье, м3</w:t>
            </w:r>
          </w:p>
        </w:tc>
        <w:tc>
          <w:tcPr>
            <w:tcW w:w="4536" w:type="dxa"/>
          </w:tcPr>
          <w:p w14:paraId="5B37A4F3" w14:textId="3353DB87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1 877,5</w:t>
            </w:r>
          </w:p>
        </w:tc>
      </w:tr>
      <w:tr w:rsidR="00150E3F" w:rsidRPr="00150E3F" w14:paraId="072DA341" w14:textId="77777777" w:rsidTr="00150E3F">
        <w:tc>
          <w:tcPr>
            <w:tcW w:w="4565" w:type="dxa"/>
          </w:tcPr>
          <w:p w14:paraId="188E9813" w14:textId="7E8FDCA7" w:rsidR="00150E3F" w:rsidRPr="00150E3F" w:rsidRDefault="00150E3F" w:rsidP="00D83B8D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 xml:space="preserve">- встроенные торговые </w:t>
            </w:r>
            <w:proofErr w:type="spellStart"/>
            <w:r w:rsidRPr="00150E3F">
              <w:rPr>
                <w:rFonts w:ascii="Times New Roman" w:hAnsi="Times New Roman"/>
                <w:sz w:val="28"/>
                <w:szCs w:val="28"/>
              </w:rPr>
              <w:t>помещ</w:t>
            </w:r>
            <w:proofErr w:type="spellEnd"/>
            <w:r w:rsidRPr="00150E3F">
              <w:rPr>
                <w:rFonts w:ascii="Times New Roman" w:hAnsi="Times New Roman"/>
                <w:sz w:val="28"/>
                <w:szCs w:val="28"/>
              </w:rPr>
              <w:t>. м3</w:t>
            </w:r>
          </w:p>
        </w:tc>
        <w:tc>
          <w:tcPr>
            <w:tcW w:w="4536" w:type="dxa"/>
          </w:tcPr>
          <w:p w14:paraId="316CE054" w14:textId="526A7AB6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1 239,8</w:t>
            </w:r>
          </w:p>
        </w:tc>
      </w:tr>
      <w:tr w:rsidR="00150E3F" w:rsidRPr="00150E3F" w14:paraId="0076C2AC" w14:textId="77777777" w:rsidTr="00150E3F">
        <w:tc>
          <w:tcPr>
            <w:tcW w:w="4565" w:type="dxa"/>
          </w:tcPr>
          <w:p w14:paraId="3AFB95C6" w14:textId="2D3BC88E" w:rsidR="00150E3F" w:rsidRPr="00150E3F" w:rsidRDefault="00150E3F" w:rsidP="00150E3F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- пристроенные администрат</w:t>
            </w:r>
            <w:r>
              <w:rPr>
                <w:rFonts w:ascii="Times New Roman" w:hAnsi="Times New Roman"/>
                <w:sz w:val="28"/>
                <w:szCs w:val="28"/>
              </w:rPr>
              <w:t>ивные</w:t>
            </w:r>
          </w:p>
          <w:p w14:paraId="0EEDC999" w14:textId="60AD9D8D" w:rsidR="00150E3F" w:rsidRPr="00150E3F" w:rsidRDefault="00150E3F" w:rsidP="00150E3F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 xml:space="preserve">    помещения, м3</w:t>
            </w:r>
          </w:p>
        </w:tc>
        <w:tc>
          <w:tcPr>
            <w:tcW w:w="4536" w:type="dxa"/>
          </w:tcPr>
          <w:p w14:paraId="535BB68B" w14:textId="2A82608B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2 902,6</w:t>
            </w:r>
          </w:p>
        </w:tc>
      </w:tr>
      <w:tr w:rsidR="00150E3F" w:rsidRPr="00150E3F" w14:paraId="71900A96" w14:textId="77777777" w:rsidTr="00150E3F">
        <w:tc>
          <w:tcPr>
            <w:tcW w:w="4565" w:type="dxa"/>
          </w:tcPr>
          <w:p w14:paraId="6CA0A94B" w14:textId="6118A6CC" w:rsidR="00150E3F" w:rsidRPr="00150E3F" w:rsidRDefault="00150E3F" w:rsidP="00150E3F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- встроенные административн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</w:p>
          <w:p w14:paraId="67170198" w14:textId="6A8B9542" w:rsidR="00150E3F" w:rsidRPr="00150E3F" w:rsidRDefault="00150E3F" w:rsidP="00150E3F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помещения, м3</w:t>
            </w:r>
          </w:p>
        </w:tc>
        <w:tc>
          <w:tcPr>
            <w:tcW w:w="4536" w:type="dxa"/>
          </w:tcPr>
          <w:p w14:paraId="78A51E80" w14:textId="0F5928C3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 xml:space="preserve">1 743,1 </w:t>
            </w:r>
          </w:p>
        </w:tc>
      </w:tr>
      <w:tr w:rsidR="00150E3F" w:rsidRPr="00150E3F" w14:paraId="614AD79C" w14:textId="77777777" w:rsidTr="00150E3F">
        <w:tc>
          <w:tcPr>
            <w:tcW w:w="4565" w:type="dxa"/>
          </w:tcPr>
          <w:p w14:paraId="3DF30086" w14:textId="0297B129" w:rsidR="00150E3F" w:rsidRPr="00150E3F" w:rsidRDefault="00150E3F" w:rsidP="00D83B8D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Площадь жилого здания, м2</w:t>
            </w:r>
          </w:p>
        </w:tc>
        <w:tc>
          <w:tcPr>
            <w:tcW w:w="4536" w:type="dxa"/>
          </w:tcPr>
          <w:p w14:paraId="2E67DB0A" w14:textId="3B44536E" w:rsidR="00150E3F" w:rsidRPr="00150E3F" w:rsidRDefault="00150E3F" w:rsidP="00D77EC5">
            <w:pPr>
              <w:tabs>
                <w:tab w:val="left" w:pos="8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4 746,1</w:t>
            </w:r>
          </w:p>
        </w:tc>
      </w:tr>
      <w:tr w:rsidR="00150E3F" w:rsidRPr="00150E3F" w14:paraId="23EAD058" w14:textId="77777777" w:rsidTr="00150E3F">
        <w:tc>
          <w:tcPr>
            <w:tcW w:w="4565" w:type="dxa"/>
          </w:tcPr>
          <w:p w14:paraId="0F3E78BB" w14:textId="0627DEDA" w:rsidR="00150E3F" w:rsidRPr="00150E3F" w:rsidRDefault="00150E3F" w:rsidP="00D83B8D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Общая площадь квартир, м2</w:t>
            </w:r>
          </w:p>
        </w:tc>
        <w:tc>
          <w:tcPr>
            <w:tcW w:w="4536" w:type="dxa"/>
          </w:tcPr>
          <w:p w14:paraId="6AAA577A" w14:textId="0C7AA67F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3 796,5</w:t>
            </w:r>
          </w:p>
        </w:tc>
      </w:tr>
      <w:tr w:rsidR="00150E3F" w:rsidRPr="00150E3F" w14:paraId="0EA62951" w14:textId="77777777" w:rsidTr="00150E3F">
        <w:tc>
          <w:tcPr>
            <w:tcW w:w="4565" w:type="dxa"/>
          </w:tcPr>
          <w:p w14:paraId="02477E77" w14:textId="1E2F5E67" w:rsidR="00150E3F" w:rsidRPr="00150E3F" w:rsidRDefault="00150E3F" w:rsidP="00D83B8D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Жилая площадь, м2</w:t>
            </w:r>
          </w:p>
        </w:tc>
        <w:tc>
          <w:tcPr>
            <w:tcW w:w="4536" w:type="dxa"/>
          </w:tcPr>
          <w:p w14:paraId="0BCB3B14" w14:textId="18ACB98D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1 569,0</w:t>
            </w:r>
          </w:p>
        </w:tc>
      </w:tr>
      <w:tr w:rsidR="00150E3F" w:rsidRPr="00150E3F" w14:paraId="4875A3F7" w14:textId="77777777" w:rsidTr="00150E3F">
        <w:tc>
          <w:tcPr>
            <w:tcW w:w="4565" w:type="dxa"/>
          </w:tcPr>
          <w:p w14:paraId="7C991F3F" w14:textId="48126ACC" w:rsidR="00150E3F" w:rsidRPr="00150E3F" w:rsidRDefault="00150E3F" w:rsidP="00D83B8D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Техническое подполье, м2</w:t>
            </w:r>
          </w:p>
        </w:tc>
        <w:tc>
          <w:tcPr>
            <w:tcW w:w="4536" w:type="dxa"/>
          </w:tcPr>
          <w:p w14:paraId="1950B67D" w14:textId="549D19E5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502,2</w:t>
            </w:r>
          </w:p>
        </w:tc>
      </w:tr>
      <w:tr w:rsidR="00150E3F" w:rsidRPr="00150E3F" w14:paraId="5173D27C" w14:textId="77777777" w:rsidTr="00150E3F">
        <w:tc>
          <w:tcPr>
            <w:tcW w:w="4565" w:type="dxa"/>
          </w:tcPr>
          <w:p w14:paraId="64200A4D" w14:textId="60DCC446" w:rsidR="00150E3F" w:rsidRPr="00150E3F" w:rsidRDefault="00150E3F" w:rsidP="00150E3F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 xml:space="preserve">Встроенные торговые </w:t>
            </w:r>
            <w:proofErr w:type="spellStart"/>
            <w:r w:rsidRPr="00150E3F">
              <w:rPr>
                <w:rFonts w:ascii="Times New Roman" w:hAnsi="Times New Roman"/>
                <w:sz w:val="28"/>
                <w:szCs w:val="28"/>
              </w:rPr>
              <w:t>помещ</w:t>
            </w:r>
            <w:proofErr w:type="spellEnd"/>
            <w:r w:rsidRPr="00150E3F">
              <w:rPr>
                <w:rFonts w:ascii="Times New Roman" w:hAnsi="Times New Roman"/>
                <w:sz w:val="28"/>
                <w:szCs w:val="28"/>
              </w:rPr>
              <w:t>., м2</w:t>
            </w:r>
          </w:p>
        </w:tc>
        <w:tc>
          <w:tcPr>
            <w:tcW w:w="4536" w:type="dxa"/>
          </w:tcPr>
          <w:p w14:paraId="3C38286E" w14:textId="501698BB" w:rsidR="00150E3F" w:rsidRPr="00150E3F" w:rsidRDefault="00150E3F" w:rsidP="00150E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233,3</w:t>
            </w:r>
          </w:p>
        </w:tc>
      </w:tr>
      <w:tr w:rsidR="00150E3F" w:rsidRPr="00150E3F" w14:paraId="6CAC69FC" w14:textId="77777777" w:rsidTr="00150E3F">
        <w:tc>
          <w:tcPr>
            <w:tcW w:w="4565" w:type="dxa"/>
          </w:tcPr>
          <w:p w14:paraId="635EC6AC" w14:textId="403A8D94" w:rsidR="00150E3F" w:rsidRPr="00150E3F" w:rsidRDefault="00150E3F" w:rsidP="00D83B8D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lastRenderedPageBreak/>
              <w:t>Торговая площадь, м2</w:t>
            </w:r>
          </w:p>
        </w:tc>
        <w:tc>
          <w:tcPr>
            <w:tcW w:w="4536" w:type="dxa"/>
          </w:tcPr>
          <w:p w14:paraId="45F89657" w14:textId="574C66FE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150E3F" w:rsidRPr="00150E3F" w14:paraId="429DE9F1" w14:textId="77777777" w:rsidTr="00150E3F">
        <w:tc>
          <w:tcPr>
            <w:tcW w:w="4565" w:type="dxa"/>
          </w:tcPr>
          <w:p w14:paraId="2D6AD558" w14:textId="26296FD6" w:rsidR="00150E3F" w:rsidRPr="00150E3F" w:rsidRDefault="00150E3F" w:rsidP="00D83B8D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Пристроенные администрат</w:t>
            </w:r>
            <w:r>
              <w:rPr>
                <w:rFonts w:ascii="Times New Roman" w:hAnsi="Times New Roman"/>
                <w:sz w:val="28"/>
                <w:szCs w:val="28"/>
              </w:rPr>
              <w:t>ивные</w:t>
            </w:r>
            <w:r w:rsidRPr="00150E3F">
              <w:rPr>
                <w:rFonts w:ascii="Times New Roman" w:hAnsi="Times New Roman"/>
                <w:sz w:val="28"/>
                <w:szCs w:val="28"/>
              </w:rPr>
              <w:br/>
              <w:t>помещения, м2</w:t>
            </w:r>
          </w:p>
        </w:tc>
        <w:tc>
          <w:tcPr>
            <w:tcW w:w="4536" w:type="dxa"/>
          </w:tcPr>
          <w:p w14:paraId="768760EA" w14:textId="6DD410CF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476,2</w:t>
            </w:r>
          </w:p>
        </w:tc>
      </w:tr>
      <w:tr w:rsidR="00150E3F" w:rsidRPr="00150E3F" w14:paraId="7BD991C4" w14:textId="77777777" w:rsidTr="00150E3F">
        <w:tc>
          <w:tcPr>
            <w:tcW w:w="4565" w:type="dxa"/>
          </w:tcPr>
          <w:p w14:paraId="3F24A2FC" w14:textId="3AA61C91" w:rsidR="00150E3F" w:rsidRPr="00150E3F" w:rsidRDefault="00150E3F" w:rsidP="00D83B8D">
            <w:pPr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Встроенные администрат</w:t>
            </w:r>
            <w:r>
              <w:rPr>
                <w:rFonts w:ascii="Times New Roman" w:hAnsi="Times New Roman"/>
                <w:sz w:val="28"/>
                <w:szCs w:val="28"/>
              </w:rPr>
              <w:t>ивные</w:t>
            </w:r>
            <w:r w:rsidRPr="00150E3F">
              <w:rPr>
                <w:rFonts w:ascii="Times New Roman" w:hAnsi="Times New Roman"/>
                <w:sz w:val="28"/>
                <w:szCs w:val="28"/>
              </w:rPr>
              <w:br/>
              <w:t>помещения, м2</w:t>
            </w:r>
          </w:p>
        </w:tc>
        <w:tc>
          <w:tcPr>
            <w:tcW w:w="4536" w:type="dxa"/>
            <w:shd w:val="clear" w:color="auto" w:fill="auto"/>
          </w:tcPr>
          <w:p w14:paraId="7B8D6E9E" w14:textId="36E3BF93" w:rsidR="00150E3F" w:rsidRPr="00150E3F" w:rsidRDefault="00150E3F" w:rsidP="00D83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E3F">
              <w:rPr>
                <w:rFonts w:ascii="Times New Roman" w:hAnsi="Times New Roman"/>
                <w:sz w:val="28"/>
                <w:szCs w:val="28"/>
              </w:rPr>
              <w:t>391,1</w:t>
            </w:r>
          </w:p>
        </w:tc>
      </w:tr>
    </w:tbl>
    <w:p w14:paraId="2C4A80FF" w14:textId="77777777" w:rsidR="00150E3F" w:rsidRDefault="00150E3F" w:rsidP="00D83B8D">
      <w:pPr>
        <w:ind w:firstLine="567"/>
        <w:jc w:val="both"/>
        <w:rPr>
          <w:b/>
          <w:bCs/>
          <w:sz w:val="26"/>
          <w:szCs w:val="26"/>
        </w:rPr>
      </w:pPr>
    </w:p>
    <w:p w14:paraId="09170C26" w14:textId="489236BB" w:rsidR="00730C8F" w:rsidRPr="007E4605" w:rsidRDefault="00730C8F" w:rsidP="00D83B8D">
      <w:pPr>
        <w:ind w:firstLine="567"/>
        <w:jc w:val="both"/>
        <w:rPr>
          <w:b/>
          <w:bCs/>
          <w:sz w:val="26"/>
          <w:szCs w:val="26"/>
        </w:rPr>
      </w:pPr>
      <w:r w:rsidRPr="007E4605">
        <w:rPr>
          <w:b/>
          <w:bCs/>
          <w:sz w:val="26"/>
          <w:szCs w:val="26"/>
        </w:rPr>
        <w:t>Мероприятия по обеспечению условий жизнедеятельности маломобильных групп населения</w:t>
      </w:r>
    </w:p>
    <w:p w14:paraId="236C16AE" w14:textId="1C04D415" w:rsidR="00D41542" w:rsidRDefault="006F4BE2" w:rsidP="00D83B8D">
      <w:pPr>
        <w:ind w:firstLine="567"/>
        <w:jc w:val="both"/>
        <w:rPr>
          <w:sz w:val="26"/>
          <w:szCs w:val="26"/>
          <w:shd w:val="clear" w:color="auto" w:fill="FFFFFF"/>
        </w:rPr>
      </w:pPr>
      <w:r w:rsidRPr="007E4605">
        <w:rPr>
          <w:sz w:val="26"/>
          <w:szCs w:val="26"/>
          <w:shd w:val="clear" w:color="auto" w:fill="FFFFFF"/>
        </w:rPr>
        <w:t>Для маломобильных групп населения в местах сопряжения тротуара с проезжей частью предусмотрено понижение бортового камня без перепада высот.</w:t>
      </w:r>
    </w:p>
    <w:p w14:paraId="5439BD15" w14:textId="33C61D6A" w:rsidR="006F4BE2" w:rsidRDefault="006F4BE2" w:rsidP="00D83B8D">
      <w:pPr>
        <w:ind w:firstLine="567"/>
        <w:jc w:val="both"/>
        <w:rPr>
          <w:sz w:val="26"/>
          <w:szCs w:val="26"/>
          <w:shd w:val="clear" w:color="auto" w:fill="FFFFFF"/>
        </w:rPr>
      </w:pPr>
      <w:r w:rsidRPr="007E4605">
        <w:rPr>
          <w:sz w:val="26"/>
          <w:szCs w:val="26"/>
          <w:shd w:val="clear" w:color="auto" w:fill="FFFFFF"/>
        </w:rPr>
        <w:t xml:space="preserve">В местах пониженного бортового камня, предусмотрена </w:t>
      </w:r>
      <w:r w:rsidR="001438FA" w:rsidRPr="007E4605">
        <w:rPr>
          <w:sz w:val="26"/>
          <w:szCs w:val="26"/>
          <w:shd w:val="clear" w:color="auto" w:fill="FFFFFF"/>
        </w:rPr>
        <w:t>плитка бетонная,</w:t>
      </w:r>
      <w:r w:rsidRPr="007E4605">
        <w:rPr>
          <w:sz w:val="26"/>
          <w:szCs w:val="26"/>
          <w:shd w:val="clear" w:color="auto" w:fill="FFFFFF"/>
        </w:rPr>
        <w:t xml:space="preserve"> контрастирующая по цвету и рельефу с основной поверхностью.</w:t>
      </w:r>
    </w:p>
    <w:p w14:paraId="52632953" w14:textId="7FF9055F" w:rsidR="00D41542" w:rsidRPr="007E4605" w:rsidRDefault="00D41542" w:rsidP="00D83B8D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Принятые проектные решения по зданию обеспечивают выполнение требований </w:t>
      </w:r>
      <w:r w:rsidRPr="00D41542">
        <w:rPr>
          <w:sz w:val="26"/>
          <w:szCs w:val="26"/>
          <w:shd w:val="clear" w:color="auto" w:fill="FFFFFF"/>
        </w:rPr>
        <w:t>СН 3.02.12-2020</w:t>
      </w:r>
      <w:r>
        <w:rPr>
          <w:sz w:val="26"/>
          <w:szCs w:val="26"/>
          <w:shd w:val="clear" w:color="auto" w:fill="FFFFFF"/>
        </w:rPr>
        <w:t xml:space="preserve"> «</w:t>
      </w:r>
      <w:r w:rsidRPr="00D41542">
        <w:rPr>
          <w:sz w:val="26"/>
          <w:szCs w:val="26"/>
          <w:shd w:val="clear" w:color="auto" w:fill="FFFFFF"/>
        </w:rPr>
        <w:t>Среда обитания для физически ослабленных лиц</w:t>
      </w:r>
      <w:r>
        <w:rPr>
          <w:sz w:val="26"/>
          <w:szCs w:val="26"/>
          <w:shd w:val="clear" w:color="auto" w:fill="FFFFFF"/>
        </w:rPr>
        <w:t>».</w:t>
      </w:r>
    </w:p>
    <w:p w14:paraId="4617C012" w14:textId="548098F8" w:rsidR="006F4BE2" w:rsidRDefault="006F4BE2" w:rsidP="00D83B8D">
      <w:pPr>
        <w:ind w:firstLine="567"/>
        <w:jc w:val="both"/>
        <w:rPr>
          <w:sz w:val="26"/>
          <w:szCs w:val="26"/>
          <w:shd w:val="clear" w:color="auto" w:fill="FFFFFF"/>
        </w:rPr>
      </w:pPr>
      <w:r w:rsidRPr="007E4605">
        <w:rPr>
          <w:sz w:val="26"/>
          <w:szCs w:val="26"/>
          <w:shd w:val="clear" w:color="auto" w:fill="FFFFFF"/>
        </w:rPr>
        <w:t>У входов проектом предусмотрены горизонтальные, защищенные от атмосферных осадков, площадки с пандусом но</w:t>
      </w:r>
      <w:r w:rsidR="00E02C90">
        <w:rPr>
          <w:sz w:val="26"/>
          <w:szCs w:val="26"/>
          <w:shd w:val="clear" w:color="auto" w:fill="FFFFFF"/>
        </w:rPr>
        <w:t>рмативного уклона. Предусмотрены парковочны</w:t>
      </w:r>
      <w:r w:rsidRPr="007E4605">
        <w:rPr>
          <w:sz w:val="26"/>
          <w:szCs w:val="26"/>
          <w:shd w:val="clear" w:color="auto" w:fill="FFFFFF"/>
        </w:rPr>
        <w:t xml:space="preserve">е </w:t>
      </w:r>
      <w:proofErr w:type="spellStart"/>
      <w:r w:rsidR="00D3766F" w:rsidRPr="007E4605">
        <w:rPr>
          <w:sz w:val="26"/>
          <w:szCs w:val="26"/>
          <w:shd w:val="clear" w:color="auto" w:fill="FFFFFF"/>
        </w:rPr>
        <w:t>машин</w:t>
      </w:r>
      <w:r w:rsidR="00D3766F">
        <w:rPr>
          <w:sz w:val="26"/>
          <w:szCs w:val="26"/>
          <w:shd w:val="clear" w:color="auto" w:fill="FFFFFF"/>
        </w:rPr>
        <w:t>о</w:t>
      </w:r>
      <w:proofErr w:type="spellEnd"/>
      <w:r w:rsidRPr="007E4605">
        <w:rPr>
          <w:sz w:val="26"/>
          <w:szCs w:val="26"/>
          <w:shd w:val="clear" w:color="auto" w:fill="FFFFFF"/>
        </w:rPr>
        <w:t>-мест</w:t>
      </w:r>
      <w:r w:rsidR="00E02C90">
        <w:rPr>
          <w:sz w:val="26"/>
          <w:szCs w:val="26"/>
          <w:shd w:val="clear" w:color="auto" w:fill="FFFFFF"/>
        </w:rPr>
        <w:t>а</w:t>
      </w:r>
      <w:r w:rsidRPr="007E4605">
        <w:rPr>
          <w:sz w:val="26"/>
          <w:szCs w:val="26"/>
          <w:shd w:val="clear" w:color="auto" w:fill="FFFFFF"/>
        </w:rPr>
        <w:t xml:space="preserve"> для спецавтотранспорта, управляемого инвалидом с нарушением функций опорно-двигательного аппарата. Пешеходные пути, ведущие от мест стоянки к объекту адаптированы для удобного передвижения лиц с ограниченными физическими возможностями</w:t>
      </w:r>
      <w:r w:rsidR="007E4605" w:rsidRPr="007E4605">
        <w:rPr>
          <w:sz w:val="26"/>
          <w:szCs w:val="26"/>
          <w:shd w:val="clear" w:color="auto" w:fill="FFFFFF"/>
        </w:rPr>
        <w:t>.</w:t>
      </w:r>
    </w:p>
    <w:p w14:paraId="0FF4B6A8" w14:textId="77777777" w:rsidR="008055AA" w:rsidRPr="007E4605" w:rsidRDefault="00591F54" w:rsidP="00D83B8D">
      <w:pPr>
        <w:ind w:firstLine="567"/>
        <w:jc w:val="both"/>
        <w:rPr>
          <w:b/>
          <w:bCs/>
          <w:sz w:val="26"/>
          <w:szCs w:val="26"/>
        </w:rPr>
      </w:pPr>
      <w:r w:rsidRPr="007E4605">
        <w:rPr>
          <w:b/>
          <w:bCs/>
          <w:sz w:val="26"/>
          <w:szCs w:val="26"/>
        </w:rPr>
        <w:t>Выводы и предложения</w:t>
      </w:r>
    </w:p>
    <w:p w14:paraId="3A0FF5D1" w14:textId="022E4A64" w:rsidR="006F4BE2" w:rsidRPr="007E4605" w:rsidRDefault="00591F54" w:rsidP="00D83B8D">
      <w:pPr>
        <w:numPr>
          <w:ilvl w:val="0"/>
          <w:numId w:val="6"/>
        </w:numPr>
        <w:ind w:left="0" w:firstLine="567"/>
        <w:jc w:val="both"/>
        <w:rPr>
          <w:sz w:val="26"/>
          <w:szCs w:val="26"/>
          <w:shd w:val="clear" w:color="auto" w:fill="FFFFFF"/>
        </w:rPr>
      </w:pPr>
      <w:r w:rsidRPr="007E4605">
        <w:rPr>
          <w:sz w:val="26"/>
          <w:szCs w:val="26"/>
        </w:rPr>
        <w:t xml:space="preserve">Реализация проекта по объекту </w:t>
      </w:r>
      <w:r w:rsidR="008055AA" w:rsidRPr="007E4605">
        <w:rPr>
          <w:rStyle w:val="a4"/>
          <w:sz w:val="26"/>
          <w:szCs w:val="26"/>
        </w:rPr>
        <w:t>«</w:t>
      </w:r>
      <w:r w:rsidR="00E02C90">
        <w:rPr>
          <w:rStyle w:val="a4"/>
          <w:sz w:val="26"/>
          <w:szCs w:val="26"/>
        </w:rPr>
        <w:t>Возведение многоквартирного жилого дома по ул. Лисья Горка в г. Смолевичи Минской области</w:t>
      </w:r>
      <w:r w:rsidR="008055AA" w:rsidRPr="007E4605">
        <w:rPr>
          <w:rStyle w:val="a4"/>
          <w:sz w:val="26"/>
          <w:szCs w:val="26"/>
        </w:rPr>
        <w:t>»</w:t>
      </w:r>
      <w:r w:rsidRPr="007E4605">
        <w:rPr>
          <w:sz w:val="26"/>
          <w:szCs w:val="26"/>
        </w:rPr>
        <w:t xml:space="preserve">: </w:t>
      </w:r>
      <w:r w:rsidR="00E56FCA" w:rsidRPr="00E56FCA">
        <w:rPr>
          <w:sz w:val="26"/>
          <w:szCs w:val="26"/>
        </w:rPr>
        <w:t>позволит улучшить организацию обслуживания населения, эстетический вид и эффективность использования территории земельного участка. Это здание будет служить важной функцией, обеспечивая справедливость и порядок в обществе</w:t>
      </w:r>
      <w:r w:rsidRPr="007E4605">
        <w:rPr>
          <w:sz w:val="26"/>
          <w:szCs w:val="26"/>
        </w:rPr>
        <w:t>.</w:t>
      </w:r>
    </w:p>
    <w:p w14:paraId="2AC8777B" w14:textId="77777777" w:rsidR="00E56FCA" w:rsidRPr="00E56FCA" w:rsidRDefault="00E56FCA" w:rsidP="00E56FCA">
      <w:pPr>
        <w:numPr>
          <w:ilvl w:val="0"/>
          <w:numId w:val="6"/>
        </w:numPr>
        <w:ind w:left="0" w:firstLine="567"/>
        <w:rPr>
          <w:rFonts w:eastAsia="Times New Roman"/>
          <w:color w:val="111111"/>
          <w:sz w:val="26"/>
          <w:szCs w:val="26"/>
          <w:lang w:eastAsia="en-GB"/>
        </w:rPr>
      </w:pPr>
      <w:r w:rsidRPr="00E56FCA">
        <w:rPr>
          <w:rFonts w:eastAsia="Times New Roman"/>
          <w:color w:val="111111"/>
          <w:sz w:val="26"/>
          <w:szCs w:val="26"/>
          <w:lang w:eastAsia="en-GB"/>
        </w:rPr>
        <w:t>Архитектурно-планировочная концепция, разработанная в контексте существующей жилой застройки, представляет собой тщательно продуманный проект. Он направлен на оптимальное использование земельного участка, его функциональное зонирование в соответствии с окружающей застройкой.</w:t>
      </w:r>
    </w:p>
    <w:p w14:paraId="679C683F" w14:textId="77777777" w:rsidR="00E56FCA" w:rsidRPr="00E56FCA" w:rsidRDefault="00E56FCA" w:rsidP="00E56FCA">
      <w:pPr>
        <w:ind w:firstLine="567"/>
        <w:rPr>
          <w:rFonts w:eastAsia="Times New Roman"/>
          <w:color w:val="111111"/>
          <w:sz w:val="26"/>
          <w:szCs w:val="26"/>
          <w:lang w:eastAsia="en-GB"/>
        </w:rPr>
      </w:pPr>
      <w:r w:rsidRPr="00E56FCA">
        <w:rPr>
          <w:rFonts w:eastAsia="Times New Roman"/>
          <w:color w:val="111111"/>
          <w:sz w:val="26"/>
          <w:szCs w:val="26"/>
          <w:lang w:eastAsia="en-GB"/>
        </w:rPr>
        <w:t>Важным аспектом проекта является обеспечение организации пешеходных путей и автотранспортных проездов для обслуживания объекта. Это обеспечивает удобный доступ к зданию и способствует эффективной организации движения вокруг него.</w:t>
      </w:r>
    </w:p>
    <w:p w14:paraId="76582C6C" w14:textId="77777777" w:rsidR="00E56FCA" w:rsidRPr="00E56FCA" w:rsidRDefault="00E56FCA" w:rsidP="00E56FCA">
      <w:pPr>
        <w:ind w:firstLine="567"/>
        <w:rPr>
          <w:rFonts w:eastAsia="Times New Roman"/>
          <w:color w:val="111111"/>
          <w:sz w:val="26"/>
          <w:szCs w:val="26"/>
          <w:lang w:eastAsia="en-GB"/>
        </w:rPr>
      </w:pPr>
      <w:r w:rsidRPr="00E56FCA">
        <w:rPr>
          <w:rFonts w:eastAsia="Times New Roman"/>
          <w:color w:val="111111"/>
          <w:sz w:val="26"/>
          <w:szCs w:val="26"/>
          <w:lang w:eastAsia="en-GB"/>
        </w:rPr>
        <w:t>Кроме того, проект учитывает необходимость сохранения гармонии с окружающей застройкой, чтобы новое здание естественным образом вписывалось в существующий городской пейзаж. Это помогает создать благоприятную атмосферу в районе и способствует его дальнейшему развитию.</w:t>
      </w:r>
    </w:p>
    <w:p w14:paraId="2FAD2EE2" w14:textId="77777777" w:rsidR="00E56FCA" w:rsidRPr="00E56FCA" w:rsidRDefault="00E56FCA" w:rsidP="00E56FCA">
      <w:pPr>
        <w:ind w:firstLine="567"/>
        <w:rPr>
          <w:rFonts w:eastAsia="Times New Roman"/>
          <w:color w:val="111111"/>
          <w:sz w:val="26"/>
          <w:szCs w:val="26"/>
          <w:lang w:eastAsia="en-GB"/>
        </w:rPr>
      </w:pPr>
      <w:r w:rsidRPr="00E56FCA">
        <w:rPr>
          <w:rFonts w:eastAsia="Times New Roman"/>
          <w:color w:val="111111"/>
          <w:sz w:val="26"/>
          <w:szCs w:val="26"/>
          <w:lang w:eastAsia="en-GB"/>
        </w:rPr>
        <w:t>В целом, данная архитектурно-планировочная концепция является результатом глубокого анализа и тщательного планирования, направленного на создание функционального и эстетически привлекательного пространства.</w:t>
      </w:r>
    </w:p>
    <w:p w14:paraId="305F5FA1" w14:textId="64793FC1" w:rsidR="0078725C" w:rsidRPr="001438FA" w:rsidRDefault="0078725C" w:rsidP="00D83B8D">
      <w:pPr>
        <w:numPr>
          <w:ilvl w:val="0"/>
          <w:numId w:val="6"/>
        </w:numPr>
        <w:ind w:left="0" w:firstLine="567"/>
        <w:jc w:val="both"/>
        <w:rPr>
          <w:b/>
          <w:sz w:val="26"/>
          <w:szCs w:val="26"/>
        </w:rPr>
      </w:pPr>
      <w:r w:rsidRPr="007E4605">
        <w:rPr>
          <w:sz w:val="26"/>
          <w:szCs w:val="26"/>
        </w:rPr>
        <w:t>Ориентировочная продолжительность строительства объекта с</w:t>
      </w:r>
      <w:r w:rsidR="008540F8" w:rsidRPr="007E4605">
        <w:rPr>
          <w:sz w:val="26"/>
          <w:szCs w:val="26"/>
        </w:rPr>
        <w:t xml:space="preserve"> </w:t>
      </w:r>
      <w:r w:rsidRPr="007E4605">
        <w:rPr>
          <w:sz w:val="26"/>
          <w:szCs w:val="26"/>
        </w:rPr>
        <w:t xml:space="preserve">учетом ввода </w:t>
      </w:r>
      <w:r w:rsidR="001438FA">
        <w:rPr>
          <w:sz w:val="26"/>
          <w:szCs w:val="26"/>
        </w:rPr>
        <w:t>в</w:t>
      </w:r>
      <w:r w:rsidRPr="007E4605">
        <w:rPr>
          <w:sz w:val="26"/>
          <w:szCs w:val="26"/>
        </w:rPr>
        <w:t xml:space="preserve"> эксплуатацию составляет </w:t>
      </w:r>
      <w:r w:rsidR="00E02C90">
        <w:rPr>
          <w:sz w:val="26"/>
          <w:szCs w:val="26"/>
        </w:rPr>
        <w:t>1</w:t>
      </w:r>
      <w:r w:rsidR="002F248E">
        <w:rPr>
          <w:sz w:val="26"/>
          <w:szCs w:val="26"/>
        </w:rPr>
        <w:t>8</w:t>
      </w:r>
      <w:r w:rsidRPr="007E4605">
        <w:rPr>
          <w:sz w:val="26"/>
          <w:szCs w:val="26"/>
        </w:rPr>
        <w:t>,0 месяцев</w:t>
      </w:r>
      <w:r w:rsidR="0054238A" w:rsidRPr="007E4605">
        <w:rPr>
          <w:sz w:val="26"/>
          <w:szCs w:val="26"/>
        </w:rPr>
        <w:t>.</w:t>
      </w:r>
    </w:p>
    <w:p w14:paraId="3727CE07" w14:textId="77777777" w:rsidR="00886556" w:rsidRPr="007E4605" w:rsidRDefault="0046228E" w:rsidP="00D83B8D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E4605">
        <w:rPr>
          <w:rFonts w:ascii="Times New Roman" w:hAnsi="Times New Roman" w:cs="Times New Roman"/>
          <w:b/>
          <w:bCs/>
          <w:sz w:val="26"/>
          <w:szCs w:val="26"/>
        </w:rPr>
        <w:t>Сроки реализации планируемой деятельности:</w:t>
      </w:r>
    </w:p>
    <w:p w14:paraId="0D17BA36" w14:textId="18A95A77" w:rsidR="0046228E" w:rsidRPr="007E4605" w:rsidRDefault="00E67669" w:rsidP="00D83B8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4605">
        <w:rPr>
          <w:rFonts w:ascii="Times New Roman" w:hAnsi="Times New Roman" w:cs="Times New Roman"/>
          <w:sz w:val="26"/>
          <w:szCs w:val="26"/>
        </w:rPr>
        <w:t xml:space="preserve">Реализация проекта </w:t>
      </w:r>
      <w:r w:rsidR="00DA2208" w:rsidRPr="007E4605">
        <w:rPr>
          <w:rFonts w:ascii="Times New Roman" w:hAnsi="Times New Roman" w:cs="Times New Roman"/>
          <w:sz w:val="26"/>
          <w:szCs w:val="26"/>
        </w:rPr>
        <w:t>202</w:t>
      </w:r>
      <w:r w:rsidR="00E02C90">
        <w:rPr>
          <w:rFonts w:ascii="Times New Roman" w:hAnsi="Times New Roman" w:cs="Times New Roman"/>
          <w:sz w:val="26"/>
          <w:szCs w:val="26"/>
        </w:rPr>
        <w:t>5-2027</w:t>
      </w:r>
      <w:r w:rsidR="001438FA">
        <w:rPr>
          <w:rFonts w:ascii="Times New Roman" w:hAnsi="Times New Roman" w:cs="Times New Roman"/>
          <w:sz w:val="26"/>
          <w:szCs w:val="26"/>
        </w:rPr>
        <w:t xml:space="preserve"> г.</w:t>
      </w:r>
      <w:r w:rsidRPr="007E4605">
        <w:rPr>
          <w:rFonts w:ascii="Times New Roman" w:hAnsi="Times New Roman" w:cs="Times New Roman"/>
          <w:sz w:val="26"/>
          <w:szCs w:val="26"/>
        </w:rPr>
        <w:t xml:space="preserve"> </w:t>
      </w:r>
      <w:r w:rsidR="00886556" w:rsidRPr="007E4605">
        <w:rPr>
          <w:rFonts w:ascii="Times New Roman" w:hAnsi="Times New Roman" w:cs="Times New Roman"/>
          <w:sz w:val="26"/>
          <w:szCs w:val="26"/>
        </w:rPr>
        <w:t xml:space="preserve">Срок эксплуатации – </w:t>
      </w:r>
      <w:r w:rsidR="00CA3DBE" w:rsidRPr="007E4605">
        <w:rPr>
          <w:rFonts w:ascii="Times New Roman" w:hAnsi="Times New Roman" w:cs="Times New Roman"/>
          <w:sz w:val="26"/>
          <w:szCs w:val="26"/>
        </w:rPr>
        <w:t>50</w:t>
      </w:r>
      <w:r w:rsidR="00886556" w:rsidRPr="007E4605">
        <w:rPr>
          <w:rFonts w:ascii="Times New Roman" w:hAnsi="Times New Roman" w:cs="Times New Roman"/>
          <w:sz w:val="26"/>
          <w:szCs w:val="26"/>
        </w:rPr>
        <w:t xml:space="preserve"> </w:t>
      </w:r>
      <w:r w:rsidR="00CA3DBE" w:rsidRPr="007E4605">
        <w:rPr>
          <w:rFonts w:ascii="Times New Roman" w:hAnsi="Times New Roman" w:cs="Times New Roman"/>
          <w:sz w:val="26"/>
          <w:szCs w:val="26"/>
        </w:rPr>
        <w:t>лет</w:t>
      </w:r>
      <w:r w:rsidR="00886556" w:rsidRPr="007E4605">
        <w:rPr>
          <w:rFonts w:ascii="Times New Roman" w:hAnsi="Times New Roman" w:cs="Times New Roman"/>
          <w:sz w:val="26"/>
          <w:szCs w:val="26"/>
        </w:rPr>
        <w:t>.</w:t>
      </w:r>
    </w:p>
    <w:p w14:paraId="624F7106" w14:textId="4E2CB429" w:rsidR="0046228E" w:rsidRDefault="0046228E" w:rsidP="00D83B8D">
      <w:pPr>
        <w:pStyle w:val="10"/>
        <w:spacing w:before="0" w:beforeAutospacing="0" w:after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 w:rsidRPr="007E4605">
        <w:rPr>
          <w:rStyle w:val="a4"/>
          <w:sz w:val="26"/>
          <w:szCs w:val="26"/>
        </w:rPr>
        <w:t xml:space="preserve">Сроки проведения </w:t>
      </w:r>
      <w:r w:rsidR="001B154D" w:rsidRPr="007E4605">
        <w:rPr>
          <w:rStyle w:val="a4"/>
          <w:sz w:val="26"/>
          <w:szCs w:val="26"/>
        </w:rPr>
        <w:t xml:space="preserve">предварительного информирования и </w:t>
      </w:r>
      <w:r w:rsidRPr="007E4605">
        <w:rPr>
          <w:rStyle w:val="a4"/>
          <w:sz w:val="26"/>
          <w:szCs w:val="26"/>
        </w:rPr>
        <w:t>общественных обсуждений и направления замечаний и предложений:</w:t>
      </w:r>
      <w:r w:rsidRPr="007E4605">
        <w:rPr>
          <w:rStyle w:val="a4"/>
          <w:b w:val="0"/>
          <w:bCs/>
          <w:sz w:val="26"/>
          <w:szCs w:val="26"/>
        </w:rPr>
        <w:t xml:space="preserve"> </w:t>
      </w:r>
      <w:r w:rsidRPr="001438FA">
        <w:rPr>
          <w:rStyle w:val="a4"/>
          <w:b w:val="0"/>
          <w:bCs/>
          <w:sz w:val="26"/>
          <w:szCs w:val="26"/>
        </w:rPr>
        <w:t xml:space="preserve">с </w:t>
      </w:r>
      <w:r w:rsidR="00E02C90">
        <w:rPr>
          <w:rStyle w:val="a4"/>
          <w:b w:val="0"/>
          <w:bCs/>
          <w:sz w:val="26"/>
          <w:szCs w:val="26"/>
        </w:rPr>
        <w:t>0</w:t>
      </w:r>
      <w:r w:rsidR="00C74D9E">
        <w:rPr>
          <w:rStyle w:val="a4"/>
          <w:b w:val="0"/>
          <w:bCs/>
          <w:sz w:val="26"/>
          <w:szCs w:val="26"/>
        </w:rPr>
        <w:t>9</w:t>
      </w:r>
      <w:r w:rsidRPr="001438FA">
        <w:rPr>
          <w:rStyle w:val="a4"/>
          <w:b w:val="0"/>
          <w:bCs/>
          <w:sz w:val="26"/>
          <w:szCs w:val="26"/>
        </w:rPr>
        <w:t>.</w:t>
      </w:r>
      <w:r w:rsidR="008055AA" w:rsidRPr="001438FA">
        <w:rPr>
          <w:rStyle w:val="a4"/>
          <w:b w:val="0"/>
          <w:bCs/>
          <w:sz w:val="26"/>
          <w:szCs w:val="26"/>
        </w:rPr>
        <w:t>0</w:t>
      </w:r>
      <w:r w:rsidR="00E02C90">
        <w:rPr>
          <w:rStyle w:val="a4"/>
          <w:b w:val="0"/>
          <w:bCs/>
          <w:sz w:val="26"/>
          <w:szCs w:val="26"/>
        </w:rPr>
        <w:t>4</w:t>
      </w:r>
      <w:r w:rsidRPr="001438FA">
        <w:rPr>
          <w:rStyle w:val="a4"/>
          <w:b w:val="0"/>
          <w:bCs/>
          <w:sz w:val="26"/>
          <w:szCs w:val="26"/>
        </w:rPr>
        <w:t>.20</w:t>
      </w:r>
      <w:r w:rsidR="00A46A1C" w:rsidRPr="001438FA">
        <w:rPr>
          <w:rStyle w:val="a4"/>
          <w:b w:val="0"/>
          <w:bCs/>
          <w:sz w:val="26"/>
          <w:szCs w:val="26"/>
        </w:rPr>
        <w:t>2</w:t>
      </w:r>
      <w:r w:rsidR="00E02C90">
        <w:rPr>
          <w:rStyle w:val="a4"/>
          <w:b w:val="0"/>
          <w:bCs/>
          <w:sz w:val="26"/>
          <w:szCs w:val="26"/>
        </w:rPr>
        <w:t>5</w:t>
      </w:r>
      <w:r w:rsidRPr="001438FA">
        <w:rPr>
          <w:rStyle w:val="a4"/>
          <w:b w:val="0"/>
          <w:bCs/>
          <w:sz w:val="26"/>
          <w:szCs w:val="26"/>
        </w:rPr>
        <w:t xml:space="preserve"> г. – по </w:t>
      </w:r>
      <w:r w:rsidR="00C74D9E">
        <w:rPr>
          <w:rStyle w:val="a4"/>
          <w:b w:val="0"/>
          <w:bCs/>
          <w:sz w:val="26"/>
          <w:szCs w:val="26"/>
        </w:rPr>
        <w:t>23</w:t>
      </w:r>
      <w:r w:rsidRPr="001438FA">
        <w:rPr>
          <w:rStyle w:val="a4"/>
          <w:b w:val="0"/>
          <w:bCs/>
          <w:sz w:val="26"/>
          <w:szCs w:val="26"/>
        </w:rPr>
        <w:t>.</w:t>
      </w:r>
      <w:r w:rsidR="00E67669" w:rsidRPr="001438FA">
        <w:rPr>
          <w:rStyle w:val="a4"/>
          <w:b w:val="0"/>
          <w:bCs/>
          <w:sz w:val="26"/>
          <w:szCs w:val="26"/>
        </w:rPr>
        <w:t>0</w:t>
      </w:r>
      <w:r w:rsidR="00E02C90">
        <w:rPr>
          <w:rStyle w:val="a4"/>
          <w:b w:val="0"/>
          <w:bCs/>
          <w:sz w:val="26"/>
          <w:szCs w:val="26"/>
        </w:rPr>
        <w:t>4</w:t>
      </w:r>
      <w:r w:rsidRPr="001438FA">
        <w:rPr>
          <w:rStyle w:val="a4"/>
          <w:b w:val="0"/>
          <w:bCs/>
          <w:sz w:val="26"/>
          <w:szCs w:val="26"/>
        </w:rPr>
        <w:t>.20</w:t>
      </w:r>
      <w:r w:rsidR="00A46A1C" w:rsidRPr="001438FA">
        <w:rPr>
          <w:rStyle w:val="a4"/>
          <w:b w:val="0"/>
          <w:bCs/>
          <w:sz w:val="26"/>
          <w:szCs w:val="26"/>
        </w:rPr>
        <w:t>2</w:t>
      </w:r>
      <w:r w:rsidR="00E02C90">
        <w:rPr>
          <w:rStyle w:val="a4"/>
          <w:b w:val="0"/>
          <w:bCs/>
          <w:sz w:val="26"/>
          <w:szCs w:val="26"/>
        </w:rPr>
        <w:t>5</w:t>
      </w:r>
      <w:r w:rsidRPr="001438FA">
        <w:rPr>
          <w:rStyle w:val="a4"/>
          <w:b w:val="0"/>
          <w:bCs/>
          <w:sz w:val="26"/>
          <w:szCs w:val="26"/>
        </w:rPr>
        <w:t xml:space="preserve"> г.</w:t>
      </w:r>
    </w:p>
    <w:p w14:paraId="240861C3" w14:textId="77777777" w:rsidR="008314C0" w:rsidRPr="007E4605" w:rsidRDefault="008314C0" w:rsidP="00D83B8D">
      <w:pPr>
        <w:pStyle w:val="10"/>
        <w:spacing w:before="0" w:beforeAutospacing="0" w:after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bookmarkStart w:id="0" w:name="_GoBack"/>
      <w:bookmarkEnd w:id="0"/>
    </w:p>
    <w:p w14:paraId="673FD923" w14:textId="77777777" w:rsidR="00F30B05" w:rsidRPr="007E4605" w:rsidRDefault="00F30B05" w:rsidP="00F30B05">
      <w:pPr>
        <w:pStyle w:val="10"/>
        <w:spacing w:before="0" w:beforeAutospacing="0" w:after="0" w:afterAutospacing="0"/>
        <w:ind w:firstLine="567"/>
        <w:rPr>
          <w:rStyle w:val="a4"/>
          <w:sz w:val="26"/>
          <w:szCs w:val="26"/>
        </w:rPr>
      </w:pPr>
      <w:r w:rsidRPr="007E4605">
        <w:rPr>
          <w:rStyle w:val="a4"/>
          <w:sz w:val="26"/>
          <w:szCs w:val="26"/>
        </w:rPr>
        <w:lastRenderedPageBreak/>
        <w:t>С документацией можно ознакомиться:</w:t>
      </w:r>
    </w:p>
    <w:p w14:paraId="1779F247" w14:textId="77777777" w:rsidR="00F30B05" w:rsidRPr="007E4605" w:rsidRDefault="00F30B05" w:rsidP="00F30B05">
      <w:pPr>
        <w:pStyle w:val="1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t>В Смолевичск</w:t>
      </w:r>
      <w:r>
        <w:rPr>
          <w:sz w:val="26"/>
          <w:szCs w:val="26"/>
        </w:rPr>
        <w:t>ом</w:t>
      </w:r>
      <w:r w:rsidRPr="007E4605">
        <w:rPr>
          <w:sz w:val="26"/>
          <w:szCs w:val="26"/>
        </w:rPr>
        <w:t xml:space="preserve"> районн</w:t>
      </w:r>
      <w:r>
        <w:rPr>
          <w:sz w:val="26"/>
          <w:szCs w:val="26"/>
        </w:rPr>
        <w:t>ом</w:t>
      </w:r>
      <w:r w:rsidRPr="007E4605">
        <w:rPr>
          <w:sz w:val="26"/>
          <w:szCs w:val="26"/>
        </w:rPr>
        <w:t xml:space="preserve"> исполнительн</w:t>
      </w:r>
      <w:r>
        <w:rPr>
          <w:sz w:val="26"/>
          <w:szCs w:val="26"/>
        </w:rPr>
        <w:t>ом</w:t>
      </w:r>
      <w:r w:rsidRPr="007E4605">
        <w:rPr>
          <w:sz w:val="26"/>
          <w:szCs w:val="26"/>
        </w:rPr>
        <w:t xml:space="preserve"> комитет</w:t>
      </w:r>
      <w:r>
        <w:rPr>
          <w:sz w:val="26"/>
          <w:szCs w:val="26"/>
        </w:rPr>
        <w:t>е</w:t>
      </w:r>
      <w:r w:rsidRPr="007E4605">
        <w:rPr>
          <w:sz w:val="26"/>
          <w:szCs w:val="26"/>
        </w:rPr>
        <w:t xml:space="preserve"> по адресу: 222201 </w:t>
      </w:r>
      <w:r w:rsidRPr="007E4605">
        <w:rPr>
          <w:sz w:val="26"/>
          <w:szCs w:val="26"/>
        </w:rPr>
        <w:br/>
        <w:t>г. Смолевичи, ул. Советская, 125 (отдел архитектуры и строительства)</w:t>
      </w:r>
      <w:r>
        <w:rPr>
          <w:sz w:val="26"/>
          <w:szCs w:val="26"/>
        </w:rPr>
        <w:t xml:space="preserve"> с 8:30 до 17:30.</w:t>
      </w:r>
    </w:p>
    <w:p w14:paraId="3C504A1C" w14:textId="77777777" w:rsidR="00F30B05" w:rsidRPr="007E4605" w:rsidRDefault="00F30B05" w:rsidP="00F30B05">
      <w:pPr>
        <w:pStyle w:val="1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t xml:space="preserve">Контактное лицо: начальник отдела архитектуры и строительства – </w:t>
      </w:r>
      <w:r>
        <w:rPr>
          <w:sz w:val="26"/>
          <w:szCs w:val="26"/>
        </w:rPr>
        <w:t>Федянин Сергей Иванович</w:t>
      </w:r>
      <w:r w:rsidRPr="007E4605">
        <w:rPr>
          <w:sz w:val="26"/>
          <w:szCs w:val="26"/>
        </w:rPr>
        <w:t xml:space="preserve"> (тел. 8 01776 4 41 9</w:t>
      </w:r>
      <w:r>
        <w:rPr>
          <w:sz w:val="26"/>
          <w:szCs w:val="26"/>
        </w:rPr>
        <w:t>2</w:t>
      </w:r>
      <w:r w:rsidRPr="007E4605">
        <w:rPr>
          <w:sz w:val="26"/>
          <w:szCs w:val="26"/>
        </w:rPr>
        <w:t>).</w:t>
      </w:r>
    </w:p>
    <w:p w14:paraId="46AE8C7C" w14:textId="25ABE07C" w:rsidR="00E02C90" w:rsidRDefault="00E02C90" w:rsidP="00E02C90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E02C90">
        <w:rPr>
          <w:sz w:val="26"/>
          <w:szCs w:val="26"/>
        </w:rPr>
        <w:t>З</w:t>
      </w:r>
      <w:r>
        <w:rPr>
          <w:sz w:val="26"/>
          <w:szCs w:val="26"/>
        </w:rPr>
        <w:t xml:space="preserve">АО «ПМК-55», </w:t>
      </w:r>
      <w:r w:rsidRPr="00E02C90">
        <w:rPr>
          <w:sz w:val="26"/>
          <w:szCs w:val="26"/>
        </w:rPr>
        <w:t xml:space="preserve">ул. Гавриила </w:t>
      </w:r>
      <w:proofErr w:type="spellStart"/>
      <w:r w:rsidRPr="00E02C90">
        <w:rPr>
          <w:sz w:val="26"/>
          <w:szCs w:val="26"/>
        </w:rPr>
        <w:t>Тихова</w:t>
      </w:r>
      <w:proofErr w:type="spellEnd"/>
      <w:r w:rsidRPr="00E02C90">
        <w:rPr>
          <w:sz w:val="26"/>
          <w:szCs w:val="26"/>
        </w:rPr>
        <w:t>, д.9 офис 219</w:t>
      </w:r>
      <w:r>
        <w:rPr>
          <w:sz w:val="26"/>
          <w:szCs w:val="26"/>
        </w:rPr>
        <w:t>,</w:t>
      </w:r>
      <w:r w:rsidRPr="00E02C90">
        <w:rPr>
          <w:sz w:val="26"/>
          <w:szCs w:val="26"/>
        </w:rPr>
        <w:t xml:space="preserve"> г. Смолевичи. Минская обл., Республика Беларусь</w:t>
      </w:r>
      <w:r>
        <w:rPr>
          <w:sz w:val="26"/>
          <w:szCs w:val="26"/>
        </w:rPr>
        <w:t>,</w:t>
      </w:r>
      <w:r w:rsidRPr="00E02C90">
        <w:rPr>
          <w:sz w:val="26"/>
          <w:szCs w:val="26"/>
        </w:rPr>
        <w:t xml:space="preserve"> 222201</w:t>
      </w:r>
      <w:r>
        <w:rPr>
          <w:sz w:val="26"/>
          <w:szCs w:val="26"/>
        </w:rPr>
        <w:t>.</w:t>
      </w:r>
      <w:r w:rsidRPr="00E02C90">
        <w:rPr>
          <w:sz w:val="26"/>
          <w:szCs w:val="26"/>
        </w:rPr>
        <w:t xml:space="preserve"> </w:t>
      </w:r>
    </w:p>
    <w:p w14:paraId="43C861F3" w14:textId="5DCE9A2A" w:rsidR="00F30B05" w:rsidRPr="00D41542" w:rsidRDefault="00F30B05" w:rsidP="00F30B05">
      <w:pPr>
        <w:pStyle w:val="10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 w:rsidRPr="007E4605">
        <w:rPr>
          <w:sz w:val="26"/>
          <w:szCs w:val="26"/>
        </w:rPr>
        <w:t>Контактное лицо:</w:t>
      </w:r>
      <w:r>
        <w:rPr>
          <w:sz w:val="26"/>
          <w:szCs w:val="26"/>
        </w:rPr>
        <w:t xml:space="preserve"> </w:t>
      </w:r>
      <w:r w:rsidR="00E02C90">
        <w:rPr>
          <w:sz w:val="26"/>
          <w:szCs w:val="26"/>
        </w:rPr>
        <w:t>Бартось Андрей Генрикович</w:t>
      </w:r>
      <w:r>
        <w:rPr>
          <w:sz w:val="26"/>
          <w:szCs w:val="26"/>
        </w:rPr>
        <w:t xml:space="preserve"> </w:t>
      </w:r>
      <w:r w:rsidR="00E02C90" w:rsidRPr="00E02C90">
        <w:rPr>
          <w:sz w:val="26"/>
          <w:szCs w:val="26"/>
        </w:rPr>
        <w:t>+375291559233</w:t>
      </w:r>
      <w:r w:rsidR="00E02C90">
        <w:rPr>
          <w:sz w:val="26"/>
          <w:szCs w:val="26"/>
        </w:rPr>
        <w:t xml:space="preserve">. </w:t>
      </w:r>
    </w:p>
    <w:p w14:paraId="79628070" w14:textId="77777777" w:rsidR="00F30B05" w:rsidRPr="007E4605" w:rsidRDefault="00F30B05" w:rsidP="00F30B05">
      <w:pPr>
        <w:pStyle w:val="10"/>
        <w:spacing w:before="0" w:beforeAutospacing="0" w:after="0" w:afterAutospacing="0"/>
        <w:ind w:firstLine="567"/>
        <w:jc w:val="both"/>
        <w:rPr>
          <w:rStyle w:val="a4"/>
          <w:sz w:val="26"/>
          <w:szCs w:val="26"/>
        </w:rPr>
      </w:pPr>
      <w:r w:rsidRPr="007E4605">
        <w:rPr>
          <w:rStyle w:val="a4"/>
          <w:sz w:val="26"/>
          <w:szCs w:val="26"/>
        </w:rPr>
        <w:t>Замечания и предложения по общественным обсуждениям в течение объявленного срока можно направлять:</w:t>
      </w:r>
    </w:p>
    <w:p w14:paraId="52E64EBC" w14:textId="77777777" w:rsidR="00F30B05" w:rsidRDefault="00F30B05" w:rsidP="00F30B05">
      <w:pPr>
        <w:pStyle w:val="1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t xml:space="preserve">В Смолевичский районный исполнительный комитет по адресу: 222201 </w:t>
      </w:r>
      <w:r w:rsidRPr="007E4605">
        <w:rPr>
          <w:sz w:val="26"/>
          <w:szCs w:val="26"/>
        </w:rPr>
        <w:br/>
        <w:t>г. Смолевичи, ул. Советская, 125 (отдел архитектуры и строительства)</w:t>
      </w:r>
      <w:r>
        <w:rPr>
          <w:sz w:val="26"/>
          <w:szCs w:val="26"/>
        </w:rPr>
        <w:t xml:space="preserve"> либо</w:t>
      </w:r>
      <w:r w:rsidRPr="007E4605">
        <w:rPr>
          <w:sz w:val="26"/>
          <w:szCs w:val="26"/>
        </w:rPr>
        <w:t xml:space="preserve"> </w:t>
      </w:r>
      <w:r>
        <w:rPr>
          <w:sz w:val="26"/>
          <w:szCs w:val="26"/>
        </w:rPr>
        <w:t>э</w:t>
      </w:r>
      <w:r w:rsidRPr="007E4605">
        <w:rPr>
          <w:sz w:val="26"/>
          <w:szCs w:val="26"/>
        </w:rPr>
        <w:t xml:space="preserve">лектронный адрес: </w:t>
      </w:r>
      <w:hyperlink r:id="rId5" w:history="1">
        <w:r w:rsidRPr="00023D02">
          <w:rPr>
            <w:rStyle w:val="a3"/>
            <w:sz w:val="26"/>
            <w:szCs w:val="26"/>
            <w:lang w:val="en-US"/>
          </w:rPr>
          <w:t>arhit</w:t>
        </w:r>
        <w:r w:rsidRPr="00023D02">
          <w:rPr>
            <w:rStyle w:val="a3"/>
            <w:sz w:val="26"/>
            <w:szCs w:val="26"/>
          </w:rPr>
          <w:t>@smolevichi.gov.by</w:t>
        </w:r>
      </w:hyperlink>
      <w:r>
        <w:rPr>
          <w:sz w:val="26"/>
          <w:szCs w:val="26"/>
        </w:rPr>
        <w:t xml:space="preserve"> с пометкой «общественное обсуждение»</w:t>
      </w:r>
      <w:r w:rsidRPr="001438FA">
        <w:rPr>
          <w:sz w:val="26"/>
          <w:szCs w:val="26"/>
        </w:rPr>
        <w:t>.</w:t>
      </w:r>
    </w:p>
    <w:p w14:paraId="68675A7C" w14:textId="77777777" w:rsidR="00F30B05" w:rsidRPr="001438FA" w:rsidRDefault="00F30B05" w:rsidP="00F30B05">
      <w:pPr>
        <w:pStyle w:val="1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Поданные в период проведения общественного обсуждения замечания и предложения будут рассмотрены на архитектурно-градостроительном совете.</w:t>
      </w:r>
    </w:p>
    <w:p w14:paraId="60073F3B" w14:textId="77777777" w:rsidR="00F30B05" w:rsidRPr="007E4605" w:rsidRDefault="00F30B05" w:rsidP="00F30B05">
      <w:pPr>
        <w:pStyle w:val="1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t>Заявления, поданные после указанных сроков, рассматриваться не будут.</w:t>
      </w:r>
    </w:p>
    <w:p w14:paraId="1111A1C3" w14:textId="77777777" w:rsidR="00F30B05" w:rsidRPr="007E4605" w:rsidRDefault="00F30B05" w:rsidP="00F30B05">
      <w:pPr>
        <w:pStyle w:val="10"/>
        <w:spacing w:before="0" w:beforeAutospacing="0" w:after="0" w:afterAutospacing="0"/>
        <w:ind w:firstLine="567"/>
        <w:rPr>
          <w:rStyle w:val="a4"/>
          <w:sz w:val="26"/>
          <w:szCs w:val="26"/>
        </w:rPr>
      </w:pPr>
      <w:r w:rsidRPr="007E4605">
        <w:rPr>
          <w:rStyle w:val="a4"/>
          <w:sz w:val="26"/>
          <w:szCs w:val="26"/>
        </w:rPr>
        <w:t>Место и дата опубликования уведомления:</w:t>
      </w:r>
    </w:p>
    <w:p w14:paraId="6C777BD2" w14:textId="01E0964E" w:rsidR="00F30B05" w:rsidRPr="007E4605" w:rsidRDefault="00F30B05" w:rsidP="00F30B05">
      <w:pPr>
        <w:pStyle w:val="10"/>
        <w:spacing w:before="0" w:beforeAutospacing="0" w:after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 w:rsidRPr="007E4605">
        <w:rPr>
          <w:rStyle w:val="a4"/>
          <w:b w:val="0"/>
          <w:bCs/>
          <w:sz w:val="26"/>
          <w:szCs w:val="26"/>
        </w:rPr>
        <w:t>Уведомления о проведении общественных обсуждений размещены:</w:t>
      </w:r>
    </w:p>
    <w:p w14:paraId="3ED61A28" w14:textId="16F3643D" w:rsidR="00F30B05" w:rsidRPr="007E4605" w:rsidRDefault="00F30B05" w:rsidP="00F30B05">
      <w:pPr>
        <w:pStyle w:val="10"/>
        <w:spacing w:before="0" w:beforeAutospacing="0" w:after="0" w:afterAutospacing="0"/>
        <w:ind w:right="-141" w:firstLine="567"/>
        <w:jc w:val="both"/>
        <w:rPr>
          <w:rStyle w:val="a4"/>
          <w:b w:val="0"/>
          <w:bCs/>
          <w:sz w:val="26"/>
          <w:szCs w:val="26"/>
        </w:rPr>
      </w:pPr>
      <w:r w:rsidRPr="007E4605">
        <w:rPr>
          <w:rStyle w:val="a4"/>
          <w:b w:val="0"/>
          <w:bCs/>
          <w:sz w:val="26"/>
          <w:szCs w:val="26"/>
        </w:rPr>
        <w:t xml:space="preserve">- в электронном виде – на официальном сайте Смолевичского районного исполнительного комитета </w:t>
      </w:r>
      <w:r w:rsidRPr="007E4605">
        <w:rPr>
          <w:sz w:val="26"/>
          <w:szCs w:val="26"/>
        </w:rPr>
        <w:t xml:space="preserve">в разделе «Общественные обсуждения» </w:t>
      </w:r>
    </w:p>
    <w:p w14:paraId="2B97A716" w14:textId="68398643" w:rsidR="0021176E" w:rsidRPr="007E4605" w:rsidRDefault="00F30B05" w:rsidP="00C74D9E">
      <w:pPr>
        <w:pStyle w:val="1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rStyle w:val="a4"/>
          <w:b w:val="0"/>
          <w:bCs/>
          <w:sz w:val="26"/>
          <w:szCs w:val="26"/>
        </w:rPr>
        <w:t xml:space="preserve">- в печатных средствах массовой информации – в газете «Край </w:t>
      </w:r>
      <w:proofErr w:type="spellStart"/>
      <w:r w:rsidRPr="007E4605">
        <w:rPr>
          <w:rStyle w:val="a4"/>
          <w:b w:val="0"/>
          <w:bCs/>
          <w:sz w:val="26"/>
          <w:szCs w:val="26"/>
        </w:rPr>
        <w:t>Смаляв</w:t>
      </w:r>
      <w:r w:rsidRPr="007E4605">
        <w:rPr>
          <w:rStyle w:val="a4"/>
          <w:b w:val="0"/>
          <w:bCs/>
          <w:sz w:val="26"/>
          <w:szCs w:val="26"/>
          <w:lang w:val="en-US"/>
        </w:rPr>
        <w:t>i</w:t>
      </w:r>
      <w:r w:rsidRPr="007E4605">
        <w:rPr>
          <w:rStyle w:val="a4"/>
          <w:b w:val="0"/>
          <w:bCs/>
          <w:sz w:val="26"/>
          <w:szCs w:val="26"/>
        </w:rPr>
        <w:t>цк</w:t>
      </w:r>
      <w:r w:rsidRPr="007E4605">
        <w:rPr>
          <w:rStyle w:val="a4"/>
          <w:b w:val="0"/>
          <w:bCs/>
          <w:sz w:val="26"/>
          <w:szCs w:val="26"/>
          <w:lang w:val="en-US"/>
        </w:rPr>
        <w:t>i</w:t>
      </w:r>
      <w:proofErr w:type="spellEnd"/>
      <w:r w:rsidRPr="007E4605">
        <w:rPr>
          <w:rStyle w:val="a4"/>
          <w:b w:val="0"/>
          <w:bCs/>
          <w:sz w:val="26"/>
          <w:szCs w:val="26"/>
        </w:rPr>
        <w:t>»</w:t>
      </w:r>
    </w:p>
    <w:sectPr w:rsidR="0021176E" w:rsidRPr="007E4605" w:rsidSect="00D83B8D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7A825E8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6904634"/>
    <w:multiLevelType w:val="hybridMultilevel"/>
    <w:tmpl w:val="5E7ADA68"/>
    <w:lvl w:ilvl="0" w:tplc="2D1C1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B95B56"/>
    <w:multiLevelType w:val="hybridMultilevel"/>
    <w:tmpl w:val="585063D2"/>
    <w:lvl w:ilvl="0" w:tplc="E24889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65029E6"/>
    <w:multiLevelType w:val="hybridMultilevel"/>
    <w:tmpl w:val="22CEA454"/>
    <w:lvl w:ilvl="0" w:tplc="9464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873" w:hanging="360"/>
      </w:pPr>
    </w:lvl>
    <w:lvl w:ilvl="2" w:tplc="1000001B" w:tentative="1">
      <w:start w:val="1"/>
      <w:numFmt w:val="lowerRoman"/>
      <w:lvlText w:val="%3."/>
      <w:lvlJc w:val="right"/>
      <w:pPr>
        <w:ind w:left="1593" w:hanging="180"/>
      </w:pPr>
    </w:lvl>
    <w:lvl w:ilvl="3" w:tplc="1000000F" w:tentative="1">
      <w:start w:val="1"/>
      <w:numFmt w:val="decimal"/>
      <w:lvlText w:val="%4."/>
      <w:lvlJc w:val="left"/>
      <w:pPr>
        <w:ind w:left="2313" w:hanging="360"/>
      </w:pPr>
    </w:lvl>
    <w:lvl w:ilvl="4" w:tplc="10000019" w:tentative="1">
      <w:start w:val="1"/>
      <w:numFmt w:val="lowerLetter"/>
      <w:lvlText w:val="%5."/>
      <w:lvlJc w:val="left"/>
      <w:pPr>
        <w:ind w:left="3033" w:hanging="360"/>
      </w:pPr>
    </w:lvl>
    <w:lvl w:ilvl="5" w:tplc="1000001B" w:tentative="1">
      <w:start w:val="1"/>
      <w:numFmt w:val="lowerRoman"/>
      <w:lvlText w:val="%6."/>
      <w:lvlJc w:val="right"/>
      <w:pPr>
        <w:ind w:left="3753" w:hanging="180"/>
      </w:pPr>
    </w:lvl>
    <w:lvl w:ilvl="6" w:tplc="1000000F" w:tentative="1">
      <w:start w:val="1"/>
      <w:numFmt w:val="decimal"/>
      <w:lvlText w:val="%7."/>
      <w:lvlJc w:val="left"/>
      <w:pPr>
        <w:ind w:left="4473" w:hanging="360"/>
      </w:pPr>
    </w:lvl>
    <w:lvl w:ilvl="7" w:tplc="10000019" w:tentative="1">
      <w:start w:val="1"/>
      <w:numFmt w:val="lowerLetter"/>
      <w:lvlText w:val="%8."/>
      <w:lvlJc w:val="left"/>
      <w:pPr>
        <w:ind w:left="5193" w:hanging="360"/>
      </w:pPr>
    </w:lvl>
    <w:lvl w:ilvl="8" w:tplc="100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8EB780C"/>
    <w:multiLevelType w:val="hybridMultilevel"/>
    <w:tmpl w:val="E0B40744"/>
    <w:lvl w:ilvl="0" w:tplc="49885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E87E5E"/>
    <w:multiLevelType w:val="hybridMultilevel"/>
    <w:tmpl w:val="EDFA49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73936"/>
    <w:multiLevelType w:val="multilevel"/>
    <w:tmpl w:val="1D92F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C4"/>
    <w:rsid w:val="00003D98"/>
    <w:rsid w:val="00007EE3"/>
    <w:rsid w:val="00010D8B"/>
    <w:rsid w:val="000257FD"/>
    <w:rsid w:val="000A0395"/>
    <w:rsid w:val="000D240E"/>
    <w:rsid w:val="000F5407"/>
    <w:rsid w:val="0010315C"/>
    <w:rsid w:val="0010323E"/>
    <w:rsid w:val="00122032"/>
    <w:rsid w:val="0013154D"/>
    <w:rsid w:val="00142D97"/>
    <w:rsid w:val="00142E79"/>
    <w:rsid w:val="001438FA"/>
    <w:rsid w:val="001445EA"/>
    <w:rsid w:val="001464CA"/>
    <w:rsid w:val="00150E3F"/>
    <w:rsid w:val="00171AD0"/>
    <w:rsid w:val="0018559C"/>
    <w:rsid w:val="001B154D"/>
    <w:rsid w:val="001B18CB"/>
    <w:rsid w:val="001C38BD"/>
    <w:rsid w:val="001C4930"/>
    <w:rsid w:val="00204F3C"/>
    <w:rsid w:val="0021176E"/>
    <w:rsid w:val="00217C26"/>
    <w:rsid w:val="0022182B"/>
    <w:rsid w:val="00231339"/>
    <w:rsid w:val="00251707"/>
    <w:rsid w:val="00291F70"/>
    <w:rsid w:val="002A3890"/>
    <w:rsid w:val="002B13D3"/>
    <w:rsid w:val="002C0411"/>
    <w:rsid w:val="002C3DB1"/>
    <w:rsid w:val="002C7EB8"/>
    <w:rsid w:val="002F12A2"/>
    <w:rsid w:val="002F248E"/>
    <w:rsid w:val="002F5535"/>
    <w:rsid w:val="002F6067"/>
    <w:rsid w:val="00365910"/>
    <w:rsid w:val="00374B17"/>
    <w:rsid w:val="00381FB3"/>
    <w:rsid w:val="00390541"/>
    <w:rsid w:val="0039341C"/>
    <w:rsid w:val="003B0352"/>
    <w:rsid w:val="003D6858"/>
    <w:rsid w:val="00405CAC"/>
    <w:rsid w:val="00421A13"/>
    <w:rsid w:val="004341F9"/>
    <w:rsid w:val="00457F5D"/>
    <w:rsid w:val="0046228E"/>
    <w:rsid w:val="00476EA2"/>
    <w:rsid w:val="004813C4"/>
    <w:rsid w:val="004B407F"/>
    <w:rsid w:val="004C28B9"/>
    <w:rsid w:val="00524908"/>
    <w:rsid w:val="00526B7D"/>
    <w:rsid w:val="005302CF"/>
    <w:rsid w:val="0054238A"/>
    <w:rsid w:val="0055563D"/>
    <w:rsid w:val="00571097"/>
    <w:rsid w:val="0058185D"/>
    <w:rsid w:val="00591F54"/>
    <w:rsid w:val="00630A9F"/>
    <w:rsid w:val="00661C01"/>
    <w:rsid w:val="00676665"/>
    <w:rsid w:val="006967D1"/>
    <w:rsid w:val="0069780E"/>
    <w:rsid w:val="006B386C"/>
    <w:rsid w:val="006D5BB7"/>
    <w:rsid w:val="006E7246"/>
    <w:rsid w:val="006F4BE2"/>
    <w:rsid w:val="00730C8F"/>
    <w:rsid w:val="00737B89"/>
    <w:rsid w:val="00755AC7"/>
    <w:rsid w:val="00777177"/>
    <w:rsid w:val="0078725C"/>
    <w:rsid w:val="00795041"/>
    <w:rsid w:val="007B5120"/>
    <w:rsid w:val="007E4605"/>
    <w:rsid w:val="008055AA"/>
    <w:rsid w:val="008314C0"/>
    <w:rsid w:val="008540F8"/>
    <w:rsid w:val="008700BE"/>
    <w:rsid w:val="008778EC"/>
    <w:rsid w:val="00886556"/>
    <w:rsid w:val="008A52EE"/>
    <w:rsid w:val="008B68C5"/>
    <w:rsid w:val="008C7FEB"/>
    <w:rsid w:val="008D4DFE"/>
    <w:rsid w:val="009069A1"/>
    <w:rsid w:val="00910250"/>
    <w:rsid w:val="0093480E"/>
    <w:rsid w:val="00956730"/>
    <w:rsid w:val="00972CC4"/>
    <w:rsid w:val="009903B8"/>
    <w:rsid w:val="009C140C"/>
    <w:rsid w:val="009D4C9E"/>
    <w:rsid w:val="009E26A3"/>
    <w:rsid w:val="00A04646"/>
    <w:rsid w:val="00A064D2"/>
    <w:rsid w:val="00A334E7"/>
    <w:rsid w:val="00A46A1C"/>
    <w:rsid w:val="00A56744"/>
    <w:rsid w:val="00A823A6"/>
    <w:rsid w:val="00AD04C1"/>
    <w:rsid w:val="00AF1048"/>
    <w:rsid w:val="00AF5EB8"/>
    <w:rsid w:val="00B13CE7"/>
    <w:rsid w:val="00B20607"/>
    <w:rsid w:val="00B21FA6"/>
    <w:rsid w:val="00B26456"/>
    <w:rsid w:val="00B34452"/>
    <w:rsid w:val="00B50BE0"/>
    <w:rsid w:val="00B57A56"/>
    <w:rsid w:val="00B64DA2"/>
    <w:rsid w:val="00BB0642"/>
    <w:rsid w:val="00BD69AD"/>
    <w:rsid w:val="00C04AFD"/>
    <w:rsid w:val="00C50D79"/>
    <w:rsid w:val="00C74D9E"/>
    <w:rsid w:val="00CA3DBE"/>
    <w:rsid w:val="00D02E7A"/>
    <w:rsid w:val="00D33057"/>
    <w:rsid w:val="00D3766F"/>
    <w:rsid w:val="00D40764"/>
    <w:rsid w:val="00D41542"/>
    <w:rsid w:val="00D52CCE"/>
    <w:rsid w:val="00D77EC5"/>
    <w:rsid w:val="00D834C2"/>
    <w:rsid w:val="00D83B8D"/>
    <w:rsid w:val="00D86DAC"/>
    <w:rsid w:val="00DA020B"/>
    <w:rsid w:val="00DA2208"/>
    <w:rsid w:val="00DA370B"/>
    <w:rsid w:val="00DA54FD"/>
    <w:rsid w:val="00DB09CF"/>
    <w:rsid w:val="00DB451C"/>
    <w:rsid w:val="00DB5E36"/>
    <w:rsid w:val="00DC5DE6"/>
    <w:rsid w:val="00DC7FA9"/>
    <w:rsid w:val="00DF7915"/>
    <w:rsid w:val="00E02C90"/>
    <w:rsid w:val="00E32BCF"/>
    <w:rsid w:val="00E56FCA"/>
    <w:rsid w:val="00E67669"/>
    <w:rsid w:val="00F07969"/>
    <w:rsid w:val="00F30B05"/>
    <w:rsid w:val="00F40E4E"/>
    <w:rsid w:val="00F45024"/>
    <w:rsid w:val="00FB47BA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B12F2"/>
  <w15:chartTrackingRefBased/>
  <w15:docId w15:val="{BE60CE14-0484-4C7D-AD62-8D32E89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3C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13C4"/>
    <w:pPr>
      <w:widowControl w:val="0"/>
      <w:autoSpaceDE w:val="0"/>
      <w:autoSpaceDN w:val="0"/>
    </w:pPr>
    <w:rPr>
      <w:rFonts w:ascii="Courier New" w:eastAsia="Calibri" w:hAnsi="Courier New" w:cs="Courier New"/>
      <w:lang w:val="ru-RU" w:eastAsia="ru-RU"/>
    </w:rPr>
  </w:style>
  <w:style w:type="character" w:styleId="a3">
    <w:name w:val="Hyperlink"/>
    <w:rsid w:val="004813C4"/>
    <w:rPr>
      <w:color w:val="0000FF"/>
      <w:u w:val="single"/>
    </w:rPr>
  </w:style>
  <w:style w:type="paragraph" w:customStyle="1" w:styleId="10">
    <w:name w:val="Обычный (веб)1"/>
    <w:basedOn w:val="a"/>
    <w:uiPriority w:val="99"/>
    <w:rsid w:val="004813C4"/>
    <w:pPr>
      <w:spacing w:before="100" w:beforeAutospacing="1" w:after="100" w:afterAutospacing="1"/>
    </w:pPr>
  </w:style>
  <w:style w:type="character" w:styleId="a4">
    <w:name w:val="Strong"/>
    <w:qFormat/>
    <w:rsid w:val="004813C4"/>
    <w:rPr>
      <w:b/>
    </w:rPr>
  </w:style>
  <w:style w:type="character" w:customStyle="1" w:styleId="mail-message-sender-email">
    <w:name w:val="mail-message-sender-email"/>
    <w:rsid w:val="004813C4"/>
  </w:style>
  <w:style w:type="paragraph" w:customStyle="1" w:styleId="1">
    <w:name w:val="Абзац списка1"/>
    <w:aliases w:val="Абзац списка для документа"/>
    <w:basedOn w:val="a"/>
    <w:link w:val="ListParagraphChar"/>
    <w:rsid w:val="004813C4"/>
    <w:pPr>
      <w:numPr>
        <w:numId w:val="1"/>
      </w:numPr>
      <w:contextualSpacing/>
    </w:pPr>
  </w:style>
  <w:style w:type="character" w:customStyle="1" w:styleId="ListParagraphChar">
    <w:name w:val="List Paragraph Char"/>
    <w:aliases w:val="Абзац списка для документа Char"/>
    <w:link w:val="1"/>
    <w:locked/>
    <w:rsid w:val="004813C4"/>
    <w:rPr>
      <w:rFonts w:eastAsia="Calibri"/>
      <w:sz w:val="24"/>
      <w:szCs w:val="24"/>
      <w:lang w:val="ru-RU" w:eastAsia="ru-RU" w:bidi="ar-SA"/>
    </w:rPr>
  </w:style>
  <w:style w:type="character" w:customStyle="1" w:styleId="3">
    <w:name w:val="Основной текст с отступом 3 Знак"/>
    <w:uiPriority w:val="99"/>
    <w:semiHidden/>
    <w:rsid w:val="00DB5E36"/>
    <w:rPr>
      <w:rFonts w:ascii="Times New Roman" w:eastAsia="Times New Roman" w:hAnsi="Times New Roman"/>
      <w:sz w:val="16"/>
      <w:szCs w:val="16"/>
      <w:lang w:eastAsia="ar-SA"/>
    </w:rPr>
  </w:style>
  <w:style w:type="paragraph" w:styleId="a5">
    <w:name w:val="Balloon Text"/>
    <w:basedOn w:val="a"/>
    <w:link w:val="a6"/>
    <w:rsid w:val="000A0395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0A0395"/>
    <w:rPr>
      <w:rFonts w:ascii="Segoe UI" w:eastAsia="Calibri" w:hAnsi="Segoe UI" w:cs="Segoe UI"/>
      <w:sz w:val="18"/>
      <w:szCs w:val="18"/>
    </w:rPr>
  </w:style>
  <w:style w:type="paragraph" w:customStyle="1" w:styleId="a7">
    <w:name w:val="Основной"/>
    <w:basedOn w:val="a"/>
    <w:link w:val="a8"/>
    <w:uiPriority w:val="6"/>
    <w:qFormat/>
    <w:rsid w:val="00B21FA6"/>
    <w:pPr>
      <w:ind w:firstLine="709"/>
      <w:contextualSpacing/>
      <w:jc w:val="both"/>
    </w:pPr>
    <w:rPr>
      <w:rFonts w:eastAsia="Times New Roman"/>
      <w:sz w:val="28"/>
      <w:szCs w:val="21"/>
      <w:lang w:val="x-none" w:eastAsia="x-none"/>
    </w:rPr>
  </w:style>
  <w:style w:type="character" w:customStyle="1" w:styleId="a8">
    <w:name w:val="Основной Знак"/>
    <w:aliases w:val="Без интервала Знак"/>
    <w:link w:val="a7"/>
    <w:uiPriority w:val="6"/>
    <w:rsid w:val="00B21FA6"/>
    <w:rPr>
      <w:sz w:val="28"/>
      <w:szCs w:val="21"/>
    </w:rPr>
  </w:style>
  <w:style w:type="table" w:styleId="a9">
    <w:name w:val="Table Grid"/>
    <w:basedOn w:val="a1"/>
    <w:uiPriority w:val="59"/>
    <w:rsid w:val="001B154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@smolevich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675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планируемой деятельности</vt:lpstr>
    </vt:vector>
  </TitlesOfParts>
  <Company>MoBIL GROUP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разумный проект</dc:creator>
  <cp:keywords/>
  <cp:lastModifiedBy>Анастасия Юрьевна Щиглова</cp:lastModifiedBy>
  <cp:revision>5</cp:revision>
  <cp:lastPrinted>2022-06-22T10:06:00Z</cp:lastPrinted>
  <dcterms:created xsi:type="dcterms:W3CDTF">2025-03-24T13:50:00Z</dcterms:created>
  <dcterms:modified xsi:type="dcterms:W3CDTF">2025-04-01T11:12:00Z</dcterms:modified>
</cp:coreProperties>
</file>