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CEB1" w14:textId="1FC937D8" w:rsidR="00960EC2" w:rsidRPr="002C24B5" w:rsidRDefault="00E12E3E" w:rsidP="00E12E3E">
      <w:pPr>
        <w:ind w:right="2"/>
        <w:jc w:val="center"/>
        <w:rPr>
          <w:rFonts w:eastAsia="Calibri"/>
          <w:b/>
        </w:rPr>
      </w:pPr>
      <w:r w:rsidRPr="00E12E3E">
        <w:rPr>
          <w:rFonts w:eastAsia="Calibri"/>
          <w:b/>
        </w:rPr>
        <w:t xml:space="preserve">Изменение лицензии на осуществление образовательной деятельности </w:t>
      </w:r>
      <w:r w:rsidR="00960EC2" w:rsidRPr="002C24B5">
        <w:rPr>
          <w:rFonts w:eastAsia="Calibri"/>
          <w:b/>
        </w:rPr>
        <w:t>(</w:t>
      </w:r>
      <w:r w:rsidR="00E962D5">
        <w:rPr>
          <w:rFonts w:eastAsia="Calibri"/>
          <w:b/>
        </w:rPr>
        <w:t>п.</w:t>
      </w:r>
      <w:r w:rsidR="00960EC2" w:rsidRPr="002C24B5">
        <w:rPr>
          <w:rFonts w:eastAsia="Calibri"/>
          <w:b/>
        </w:rPr>
        <w:t>10.</w:t>
      </w:r>
      <w:r w:rsidR="00E962D5">
        <w:rPr>
          <w:rFonts w:eastAsia="Calibri"/>
          <w:b/>
        </w:rPr>
        <w:t>2</w:t>
      </w:r>
      <w:r w:rsidR="00960EC2" w:rsidRPr="002C24B5">
        <w:rPr>
          <w:rFonts w:eastAsia="Calibri"/>
          <w:b/>
        </w:rPr>
        <w:t>.</w:t>
      </w:r>
      <w:r>
        <w:rPr>
          <w:rFonts w:eastAsia="Calibri"/>
          <w:b/>
        </w:rPr>
        <w:t>2</w:t>
      </w:r>
      <w:r w:rsidR="00960EC2" w:rsidRPr="002C24B5">
        <w:rPr>
          <w:rFonts w:eastAsia="Calibri"/>
          <w:b/>
        </w:rPr>
        <w:t>)</w:t>
      </w:r>
    </w:p>
    <w:p w14:paraId="27952F06" w14:textId="77777777" w:rsidR="00960EC2" w:rsidRDefault="00960EC2" w:rsidP="00960EC2">
      <w:pPr>
        <w:ind w:right="2"/>
        <w:jc w:val="center"/>
        <w:rPr>
          <w:rFonts w:eastAsia="Calibri"/>
          <w:b/>
          <w:sz w:val="28"/>
          <w:szCs w:val="28"/>
        </w:rPr>
      </w:pPr>
    </w:p>
    <w:p w14:paraId="2139C10A" w14:textId="4CC43DB5" w:rsidR="00960EC2" w:rsidRPr="00017BA6" w:rsidRDefault="00651D36" w:rsidP="00960EC2">
      <w:pPr>
        <w:ind w:right="2"/>
        <w:jc w:val="center"/>
        <w:rPr>
          <w:rFonts w:eastAsia="Calibri"/>
          <w:color w:val="5B9BD5"/>
          <w:sz w:val="28"/>
          <w:szCs w:val="28"/>
        </w:rPr>
      </w:pPr>
      <w:hyperlink r:id="rId4" w:history="1">
        <w:r w:rsidR="00960EC2" w:rsidRPr="00651D36">
          <w:rPr>
            <w:rStyle w:val="a3"/>
            <w:rFonts w:eastAsia="Calibri"/>
            <w:sz w:val="28"/>
            <w:szCs w:val="28"/>
          </w:rPr>
          <w:t>РЕГЛАМЕНТ</w:t>
        </w:r>
      </w:hyperlink>
    </w:p>
    <w:p w14:paraId="3FAF5787" w14:textId="77777777" w:rsidR="00960EC2" w:rsidRPr="00010CC3" w:rsidRDefault="00960EC2" w:rsidP="00960EC2">
      <w:pPr>
        <w:ind w:right="2"/>
        <w:jc w:val="center"/>
        <w:rPr>
          <w:rFonts w:eastAsia="Calibri"/>
          <w:b/>
        </w:rPr>
      </w:pPr>
    </w:p>
    <w:p w14:paraId="7905D9D3" w14:textId="77777777" w:rsidR="00960EC2" w:rsidRPr="002C24B5" w:rsidRDefault="00960EC2" w:rsidP="00960EC2">
      <w:pPr>
        <w:ind w:firstLine="709"/>
        <w:jc w:val="both"/>
        <w:rPr>
          <w:rFonts w:eastAsia="Calibri"/>
          <w:b/>
          <w:lang w:eastAsia="en-US"/>
        </w:rPr>
      </w:pPr>
    </w:p>
    <w:p w14:paraId="70826CA9" w14:textId="77777777" w:rsidR="00960EC2" w:rsidRPr="002C24B5" w:rsidRDefault="00960EC2" w:rsidP="00960EC2">
      <w:pPr>
        <w:shd w:val="clear" w:color="auto" w:fill="FFFFFF"/>
        <w:ind w:firstLine="709"/>
        <w:jc w:val="both"/>
        <w:rPr>
          <w:b/>
          <w:color w:val="242424"/>
        </w:rPr>
      </w:pPr>
      <w:r w:rsidRPr="002C24B5">
        <w:rPr>
          <w:b/>
          <w:color w:val="242424"/>
        </w:rPr>
        <w:t>Документы и (или) сведения, необходимые для осуществления административной процедуры, представляемые заинтересованным лицом:</w:t>
      </w:r>
    </w:p>
    <w:p w14:paraId="568F76B8" w14:textId="77777777" w:rsidR="00960EC2" w:rsidRPr="00C1355B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C1355B"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3"/>
        <w:gridCol w:w="3010"/>
        <w:gridCol w:w="3358"/>
      </w:tblGrid>
      <w:tr w:rsidR="00960EC2" w:rsidRPr="00C1355B" w14:paraId="10A41B4F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A5D44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8CD2C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3F829" w14:textId="77777777" w:rsidR="00960EC2" w:rsidRPr="00C1355B" w:rsidRDefault="00960EC2" w:rsidP="00563FE8">
            <w:pPr>
              <w:jc w:val="center"/>
              <w:rPr>
                <w:sz w:val="24"/>
                <w:szCs w:val="24"/>
              </w:rPr>
            </w:pPr>
            <w:r w:rsidRPr="00C1355B"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C10B6C" w:rsidRPr="00C1355B" w14:paraId="2BAA7163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2C7CD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заявление о внесении изменения</w:t>
            </w:r>
          </w:p>
          <w:p w14:paraId="63B7F583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в специальное разрешение (лицензию)</w:t>
            </w:r>
          </w:p>
          <w:p w14:paraId="02B85415" w14:textId="23528E1D" w:rsidR="00C10B6C" w:rsidRPr="00C1355B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(далее – заявление)</w:t>
            </w:r>
            <w:r w:rsidR="00C10B6C" w:rsidRPr="00045F5E">
              <w:rPr>
                <w:sz w:val="24"/>
                <w:szCs w:val="24"/>
              </w:rPr>
              <w:t>)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5DA2F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заявление должно содержать</w:t>
            </w:r>
          </w:p>
          <w:p w14:paraId="0E9FF067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сведения, предусмотренные</w:t>
            </w:r>
          </w:p>
          <w:p w14:paraId="28D66328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в абзаце втором пункта 68</w:t>
            </w:r>
          </w:p>
          <w:p w14:paraId="43A6B0CD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Положения о лицензировании</w:t>
            </w:r>
          </w:p>
          <w:p w14:paraId="6CD975F2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отдельных видов деятельности;</w:t>
            </w:r>
          </w:p>
          <w:p w14:paraId="747E6DD0" w14:textId="6D8EBE12" w:rsidR="00C10B6C" w:rsidRPr="00C1355B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по форме согласно приложению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52786E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в письменной форме:</w:t>
            </w:r>
          </w:p>
          <w:p w14:paraId="50E2E82E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в ходе приема заинтересованного</w:t>
            </w:r>
          </w:p>
          <w:p w14:paraId="2BF20CD8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лица;</w:t>
            </w:r>
          </w:p>
          <w:p w14:paraId="7FE39607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по почте – заказным письмом</w:t>
            </w:r>
          </w:p>
          <w:p w14:paraId="58FF8965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с заказным уведомлением</w:t>
            </w:r>
          </w:p>
          <w:p w14:paraId="5E46D576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о получении;</w:t>
            </w:r>
          </w:p>
          <w:p w14:paraId="5060C676" w14:textId="5E77EDAD" w:rsidR="00C10B6C" w:rsidRPr="00C1355B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документ об уплате государственной в виде электронного документа</w:t>
            </w:r>
          </w:p>
        </w:tc>
      </w:tr>
      <w:tr w:rsidR="00C10B6C" w:rsidRPr="00C1355B" w14:paraId="2EC65058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70A81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документ об уплате государственной в виде электронного документа</w:t>
            </w:r>
          </w:p>
          <w:p w14:paraId="40FADEB7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пошлины (за исключением</w:t>
            </w:r>
          </w:p>
          <w:p w14:paraId="733EE2E0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осуществления платы посредством</w:t>
            </w:r>
          </w:p>
          <w:p w14:paraId="4E92A7C1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использования автоматизированной</w:t>
            </w:r>
          </w:p>
          <w:p w14:paraId="6B3A8508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информационной системы единого</w:t>
            </w:r>
          </w:p>
          <w:p w14:paraId="3F0E6FA7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расчетного и информационного</w:t>
            </w:r>
          </w:p>
          <w:p w14:paraId="44CCB89C" w14:textId="27DE3B4D" w:rsidR="00C10B6C" w:rsidRPr="00C1355B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пространства)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9D436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документ должен соответствовать</w:t>
            </w:r>
          </w:p>
          <w:p w14:paraId="2F6EF1F0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требованиям, определенным</w:t>
            </w:r>
          </w:p>
          <w:p w14:paraId="4E444141" w14:textId="77777777" w:rsidR="00E12E3E" w:rsidRPr="00E12E3E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в пункте 6 статьи 287 Налогового</w:t>
            </w:r>
          </w:p>
          <w:p w14:paraId="7CD303BF" w14:textId="2B8835E1" w:rsidR="00C10B6C" w:rsidRPr="00C1355B" w:rsidRDefault="00E12E3E" w:rsidP="00E12E3E">
            <w:pPr>
              <w:rPr>
                <w:sz w:val="24"/>
                <w:szCs w:val="24"/>
              </w:rPr>
            </w:pPr>
            <w:r w:rsidRPr="00E12E3E">
              <w:rPr>
                <w:sz w:val="24"/>
                <w:szCs w:val="24"/>
              </w:rPr>
              <w:t>кодекса Республики 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43B6BD" w14:textId="77777777" w:rsidR="00C10B6C" w:rsidRPr="00C1355B" w:rsidRDefault="00C10B6C" w:rsidP="00563FE8">
            <w:pPr>
              <w:rPr>
                <w:sz w:val="24"/>
                <w:szCs w:val="24"/>
              </w:rPr>
            </w:pPr>
          </w:p>
        </w:tc>
      </w:tr>
      <w:tr w:rsidR="00C10B6C" w:rsidRPr="00C1355B" w14:paraId="3CABB365" w14:textId="77777777" w:rsidTr="00C10B6C"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1351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документ, свидетельствующий</w:t>
            </w:r>
          </w:p>
          <w:p w14:paraId="3533D0DC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о государственной регистрации</w:t>
            </w:r>
          </w:p>
          <w:p w14:paraId="1FE057DF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соответствующего изменения,</w:t>
            </w:r>
          </w:p>
          <w:p w14:paraId="7C97D894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внесенного в учредительные</w:t>
            </w:r>
          </w:p>
          <w:p w14:paraId="685CAC69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документы лицензиата –</w:t>
            </w:r>
          </w:p>
          <w:p w14:paraId="464F21B8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 xml:space="preserve">юридического лица при </w:t>
            </w:r>
            <w:proofErr w:type="spellStart"/>
            <w:r w:rsidRPr="00161E11">
              <w:rPr>
                <w:sz w:val="24"/>
                <w:szCs w:val="24"/>
              </w:rPr>
              <w:t>неуказании</w:t>
            </w:r>
            <w:proofErr w:type="spellEnd"/>
          </w:p>
          <w:p w14:paraId="64CD670F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в заявлении сведений о дате</w:t>
            </w:r>
          </w:p>
          <w:p w14:paraId="36F794C6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направления в регистрирующий орган</w:t>
            </w:r>
          </w:p>
          <w:p w14:paraId="5313401A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уведомления об изменении</w:t>
            </w:r>
          </w:p>
          <w:p w14:paraId="248F0CEC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местонахождения лицензиата –</w:t>
            </w:r>
          </w:p>
          <w:p w14:paraId="1EEF8DA8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юридического лица (в случае</w:t>
            </w:r>
          </w:p>
          <w:p w14:paraId="671A2A4A" w14:textId="77777777" w:rsidR="00161E11" w:rsidRPr="00161E11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изменения местонахождения</w:t>
            </w:r>
          </w:p>
          <w:p w14:paraId="2F17CC75" w14:textId="1DC23575" w:rsidR="00C10B6C" w:rsidRPr="00C1355B" w:rsidRDefault="00161E11" w:rsidP="00161E11">
            <w:pPr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 xml:space="preserve">лицензиата – юридического лица) 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6611" w14:textId="77777777" w:rsidR="00C10B6C" w:rsidRPr="00C1355B" w:rsidRDefault="00C10B6C" w:rsidP="00563FE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57718B" w14:textId="77777777" w:rsidR="00C10B6C" w:rsidRPr="00C1355B" w:rsidRDefault="00C10B6C" w:rsidP="00E962D5">
            <w:pPr>
              <w:rPr>
                <w:sz w:val="24"/>
                <w:szCs w:val="24"/>
              </w:rPr>
            </w:pPr>
          </w:p>
        </w:tc>
      </w:tr>
    </w:tbl>
    <w:p w14:paraId="09051817" w14:textId="77777777" w:rsidR="00960EC2" w:rsidRPr="00C1355B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C1355B">
        <w:rPr>
          <w:color w:val="242424"/>
        </w:rPr>
        <w:t> </w:t>
      </w:r>
    </w:p>
    <w:p w14:paraId="2379CED9" w14:textId="77777777" w:rsidR="00960EC2" w:rsidRPr="002C24B5" w:rsidRDefault="00960EC2" w:rsidP="00960EC2">
      <w:pPr>
        <w:shd w:val="clear" w:color="auto" w:fill="FFFFFF"/>
        <w:ind w:firstLine="450"/>
        <w:jc w:val="both"/>
        <w:rPr>
          <w:color w:val="242424"/>
        </w:rPr>
      </w:pPr>
      <w:r w:rsidRPr="002C24B5">
        <w:rPr>
          <w:color w:val="242424"/>
        </w:rPr>
        <w:t xml:space="preserve">При подаче заявления уполномоченный орган вправе потребовать от заинтересованного лица документы, предусмотренные в абзацах втором - </w:t>
      </w:r>
      <w:r w:rsidRPr="002C24B5">
        <w:rPr>
          <w:color w:val="242424"/>
        </w:rPr>
        <w:lastRenderedPageBreak/>
        <w:t>седьмом части первой пункта 2 статьи 15 Закона Республики Беларусь "Об основах административных процедур".</w:t>
      </w:r>
    </w:p>
    <w:p w14:paraId="13011FEB" w14:textId="080731E9" w:rsidR="00960EC2" w:rsidRDefault="00C10B6C" w:rsidP="00960EC2">
      <w:pPr>
        <w:shd w:val="clear" w:color="auto" w:fill="FFFFFF"/>
        <w:ind w:firstLine="450"/>
        <w:jc w:val="both"/>
        <w:rPr>
          <w:color w:val="242424"/>
        </w:rPr>
      </w:pPr>
      <w:r w:rsidRPr="00C10B6C">
        <w:rPr>
          <w:b/>
          <w:bCs/>
          <w:color w:val="242424"/>
        </w:rPr>
        <w:t>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</w:t>
      </w:r>
      <w:r w:rsidRPr="00C10B6C">
        <w:rPr>
          <w:color w:val="242424"/>
        </w:rP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927"/>
        <w:gridCol w:w="3305"/>
      </w:tblGrid>
      <w:tr w:rsidR="00C10B6C" w14:paraId="29E43154" w14:textId="77777777" w:rsidTr="00161E11">
        <w:tc>
          <w:tcPr>
            <w:tcW w:w="3681" w:type="dxa"/>
          </w:tcPr>
          <w:p w14:paraId="3C90F128" w14:textId="53ABE693" w:rsidR="00C10B6C" w:rsidRPr="00C10B6C" w:rsidRDefault="00C10B6C" w:rsidP="00960EC2">
            <w:pPr>
              <w:jc w:val="both"/>
              <w:rPr>
                <w:color w:val="242424"/>
                <w:sz w:val="24"/>
                <w:szCs w:val="24"/>
              </w:rPr>
            </w:pPr>
            <w:r w:rsidRPr="00C10B6C">
              <w:rPr>
                <w:color w:val="242424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27" w:type="dxa"/>
          </w:tcPr>
          <w:p w14:paraId="1F806DB1" w14:textId="679D94FB" w:rsidR="00C10B6C" w:rsidRPr="00C10B6C" w:rsidRDefault="00C10B6C" w:rsidP="00C10B6C">
            <w:pPr>
              <w:ind w:firstLine="720"/>
              <w:jc w:val="both"/>
              <w:rPr>
                <w:color w:val="242424"/>
                <w:sz w:val="24"/>
                <w:szCs w:val="24"/>
              </w:rPr>
            </w:pPr>
            <w:r w:rsidRPr="00C10B6C"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3305" w:type="dxa"/>
          </w:tcPr>
          <w:p w14:paraId="1CFCD0D5" w14:textId="7291B141" w:rsidR="00C10B6C" w:rsidRPr="00C10B6C" w:rsidRDefault="00C10B6C" w:rsidP="00960EC2">
            <w:pPr>
              <w:jc w:val="both"/>
              <w:rPr>
                <w:color w:val="242424"/>
                <w:sz w:val="24"/>
                <w:szCs w:val="24"/>
              </w:rPr>
            </w:pPr>
            <w:r w:rsidRPr="00C10B6C">
              <w:rPr>
                <w:sz w:val="24"/>
                <w:szCs w:val="24"/>
              </w:rPr>
              <w:t>Форма представления</w:t>
            </w:r>
          </w:p>
        </w:tc>
      </w:tr>
      <w:tr w:rsidR="00C10B6C" w:rsidRPr="00C10B6C" w14:paraId="4E146FAB" w14:textId="77777777" w:rsidTr="00161E11">
        <w:tc>
          <w:tcPr>
            <w:tcW w:w="3681" w:type="dxa"/>
          </w:tcPr>
          <w:p w14:paraId="06EBFE60" w14:textId="2623324B" w:rsidR="00161E11" w:rsidRPr="00161E11" w:rsidRDefault="00161E11" w:rsidP="00161E11">
            <w:pPr>
              <w:jc w:val="both"/>
              <w:rPr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специальное разрешение (лицензия)</w:t>
            </w:r>
            <w:r>
              <w:rPr>
                <w:sz w:val="24"/>
                <w:szCs w:val="24"/>
              </w:rPr>
              <w:t xml:space="preserve"> </w:t>
            </w:r>
            <w:r w:rsidRPr="00161E11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61E11">
              <w:rPr>
                <w:sz w:val="24"/>
                <w:szCs w:val="24"/>
              </w:rPr>
              <w:t>осуществление образовательной</w:t>
            </w:r>
          </w:p>
          <w:p w14:paraId="324534F7" w14:textId="268A62F2" w:rsidR="00C10B6C" w:rsidRPr="00C10B6C" w:rsidRDefault="00161E11" w:rsidP="00161E11">
            <w:pPr>
              <w:jc w:val="both"/>
              <w:rPr>
                <w:color w:val="242424"/>
                <w:sz w:val="24"/>
                <w:szCs w:val="24"/>
              </w:rPr>
            </w:pPr>
            <w:r w:rsidRPr="00161E11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927" w:type="dxa"/>
          </w:tcPr>
          <w:p w14:paraId="240DAC38" w14:textId="1459401A" w:rsidR="00C10B6C" w:rsidRPr="00C10B6C" w:rsidRDefault="00C10B6C" w:rsidP="00960EC2">
            <w:pPr>
              <w:jc w:val="both"/>
              <w:rPr>
                <w:color w:val="242424"/>
                <w:sz w:val="24"/>
                <w:szCs w:val="24"/>
              </w:rPr>
            </w:pPr>
            <w:r w:rsidRPr="00C10B6C">
              <w:rPr>
                <w:color w:val="242424"/>
                <w:sz w:val="24"/>
                <w:szCs w:val="24"/>
              </w:rPr>
              <w:t>бессрочно</w:t>
            </w:r>
          </w:p>
        </w:tc>
        <w:tc>
          <w:tcPr>
            <w:tcW w:w="3305" w:type="dxa"/>
          </w:tcPr>
          <w:p w14:paraId="3B949492" w14:textId="0DA915FF" w:rsidR="00C10B6C" w:rsidRPr="00C10B6C" w:rsidRDefault="00C10B6C" w:rsidP="00960EC2">
            <w:pPr>
              <w:jc w:val="both"/>
              <w:rPr>
                <w:color w:val="242424"/>
                <w:sz w:val="24"/>
                <w:szCs w:val="24"/>
              </w:rPr>
            </w:pPr>
            <w:r w:rsidRPr="00C10B6C">
              <w:rPr>
                <w:color w:val="242424"/>
                <w:sz w:val="24"/>
                <w:szCs w:val="24"/>
              </w:rPr>
              <w:t>письменная</w:t>
            </w:r>
          </w:p>
        </w:tc>
      </w:tr>
    </w:tbl>
    <w:p w14:paraId="1712771D" w14:textId="77777777" w:rsidR="00C10B6C" w:rsidRPr="002C24B5" w:rsidRDefault="00C10B6C" w:rsidP="00960EC2">
      <w:pPr>
        <w:shd w:val="clear" w:color="auto" w:fill="FFFFFF"/>
        <w:ind w:firstLine="450"/>
        <w:jc w:val="both"/>
        <w:rPr>
          <w:color w:val="242424"/>
        </w:rPr>
      </w:pPr>
    </w:p>
    <w:p w14:paraId="7BCD5034" w14:textId="198312B2" w:rsidR="00960EC2" w:rsidRPr="002C24B5" w:rsidRDefault="00960EC2" w:rsidP="00960EC2">
      <w:pPr>
        <w:pStyle w:val="p-consdtnormal"/>
        <w:shd w:val="clear" w:color="auto" w:fill="FFFFFF"/>
        <w:ind w:left="435"/>
        <w:jc w:val="both"/>
        <w:rPr>
          <w:color w:val="242424"/>
          <w:sz w:val="30"/>
          <w:szCs w:val="30"/>
        </w:rPr>
      </w:pPr>
      <w:r w:rsidRPr="002C24B5">
        <w:rPr>
          <w:rFonts w:eastAsia="Calibri"/>
          <w:b/>
          <w:sz w:val="30"/>
          <w:szCs w:val="30"/>
          <w:lang w:eastAsia="en-US"/>
        </w:rPr>
        <w:t>Срок осуществления административной процедуры:</w:t>
      </w:r>
      <w:r w:rsidRPr="002C24B5">
        <w:rPr>
          <w:color w:val="000000"/>
          <w:sz w:val="30"/>
          <w:szCs w:val="30"/>
          <w:shd w:val="clear" w:color="auto" w:fill="FFFFFF"/>
        </w:rPr>
        <w:t xml:space="preserve"> </w:t>
      </w:r>
      <w:r w:rsidR="00E962D5" w:rsidRPr="00E962D5">
        <w:rPr>
          <w:color w:val="000000"/>
          <w:sz w:val="30"/>
          <w:szCs w:val="30"/>
          <w:shd w:val="clear" w:color="auto" w:fill="FFFFFF"/>
        </w:rPr>
        <w:t>15 рабочих дней, а при проведении оценки - 25 рабочих дней</w:t>
      </w:r>
    </w:p>
    <w:p w14:paraId="0E8ADACC" w14:textId="47DA5EC0" w:rsidR="00960EC2" w:rsidRPr="002C24B5" w:rsidRDefault="00960EC2" w:rsidP="00960EC2">
      <w:pPr>
        <w:ind w:firstLine="435"/>
        <w:jc w:val="both"/>
        <w:rPr>
          <w:rFonts w:eastAsia="Calibri"/>
          <w:lang w:eastAsia="en-US"/>
        </w:rPr>
      </w:pPr>
      <w:r w:rsidRPr="002C24B5">
        <w:rPr>
          <w:rFonts w:eastAsia="Calibri"/>
          <w:b/>
          <w:lang w:eastAsia="en-US"/>
        </w:rPr>
        <w:t>Размер платы, взимаемой при осуществлении административной процедуры:</w:t>
      </w:r>
      <w:r w:rsidRPr="002C24B5">
        <w:rPr>
          <w:rFonts w:eastAsia="Calibri"/>
          <w:lang w:eastAsia="en-US"/>
        </w:rPr>
        <w:t xml:space="preserve"> </w:t>
      </w:r>
      <w:r w:rsidR="00E962D5">
        <w:rPr>
          <w:rStyle w:val="word-wrapper"/>
          <w:color w:val="242424"/>
          <w:shd w:val="clear" w:color="auto" w:fill="FFFFFF"/>
        </w:rPr>
        <w:t>государственная пошлина</w:t>
      </w:r>
    </w:p>
    <w:p w14:paraId="3B6485AD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Вид и размер платы, взимаемой при осуществлении административной</w:t>
      </w:r>
    </w:p>
    <w:p w14:paraId="1A69143E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процедуры, или перечень затрат, связанных с осуществлением административной</w:t>
      </w:r>
    </w:p>
    <w:p w14:paraId="4C3A528F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процедуры: государственная пошлина в размере 5 базовых величин.</w:t>
      </w:r>
    </w:p>
    <w:p w14:paraId="747E0F17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Льготы по размеру платы, взимаемой при осуществлении административной</w:t>
      </w:r>
    </w:p>
    <w:p w14:paraId="2315C8B6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процедуры, установлены:</w:t>
      </w:r>
    </w:p>
    <w:p w14:paraId="15C1C290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подпунктом 10.20 пункта 10 статьи 285 Налогового кодекса Республики Беларусь;</w:t>
      </w:r>
    </w:p>
    <w:p w14:paraId="4551DCFD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пунктом 14 статьи 285 Налогового кодекса Республики Беларусь;</w:t>
      </w:r>
    </w:p>
    <w:p w14:paraId="7097A51B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абзацем первым и третьим части первой подпункта 1.1 пункта 1 Декрета Президента</w:t>
      </w:r>
    </w:p>
    <w:p w14:paraId="04A5FCCA" w14:textId="77777777" w:rsidR="00161E11" w:rsidRPr="00161E11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Республики Беларусь от 7 мая 2012 г. № 6 «О стимулировании предпринимательской</w:t>
      </w:r>
    </w:p>
    <w:p w14:paraId="7FF879FB" w14:textId="6EDF8E26" w:rsidR="00960EC2" w:rsidRPr="002C24B5" w:rsidRDefault="00161E11" w:rsidP="00161E11">
      <w:pPr>
        <w:ind w:firstLine="435"/>
        <w:jc w:val="both"/>
        <w:rPr>
          <w:rFonts w:eastAsia="Calibri"/>
          <w:lang w:eastAsia="en-US"/>
        </w:rPr>
      </w:pPr>
      <w:r w:rsidRPr="00161E11">
        <w:rPr>
          <w:rFonts w:eastAsia="Calibri"/>
          <w:lang w:eastAsia="en-US"/>
        </w:rPr>
        <w:t>деятельности на территории средних, малых городских поселений, сельской местности».</w:t>
      </w:r>
    </w:p>
    <w:p w14:paraId="7A6C8306" w14:textId="77777777" w:rsidR="00960EC2" w:rsidRPr="002C24B5" w:rsidRDefault="00960EC2" w:rsidP="00960EC2">
      <w:pPr>
        <w:ind w:firstLine="435"/>
        <w:jc w:val="both"/>
        <w:rPr>
          <w:rFonts w:eastAsia="Calibri"/>
          <w:lang w:eastAsia="en-US"/>
        </w:rPr>
      </w:pPr>
    </w:p>
    <w:p w14:paraId="2FEB6C4D" w14:textId="115D2D8F" w:rsidR="00960EC2" w:rsidRDefault="00960EC2" w:rsidP="00960EC2">
      <w:pPr>
        <w:ind w:firstLine="435"/>
        <w:jc w:val="both"/>
        <w:rPr>
          <w:rFonts w:eastAsia="Calibri"/>
          <w:lang w:eastAsia="en-US"/>
        </w:rPr>
      </w:pPr>
    </w:p>
    <w:p w14:paraId="3EA99433" w14:textId="0AA74CC9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4F396FD8" w14:textId="69848D7A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1D3483A0" w14:textId="02AA3FBC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585BC206" w14:textId="532F38E5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55A69C6E" w14:textId="73CC0FBC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76848F16" w14:textId="56723F7E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77FAB264" w14:textId="679A9C90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3175326E" w14:textId="781C71EF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764BE511" w14:textId="589FB822" w:rsidR="00161E11" w:rsidRDefault="00161E11" w:rsidP="00960EC2">
      <w:pPr>
        <w:ind w:firstLine="435"/>
        <w:jc w:val="both"/>
        <w:rPr>
          <w:rFonts w:eastAsia="Calibri"/>
          <w:lang w:eastAsia="en-US"/>
        </w:rPr>
      </w:pPr>
    </w:p>
    <w:p w14:paraId="75A687D5" w14:textId="69F94D86" w:rsidR="00960EC2" w:rsidRDefault="00960EC2" w:rsidP="00960EC2">
      <w:pPr>
        <w:ind w:firstLine="435"/>
        <w:jc w:val="both"/>
        <w:rPr>
          <w:rFonts w:eastAsia="Calibri"/>
          <w:lang w:eastAsia="en-US"/>
        </w:rPr>
      </w:pPr>
    </w:p>
    <w:p w14:paraId="71342B45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lastRenderedPageBreak/>
        <w:t>Приложение 2</w:t>
      </w:r>
    </w:p>
    <w:p w14:paraId="796CDF6A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к Положению о порядке представления</w:t>
      </w:r>
    </w:p>
    <w:p w14:paraId="60C3CE55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и перечнях документов и (или) сведений,</w:t>
      </w:r>
    </w:p>
    <w:p w14:paraId="52CF7136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необходимых для принятия решений</w:t>
      </w:r>
    </w:p>
    <w:p w14:paraId="7B3718C1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по вопросам лицензирования,</w:t>
      </w:r>
    </w:p>
    <w:p w14:paraId="0BBD92C9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требованиях к представляемым</w:t>
      </w:r>
    </w:p>
    <w:p w14:paraId="02B4E770" w14:textId="77777777" w:rsidR="002F7D2B" w:rsidRPr="002F7D2B" w:rsidRDefault="002F7D2B" w:rsidP="002F7D2B">
      <w:pPr>
        <w:ind w:left="504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документам и (или) сведениям</w:t>
      </w:r>
    </w:p>
    <w:p w14:paraId="711F72ED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5E88D3A0" w14:textId="77777777" w:rsidR="002F7D2B" w:rsidRPr="002F7D2B" w:rsidRDefault="002F7D2B" w:rsidP="002F7D2B">
      <w:pPr>
        <w:ind w:left="7920" w:firstLine="72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bookmarkStart w:id="0" w:name="Par923"/>
      <w:bookmarkEnd w:id="0"/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Форма</w:t>
      </w:r>
    </w:p>
    <w:p w14:paraId="422B96B0" w14:textId="77777777" w:rsidR="002F7D2B" w:rsidRPr="002F7D2B" w:rsidRDefault="002F7D2B" w:rsidP="002F7D2B">
      <w:pPr>
        <w:ind w:left="432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1D40B78E" w14:textId="77777777" w:rsidR="002F7D2B" w:rsidRPr="002F7D2B" w:rsidRDefault="002F7D2B" w:rsidP="002F7D2B">
      <w:pPr>
        <w:ind w:left="432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_________________________________________</w:t>
      </w:r>
    </w:p>
    <w:p w14:paraId="56CE7F5A" w14:textId="77777777" w:rsidR="002F7D2B" w:rsidRPr="002F7D2B" w:rsidRDefault="002F7D2B" w:rsidP="002F7D2B">
      <w:pPr>
        <w:ind w:left="4320"/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(полное наименование лицензирующего органа)</w:t>
      </w:r>
    </w:p>
    <w:p w14:paraId="4AF88573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3B2459E1" w14:textId="77777777" w:rsidR="002F7D2B" w:rsidRPr="002F7D2B" w:rsidRDefault="002F7D2B" w:rsidP="002F7D2B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b/>
          <w:bCs/>
          <w:kern w:val="2"/>
          <w:sz w:val="24"/>
          <w:szCs w:val="24"/>
          <w:lang w:val="ru-BY" w:eastAsia="en-US"/>
          <w14:ligatures w14:val="standardContextual"/>
        </w:rPr>
        <w:t>Заявление</w:t>
      </w:r>
    </w:p>
    <w:p w14:paraId="7C98E30D" w14:textId="77777777" w:rsidR="002F7D2B" w:rsidRPr="002F7D2B" w:rsidRDefault="002F7D2B" w:rsidP="002F7D2B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b/>
          <w:bCs/>
          <w:kern w:val="2"/>
          <w:sz w:val="24"/>
          <w:szCs w:val="24"/>
          <w:lang w:val="ru-BY" w:eastAsia="en-US"/>
          <w14:ligatures w14:val="standardContextual"/>
        </w:rPr>
        <w:t>об изменении лицензии</w:t>
      </w:r>
    </w:p>
    <w:p w14:paraId="104B7385" w14:textId="77777777" w:rsidR="002F7D2B" w:rsidRPr="002F7D2B" w:rsidRDefault="002F7D2B" w:rsidP="002F7D2B">
      <w:pPr>
        <w:jc w:val="center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tbl>
      <w:tblPr>
        <w:tblW w:w="10061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5"/>
        <w:gridCol w:w="2126"/>
      </w:tblGrid>
      <w:tr w:rsidR="002F7D2B" w:rsidRPr="002F7D2B" w14:paraId="1A4982D6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6A4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лицензиате (юридическом лице, к которому перешла лицензия)</w:t>
            </w:r>
          </w:p>
        </w:tc>
      </w:tr>
      <w:tr w:rsidR="002F7D2B" w:rsidRPr="002F7D2B" w14:paraId="3ACF5CC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F91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C23A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EBFED8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28471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Место нахождения юридического лица, иностранной организации или регистрация по месту жительства (место жительства иностранного гражданина или лица без гражданства) физического лица, в 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3B372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764EB38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E80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E014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7F0D26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B40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79E4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D43B3F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935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3229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D24879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80F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BAFD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D19400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960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0996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0283677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6CC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F2FC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BDC7F4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E38F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1FD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4507BB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D69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2018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FC1DAE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059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Дополнительные сведения, уточняющие место нахождения (регистрацию по месту жительства)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C067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3BC55C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972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Учетный номер плательщика &lt;1&gt; либо идентификационный код (номер) налогоплательщика или его аналог в стране регистрации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AAF8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493B4D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E88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Регистрационный номер в Едином государственном регистре юридических лиц и индивидуальных предпринимателей &lt;1&gt; или эквивалентном реестре (регистре) иностранного государства &lt;2&gt;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EDF2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2CD1E1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8E1FB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 &lt;3&gt;: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64318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59DD7C8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84C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8519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9A65A8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EA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9E36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659722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0B8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2A74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434728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A7C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9393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E19C75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A1C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DF98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3D8EE74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448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DD4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AAC2469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87F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лицензии</w:t>
            </w:r>
          </w:p>
        </w:tc>
      </w:tr>
      <w:tr w:rsidR="002F7D2B" w:rsidRPr="002F7D2B" w14:paraId="0F29A39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8D4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лицензируемого вида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20BC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D514A2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6FD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лицензирующего органа, предоставившего лицензию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E431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69F7F57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E6B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лицензии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02D8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EDDF043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0AA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Прошу внести изменения в лицензию в части &lt;4&gt;: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60DD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EF94760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56F72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изменения сведений о лицензиате в связи с: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558C6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DCA56D2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31E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lastRenderedPageBreak/>
              <w:t>изменением наименования, места нахождения лицензиата - юридического лица, лицензиата - иностранной организации или фамилии, собственного имени, отчества (если таковое имеется), регистрации по месту жительства (места жительства иностранного гражданина или лица без гражданства) лицензиата - физического лица, в 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B207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E06A0B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FF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реорганизацией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1EB2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E6680B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6D4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изменением иных сведений о лицензиате, указанных в Едином реестре лицензий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F575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3DE29E9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E93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изменения (расширения, сокращения) перечня работ и (или) услуг, составляющих лицензируемый вид деятельности, в том числе по каждому обособленному подразделению, торговому и иному объекту, помещению, транспортному средству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6671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03A8604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A4D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изменения (расширения, сокращения) территории, перечня обособленных подразделений, торговых и иных объектов, помещений, транспортных средств, на которой (в которых, с 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93B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B65B89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FE7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изменения указанных в Едином реестре лицензий сведений в связи с изменением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5680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3295E98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DA2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переходе лицензии в связи с реорганизацией лицензиата - юридического лица</w:t>
            </w:r>
          </w:p>
        </w:tc>
      </w:tr>
      <w:tr w:rsidR="002F7D2B" w:rsidRPr="002F7D2B" w14:paraId="4171CB5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9ED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 реорганизованного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FC19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1B8E92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9A0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815C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8B3936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95C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составляющих работ и (или) услуг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266E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EEAF226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83B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878B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073241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591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о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EDDE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E9A776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129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 обособленного подразделения, в котором юридическое лицо, к которому перешла лицензия, будет осуществлять лицензируемый 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135D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E0AF83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E39A8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Место нахождения обособленного подразделения: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AB633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89D7D52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6D1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23B32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7713BE3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809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A02F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7DB4E1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521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172B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494883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BB1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A4F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ABFA589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FEB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BD1E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DD2FDA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823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54A5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1AAA3C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7D3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15BC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0B9CAF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016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Дополнительные сведения, уточняющие место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686B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ECE2FC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64A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составляющих работ и (или) услуг, которые будет осуществлять обособленное подразделение &lt;5&gt;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B2BD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193279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8AA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Территория, торговые и иные объекты, помещения, транспортные средства, на которой (в которых, с использованием которых) будет осуществляться лицензируемый вид деятельности обособленным подразделением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F6DC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BA2B55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6DF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EF5A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B30F46B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F61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об обособленных подразделениях, в которых лицензиат намерен начать (прекратить) осуществлять лицензируемый вид деятельности &lt;7&gt;</w:t>
            </w:r>
          </w:p>
        </w:tc>
      </w:tr>
      <w:tr w:rsidR="002F7D2B" w:rsidRPr="002F7D2B" w14:paraId="292292A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8B9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Полное 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09D6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F4A506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616A5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Место нахождения: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39324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92265BE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DA0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94C5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F215346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167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7E6E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D2AA567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A93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C04A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5894847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1F2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lastRenderedPageBreak/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F367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0D3BFF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857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BE10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204251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A0C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CCA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E87D1C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D2E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6D9A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7E03EE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876E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Дополнительные сведения, уточняющие место нахождения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7003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3DB4C8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217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составляющих работ и (или) услуг, которые лицензиат намерен начать (прекратить) осуществлять в обособленном подразделении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F35A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479CC6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465C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Территория, торговые и иные объекты, помещения, транспортные средства, на которой (в которых, с использованием которых) лицензиат намерен начать (прекратить) осуществлять лицензируемый вид деятельности в обособленном подразделении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0A79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863966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97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об обособленном подразделении, лицензируемом виде деятельности, составляющих работах и (или) услугах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181F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AF40A51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E32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Сведения, необходимые для принятия решения об изменении лицензии</w:t>
            </w:r>
          </w:p>
        </w:tc>
      </w:tr>
      <w:tr w:rsidR="002F7D2B" w:rsidRPr="002F7D2B" w14:paraId="66FEAA5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9E8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изменения места нахождения лицензиата -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06A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DAAB9E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A55E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 &lt;8&gt;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1E478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08F5436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545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учетный номер операции (транзакции) в едином расчетном и информационном пространстве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78C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DBBF702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C2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сумма (белорусских рублей)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CAFA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563E0F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D0E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льготе по государственной пошлине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F260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2C63F03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5E6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Иные сведения &lt;6&gt;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2092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D23B17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3D1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Документы, представляемые вместе с заявлением: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1785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D4442F2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3EF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1.                 на      листах в    экз.</w:t>
            </w:r>
          </w:p>
        </w:tc>
      </w:tr>
      <w:tr w:rsidR="002F7D2B" w:rsidRPr="002F7D2B" w14:paraId="043F31AD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1BD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2.                 на      листах в    экз.</w:t>
            </w:r>
          </w:p>
        </w:tc>
      </w:tr>
      <w:tr w:rsidR="002F7D2B" w:rsidRPr="002F7D2B" w14:paraId="40249565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707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 руководителе лицензиата, юридического лица, к которому перешла лицензия &lt;9&gt;</w:t>
            </w:r>
          </w:p>
        </w:tc>
      </w:tr>
      <w:tr w:rsidR="002F7D2B" w:rsidRPr="002F7D2B" w14:paraId="0C1E49F6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097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B5EB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ABD20F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18E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0ABD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A4D734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4CA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3C65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A2918E0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BCB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D3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21BBA3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37A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0835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3044C6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6B0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DDB5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F392090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2C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4721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18D35A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101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D7C7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B997EA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1FA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A6D2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385E9B1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9E1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приказ о назначении на должность руководителя, выписка из 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5EF9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0D5163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2A1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227F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735003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94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7BBE0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C11EA7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D4E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Служебный 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5B87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3AA6486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DD8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Сведения об уполномоченном представителе лицензиата, юридического лица, к которому перешла лицензия &lt;10&gt;</w:t>
            </w:r>
          </w:p>
        </w:tc>
      </w:tr>
      <w:tr w:rsidR="002F7D2B" w:rsidRPr="002F7D2B" w14:paraId="3311FE3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272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Фамилия, собственное имя, отчество (если таковое имеется)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E893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47ED149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52163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Документ, удостоверяющий личность: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2A0E9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1A397C1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9EE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1004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E7F11A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8E4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серия (при наличии),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CC28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B721357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FDE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наименование (код) государственного органа, выдавшего документ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9670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FEFFA9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D95B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 выдачи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B4F5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4EBFACC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82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0DE4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F22378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603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личный (идентификационный) 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C9A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4AB5552B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A104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lastRenderedPageBreak/>
              <w:t>Документ, подтверждающий полномочия: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0FA838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AE7FB13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30E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доверенность, иной документ, подтверждающий полномочия на совершение юридически значимых действий от имени лицензиата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4E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32E31B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C5D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EB7CE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45F89F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945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5E3C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D7C86DA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D297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срок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BA3EC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9F7C9BC" w14:textId="77777777" w:rsidTr="00563FE8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253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Контактные данные лицензиата, юридического лица, к которому перешла лицензия</w:t>
            </w:r>
          </w:p>
        </w:tc>
      </w:tr>
      <w:tr w:rsidR="002F7D2B" w:rsidRPr="002F7D2B" w14:paraId="2A469FE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3283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Почтовый адрес &lt;11&gt;: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2A5D3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622602F" w14:textId="77777777" w:rsidTr="00563FE8">
        <w:tc>
          <w:tcPr>
            <w:tcW w:w="7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59F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страна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1E67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F9DE746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AA7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область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8645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219427DE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2C7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район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A85F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14D1ED1D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43F1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населенный пункт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D5BA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580072A6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240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улица, проспект, переулок и иное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D5772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ADF06FF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3A06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дома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CB5A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6171E7F0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5389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номер корпуса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D5BA7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738ED4A8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CCF5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вид (квартира, комната, офис и иное) и номер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2CCFD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39ECFC15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D9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DC2F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  <w:tr w:rsidR="002F7D2B" w:rsidRPr="002F7D2B" w14:paraId="0B224DA9" w14:textId="77777777" w:rsidTr="00563FE8">
        <w:tc>
          <w:tcPr>
            <w:tcW w:w="7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8BC4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  <w:r w:rsidRPr="002F7D2B"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  <w:t>Электронная почта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1CBC0" w14:textId="77777777" w:rsidR="002F7D2B" w:rsidRPr="002F7D2B" w:rsidRDefault="002F7D2B" w:rsidP="002F7D2B">
            <w:pPr>
              <w:jc w:val="both"/>
              <w:rPr>
                <w:rFonts w:eastAsiaTheme="minorHAnsi"/>
                <w:kern w:val="2"/>
                <w:sz w:val="24"/>
                <w:szCs w:val="24"/>
                <w:lang w:val="ru-BY" w:eastAsia="en-US"/>
                <w14:ligatures w14:val="standardContextual"/>
              </w:rPr>
            </w:pPr>
          </w:p>
        </w:tc>
      </w:tr>
    </w:tbl>
    <w:p w14:paraId="3E09F5C1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1F25D125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Соблюдение лицензионных требований, предъявляемых к лицензиату при осуществлении лицензируемого вида деятельности, подтверждается.</w:t>
      </w:r>
    </w:p>
    <w:p w14:paraId="08D53EBA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77D42794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Руководитель юридического лица</w:t>
      </w:r>
    </w:p>
    <w:p w14:paraId="20FF59F2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(руководитель иностранной</w:t>
      </w:r>
    </w:p>
    <w:p w14:paraId="7F2A5215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организации, физическое лицо,</w:t>
      </w:r>
    </w:p>
    <w:p w14:paraId="159BE02D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в том числе индивидуальный</w:t>
      </w:r>
    </w:p>
    <w:p w14:paraId="17F3CB3C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предприниматель, иностранный</w:t>
      </w:r>
    </w:p>
    <w:p w14:paraId="7EC868B4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индивидуальный предприниматель),</w:t>
      </w:r>
    </w:p>
    <w:p w14:paraId="6965AC29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уполномоченный представитель         ___________     ______________________</w:t>
      </w:r>
    </w:p>
    <w:p w14:paraId="7C8A9AF3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 xml:space="preserve">                                      (подпись)       (инициалы, фамилия)</w:t>
      </w:r>
    </w:p>
    <w:p w14:paraId="6C67585B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________________</w:t>
      </w:r>
    </w:p>
    <w:p w14:paraId="53B59378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 xml:space="preserve">     (дата)</w:t>
      </w:r>
    </w:p>
    <w:p w14:paraId="77E73889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7C70C6B8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Сведения,   изложенные   в  заявлении  и  прилагаемых  к  нему  документах,</w:t>
      </w:r>
    </w:p>
    <w:p w14:paraId="0D8470DD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достоверны.</w:t>
      </w:r>
    </w:p>
    <w:p w14:paraId="2CEA970B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3EB142C9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Руководитель юридического лица</w:t>
      </w:r>
    </w:p>
    <w:p w14:paraId="315BDEEE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(руководитель иностранной</w:t>
      </w:r>
    </w:p>
    <w:p w14:paraId="2C8415FF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организации, физическое лицо,</w:t>
      </w:r>
    </w:p>
    <w:p w14:paraId="624CA0B1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в том числе индивидуальный</w:t>
      </w:r>
    </w:p>
    <w:p w14:paraId="30BD83F6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предприниматель, иностранный</w:t>
      </w:r>
    </w:p>
    <w:p w14:paraId="717C5027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индивидуальный предприниматель),</w:t>
      </w:r>
    </w:p>
    <w:p w14:paraId="491BD590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уполномоченный представитель         ___________     ______________________</w:t>
      </w:r>
    </w:p>
    <w:p w14:paraId="4BDCD6A5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 xml:space="preserve">                                      (подпись)       (инициалы, фамилия)</w:t>
      </w:r>
    </w:p>
    <w:p w14:paraId="72234FE8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________________</w:t>
      </w:r>
    </w:p>
    <w:p w14:paraId="4FBD5A90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 xml:space="preserve">     (дата)</w:t>
      </w:r>
    </w:p>
    <w:p w14:paraId="2E4813B7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1E291F4F" w14:textId="77777777" w:rsidR="002F7D2B" w:rsidRPr="002F7D2B" w:rsidRDefault="002F7D2B" w:rsidP="002F7D2B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  <w:r w:rsidRPr="002F7D2B"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  <w:t>--------------------------------</w:t>
      </w:r>
    </w:p>
    <w:p w14:paraId="2AA2ECA5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1" w:name="Par1182"/>
      <w:bookmarkEnd w:id="1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&lt;1&gt; Для лицензиата, созданного в соответствии с законодательством Республики Беларусь, с местом нахождения в Республике Беларусь или зарегистрированного в Республике Беларусь.</w:t>
      </w:r>
    </w:p>
    <w:p w14:paraId="475D52B4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2" w:name="Par1183"/>
      <w:bookmarkEnd w:id="2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&lt;2&gt; Для лицензиата,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623A9848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3" w:name="Par1184"/>
      <w:bookmarkEnd w:id="3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&lt;3&gt; Для физического лица, которому предоставлена лицензия на адвокатскую деятельность или деятельность, связанную с коллекционированием и экспонированием оружия и боеприпасов.</w:t>
      </w:r>
    </w:p>
    <w:p w14:paraId="7CF0FAA3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4" w:name="Par1185"/>
      <w:bookmarkEnd w:id="4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&lt;4&gt; Указываются конкретное основание и подлежащее изменению сведение со ссылкой на событие, предусмотренное в пункте 2 статьи 22 Закона Республики Беларусь "О лицензировании", и дату его наступления.</w:t>
      </w:r>
    </w:p>
    <w:p w14:paraId="43CC426A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5" w:name="Par1186"/>
      <w:bookmarkEnd w:id="5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&lt;5&gt; Для лицензируемых видов деятельности, включающих составляющие работы и (или) услуги. Указываются составляющие работы и (или) услуги, которые лицензиат намерен осуществлять.</w:t>
      </w:r>
    </w:p>
    <w:p w14:paraId="0E1CB873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6" w:name="Par1187"/>
      <w:bookmarkEnd w:id="6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lastRenderedPageBreak/>
        <w:t>&lt;6&gt;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7EDCC261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7" w:name="Par1188"/>
      <w:bookmarkEnd w:id="7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&lt;7&gt; Данные заполняются по каждому обособленному подразделению, в котором лицензиат намерен начать (прекратить) осуществлять лицензируемый вид деятельности.</w:t>
      </w:r>
    </w:p>
    <w:p w14:paraId="761A02B0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8" w:name="Par1189"/>
      <w:bookmarkEnd w:id="8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&lt;8&gt;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5EE61917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9" w:name="Par1190"/>
      <w:bookmarkEnd w:id="9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&lt;9&gt; Для юридического лица, иностранной организации.</w:t>
      </w:r>
    </w:p>
    <w:p w14:paraId="3C5D6AA3" w14:textId="77777777" w:rsidR="002F7D2B" w:rsidRPr="002F7D2B" w:rsidRDefault="002F7D2B" w:rsidP="002F7D2B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bookmarkStart w:id="10" w:name="Par1191"/>
      <w:bookmarkEnd w:id="10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&lt;10&gt; Заполняется в случае представления заявления уполномоченным представителем лицензиата.</w:t>
      </w:r>
    </w:p>
    <w:p w14:paraId="66D0BC8A" w14:textId="77777777" w:rsidR="002F7D2B" w:rsidRPr="002F7D2B" w:rsidRDefault="002F7D2B" w:rsidP="002F7D2B">
      <w:pPr>
        <w:jc w:val="both"/>
        <w:rPr>
          <w:rFonts w:eastAsiaTheme="minorHAnsi"/>
          <w:kern w:val="2"/>
          <w:sz w:val="28"/>
          <w:szCs w:val="28"/>
          <w:lang w:val="ru-BY" w:eastAsia="en-US"/>
          <w14:ligatures w14:val="standardContextual"/>
        </w:rPr>
      </w:pPr>
      <w:bookmarkStart w:id="11" w:name="Par1192"/>
      <w:bookmarkEnd w:id="11"/>
      <w:r w:rsidRPr="002F7D2B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&lt;11&gt;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06CD2433" w14:textId="08604B44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стом нахождения в Республике Беларусь или зарегистрированного в Республике Беларусь.</w:t>
      </w:r>
    </w:p>
    <w:p w14:paraId="06F25B39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&lt;2&gt; Для соискателя лицензии, созданного в соответствии с законодательством иностранного государства, с местом нахождения за пределами Республики Беларусь или зарегистрированного в иностранном государстве.</w:t>
      </w:r>
    </w:p>
    <w:p w14:paraId="1AA25102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&lt;3&gt; Для физического лица, ходатайствующего о предоставлении лицензии на адвокатскую деятельность или деятельность, связанную с коллекционированием и экспонированием оружия и боеприпасов.</w:t>
      </w:r>
    </w:p>
    <w:p w14:paraId="600A6F26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&lt;4&gt; Для лицензируемых видов деятельности, включающих составляющие работы и (или) услуги. Указываются составляющие работы и (или) услуги, которые соискатель лицензии намерен осуществлять.</w:t>
      </w:r>
    </w:p>
    <w:p w14:paraId="0B56F234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&lt;5&gt; Заполняется, если представление таких сведений предусмотрено Положением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сведениям.</w:t>
      </w:r>
    </w:p>
    <w:p w14:paraId="21966FDD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&lt;6&gt; Заполняется при намерении соискателя лицензии осуществлять лицензируемый вид деятельности в обособленном подразделении. Данные заполняются по каждому обособленному подразделению.</w:t>
      </w:r>
    </w:p>
    <w:p w14:paraId="234E22E4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&lt;7&gt; 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пространства.</w:t>
      </w:r>
    </w:p>
    <w:p w14:paraId="079D41C0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&lt;8&gt; Для юридического лица, иностранной организации.</w:t>
      </w:r>
    </w:p>
    <w:p w14:paraId="36F009B7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&lt;9&gt; Заполняется в случае представления заявления уполномоченным представителем соискателя лицензии.</w:t>
      </w:r>
    </w:p>
    <w:p w14:paraId="31B17657" w14:textId="77777777" w:rsidR="00A91349" w:rsidRPr="00A91349" w:rsidRDefault="00A91349" w:rsidP="00A91349">
      <w:pPr>
        <w:jc w:val="both"/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</w:pPr>
      <w:r w:rsidRPr="00A91349">
        <w:rPr>
          <w:rFonts w:eastAsiaTheme="minorHAnsi"/>
          <w:kern w:val="2"/>
          <w:sz w:val="16"/>
          <w:szCs w:val="16"/>
          <w:lang w:val="ru-BY" w:eastAsia="en-US"/>
          <w14:ligatures w14:val="standardContextual"/>
        </w:rPr>
        <w:t>&lt;10&gt; Указывается адрес фактического места нахождения юридического лица, иностранной организации или места жительства физического лица, в том числе индивидуального предпринимателя, иностранного индивидуального предпринимателя.</w:t>
      </w:r>
    </w:p>
    <w:p w14:paraId="0015BEAD" w14:textId="77777777" w:rsidR="00A91349" w:rsidRPr="00A91349" w:rsidRDefault="00A91349" w:rsidP="00A91349">
      <w:pPr>
        <w:jc w:val="both"/>
        <w:rPr>
          <w:rFonts w:eastAsiaTheme="minorHAnsi"/>
          <w:kern w:val="2"/>
          <w:sz w:val="24"/>
          <w:szCs w:val="24"/>
          <w:lang w:val="ru-BY" w:eastAsia="en-US"/>
          <w14:ligatures w14:val="standardContextual"/>
        </w:rPr>
      </w:pPr>
    </w:p>
    <w:p w14:paraId="59973BBC" w14:textId="77777777" w:rsidR="00200A8D" w:rsidRPr="00A91349" w:rsidRDefault="00200A8D" w:rsidP="00960EC2">
      <w:pPr>
        <w:ind w:firstLine="435"/>
        <w:jc w:val="both"/>
        <w:rPr>
          <w:rFonts w:eastAsia="Calibri"/>
          <w:lang w:val="ru-BY" w:eastAsia="en-US"/>
        </w:rPr>
      </w:pPr>
    </w:p>
    <w:p w14:paraId="10B5E99F" w14:textId="77777777" w:rsidR="00960EC2" w:rsidRPr="002C24B5" w:rsidRDefault="00960EC2" w:rsidP="00960EC2">
      <w:pPr>
        <w:jc w:val="both"/>
        <w:rPr>
          <w:rFonts w:eastAsia="Calibri"/>
          <w:lang w:eastAsia="en-US"/>
        </w:rPr>
      </w:pPr>
    </w:p>
    <w:p w14:paraId="04AEA505" w14:textId="77777777" w:rsidR="00592806" w:rsidRDefault="00592806"/>
    <w:sectPr w:rsidR="00592806" w:rsidSect="002C24B5">
      <w:pgSz w:w="11906" w:h="16838"/>
      <w:pgMar w:top="993" w:right="282" w:bottom="56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C"/>
    <w:rsid w:val="00045F5E"/>
    <w:rsid w:val="00161E11"/>
    <w:rsid w:val="00200A8D"/>
    <w:rsid w:val="002F7D2B"/>
    <w:rsid w:val="00592806"/>
    <w:rsid w:val="00651D36"/>
    <w:rsid w:val="00960EC2"/>
    <w:rsid w:val="00A91349"/>
    <w:rsid w:val="00C10B6C"/>
    <w:rsid w:val="00E12E3E"/>
    <w:rsid w:val="00E962D5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FB7C"/>
  <w15:chartTrackingRefBased/>
  <w15:docId w15:val="{5D7B4437-6535-4A50-B5A1-30673C46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EC2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960EC2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uiPriority w:val="99"/>
    <w:unhideWhenUsed/>
    <w:rsid w:val="00960EC2"/>
    <w:rPr>
      <w:color w:val="0563C1"/>
      <w:u w:val="single"/>
    </w:rPr>
  </w:style>
  <w:style w:type="character" w:customStyle="1" w:styleId="word-wrapper">
    <w:name w:val="word-wrapper"/>
    <w:basedOn w:val="a0"/>
    <w:rsid w:val="00E962D5"/>
  </w:style>
  <w:style w:type="character" w:styleId="a4">
    <w:name w:val="Unresolved Mention"/>
    <w:basedOn w:val="a0"/>
    <w:uiPriority w:val="99"/>
    <w:semiHidden/>
    <w:unhideWhenUsed/>
    <w:rsid w:val="00045F5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45F5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C1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4</cp:revision>
  <dcterms:created xsi:type="dcterms:W3CDTF">2024-10-03T05:23:00Z</dcterms:created>
  <dcterms:modified xsi:type="dcterms:W3CDTF">2025-05-22T14:37:00Z</dcterms:modified>
</cp:coreProperties>
</file>