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C8C8" w14:textId="77777777" w:rsidR="00310965" w:rsidRDefault="00310965" w:rsidP="00310965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Исключение сведений </w:t>
      </w:r>
      <w:r>
        <w:rPr>
          <w:rFonts w:eastAsia="Calibri"/>
          <w:b/>
          <w:sz w:val="28"/>
          <w:szCs w:val="28"/>
        </w:rPr>
        <w:br/>
        <w:t>из Торгового реестра Республики Беларусь (п. 8.9.5)</w:t>
      </w:r>
    </w:p>
    <w:p w14:paraId="1119600C" w14:textId="77777777" w:rsidR="00310965" w:rsidRDefault="00310965" w:rsidP="00310965">
      <w:pPr>
        <w:ind w:right="2"/>
        <w:jc w:val="center"/>
        <w:rPr>
          <w:rFonts w:eastAsia="Calibri"/>
          <w:b/>
          <w:sz w:val="28"/>
          <w:szCs w:val="28"/>
        </w:rPr>
      </w:pPr>
    </w:p>
    <w:p w14:paraId="15867977" w14:textId="1FE249BD" w:rsidR="00310965" w:rsidRDefault="00515BFA" w:rsidP="00310965">
      <w:pPr>
        <w:ind w:right="2"/>
        <w:jc w:val="center"/>
        <w:rPr>
          <w:rFonts w:eastAsia="Calibri"/>
          <w:color w:val="5B9BD5"/>
        </w:rPr>
      </w:pPr>
      <w:hyperlink r:id="rId4" w:history="1">
        <w:r w:rsidR="00310965" w:rsidRPr="00515BFA">
          <w:rPr>
            <w:rStyle w:val="a3"/>
            <w:rFonts w:eastAsia="Calibri"/>
          </w:rPr>
          <w:t>РЕГЛАМЕНТ</w:t>
        </w:r>
      </w:hyperlink>
    </w:p>
    <w:p w14:paraId="62EE7A2F" w14:textId="77777777" w:rsidR="00310965" w:rsidRDefault="00310965" w:rsidP="00310965">
      <w:pPr>
        <w:ind w:right="2"/>
        <w:jc w:val="center"/>
        <w:rPr>
          <w:rFonts w:eastAsia="Calibri"/>
          <w:b/>
        </w:rPr>
      </w:pPr>
    </w:p>
    <w:p w14:paraId="65080B0F" w14:textId="77777777" w:rsidR="00310965" w:rsidRDefault="00310965" w:rsidP="00310965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009D397C" w14:textId="77777777" w:rsidR="00310965" w:rsidRDefault="00310965" w:rsidP="00310965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1. представляемые заинтересованным лицом:</w:t>
      </w:r>
    </w:p>
    <w:p w14:paraId="2AB30744" w14:textId="77777777" w:rsidR="00310965" w:rsidRDefault="00310965" w:rsidP="00310965">
      <w:pPr>
        <w:shd w:val="clear" w:color="auto" w:fill="FFFFFF"/>
        <w:ind w:firstLine="450"/>
        <w:rPr>
          <w:color w:val="242424"/>
        </w:rPr>
      </w:pPr>
      <w:r>
        <w:rPr>
          <w:color w:val="242424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3076"/>
        <w:gridCol w:w="3201"/>
      </w:tblGrid>
      <w:tr w:rsidR="00310965" w14:paraId="011C0F40" w14:textId="77777777" w:rsidTr="00310965"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A7E8B" w14:textId="77777777" w:rsidR="00310965" w:rsidRDefault="0031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55A5F" w14:textId="77777777" w:rsidR="00310965" w:rsidRDefault="0031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3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8D5B9" w14:textId="77777777" w:rsidR="00310965" w:rsidRDefault="0031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310965" w14:paraId="280EEB63" w14:textId="77777777" w:rsidTr="00310965"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1B33D" w14:textId="1F602B2D" w:rsidR="00310965" w:rsidRDefault="00515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3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C5EC5A" w14:textId="77777777" w:rsidR="00310965" w:rsidRDefault="00310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форме согласно приложению</w:t>
            </w:r>
          </w:p>
        </w:tc>
        <w:tc>
          <w:tcPr>
            <w:tcW w:w="3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04B06F" w14:textId="77777777" w:rsidR="00515BFA" w:rsidRPr="00515BFA" w:rsidRDefault="00515BFA" w:rsidP="00515BFA">
            <w:pPr>
              <w:rPr>
                <w:sz w:val="24"/>
                <w:szCs w:val="24"/>
              </w:rPr>
            </w:pPr>
            <w:r w:rsidRPr="00515BFA">
              <w:rPr>
                <w:sz w:val="24"/>
                <w:szCs w:val="24"/>
              </w:rPr>
              <w:t>в письменной форме: в ходе приема заинтересованного лица; посредством почтовой связи; нарочным (курьером); в электронной форме – через единый портал электронных услуг</w:t>
            </w:r>
          </w:p>
          <w:p w14:paraId="5E135E20" w14:textId="72AA3481" w:rsidR="00310965" w:rsidRDefault="00310965" w:rsidP="00515BFA">
            <w:pPr>
              <w:rPr>
                <w:sz w:val="24"/>
                <w:szCs w:val="24"/>
              </w:rPr>
            </w:pPr>
          </w:p>
        </w:tc>
      </w:tr>
    </w:tbl>
    <w:p w14:paraId="5F68EECF" w14:textId="77777777" w:rsidR="00310965" w:rsidRDefault="00310965" w:rsidP="00310965">
      <w:pPr>
        <w:shd w:val="clear" w:color="auto" w:fill="FFFFFF"/>
        <w:ind w:firstLine="450"/>
        <w:rPr>
          <w:color w:val="242424"/>
        </w:rPr>
      </w:pPr>
      <w:r>
        <w:rPr>
          <w:color w:val="242424"/>
        </w:rPr>
        <w:t> </w:t>
      </w:r>
    </w:p>
    <w:p w14:paraId="579E5DBB" w14:textId="77777777" w:rsidR="00310965" w:rsidRDefault="00310965" w:rsidP="00310965">
      <w:pPr>
        <w:shd w:val="clear" w:color="auto" w:fill="FFFFFF"/>
        <w:ind w:firstLine="45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Заинтересованным лицом при необходимости могут представляться иные документы, предусмотренные в части первой пункта 2 статьи 15 Закона Республики Беларусь "Об основах административных процедур";</w:t>
      </w:r>
    </w:p>
    <w:p w14:paraId="717EA34D" w14:textId="77777777" w:rsidR="00310965" w:rsidRDefault="00310965" w:rsidP="00310965">
      <w:pPr>
        <w:shd w:val="clear" w:color="auto" w:fill="FFFFFF"/>
        <w:ind w:firstLine="450"/>
        <w:jc w:val="both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2. запрашиваемые (получаемые) уполномоченным органом самостоятельно:</w:t>
      </w:r>
    </w:p>
    <w:p w14:paraId="224BAF0B" w14:textId="77777777" w:rsidR="00310965" w:rsidRDefault="00310965" w:rsidP="00310965">
      <w:pPr>
        <w:shd w:val="clear" w:color="auto" w:fill="FFFFFF"/>
        <w:ind w:firstLine="450"/>
        <w:rPr>
          <w:color w:val="242424"/>
        </w:rPr>
      </w:pPr>
      <w:r>
        <w:rPr>
          <w:color w:val="242424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728"/>
      </w:tblGrid>
      <w:tr w:rsidR="00310965" w14:paraId="54CCC24D" w14:textId="77777777" w:rsidTr="00310965"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70C64" w14:textId="77777777" w:rsidR="00310965" w:rsidRDefault="0031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5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33889" w14:textId="77777777" w:rsidR="00310965" w:rsidRDefault="00310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310965" w14:paraId="279D7D0F" w14:textId="77777777" w:rsidTr="00310965"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6D86B" w14:textId="77777777" w:rsidR="00310965" w:rsidRDefault="00310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сведения, предусмотренные в абзаце третьем части первой подпункта 8.1 пункта 8 Положения о Торговом реестре Республики Беларусь</w:t>
            </w:r>
          </w:p>
        </w:tc>
        <w:tc>
          <w:tcPr>
            <w:tcW w:w="5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E94F8D" w14:textId="77777777" w:rsidR="00310965" w:rsidRDefault="00310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информационный ресурс "Государственный реестр плательщиков (иных обязанных лиц)"</w:t>
            </w:r>
          </w:p>
        </w:tc>
      </w:tr>
      <w:tr w:rsidR="00310965" w14:paraId="16793D4E" w14:textId="77777777" w:rsidTr="00310965"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38210" w14:textId="77777777" w:rsidR="00310965" w:rsidRDefault="00310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сведения, предусмотренные в абзацах пятом, седьмом, девятом - пятнадцатом части первой подпункта 8.1 пункта 8 Положения о Торговом реестре Республики Беларусь</w:t>
            </w:r>
          </w:p>
        </w:tc>
        <w:tc>
          <w:tcPr>
            <w:tcW w:w="5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6FB40A" w14:textId="77777777" w:rsidR="00515BFA" w:rsidRPr="00515BFA" w:rsidRDefault="00515BFA" w:rsidP="00515BFA">
            <w:pPr>
              <w:rPr>
                <w:sz w:val="24"/>
                <w:szCs w:val="24"/>
              </w:rPr>
            </w:pPr>
            <w:r w:rsidRPr="00515BFA">
              <w:rPr>
                <w:sz w:val="24"/>
                <w:szCs w:val="24"/>
              </w:rPr>
              <w:t>Единый государственный регистр юридических лиц и индивидуальных предпринимателей</w:t>
            </w:r>
          </w:p>
          <w:p w14:paraId="503182F1" w14:textId="399465A0" w:rsidR="00310965" w:rsidRDefault="00310965" w:rsidP="00515BFA">
            <w:pPr>
              <w:rPr>
                <w:sz w:val="24"/>
                <w:szCs w:val="24"/>
              </w:rPr>
            </w:pPr>
          </w:p>
        </w:tc>
      </w:tr>
    </w:tbl>
    <w:p w14:paraId="4431A670" w14:textId="77777777" w:rsidR="00310965" w:rsidRDefault="00310965" w:rsidP="00310965">
      <w:pPr>
        <w:shd w:val="clear" w:color="auto" w:fill="FFFFFF"/>
        <w:ind w:firstLine="450"/>
        <w:rPr>
          <w:color w:val="242424"/>
        </w:rPr>
      </w:pPr>
      <w:r>
        <w:rPr>
          <w:color w:val="242424"/>
        </w:rPr>
        <w:t> </w:t>
      </w:r>
    </w:p>
    <w:p w14:paraId="3FCAED01" w14:textId="77777777" w:rsidR="00310965" w:rsidRDefault="00310965" w:rsidP="00310965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lastRenderedPageBreak/>
        <w:t>Иные действия, совершаемые уполномоченным органом по исполнению административного решения:</w:t>
      </w:r>
    </w:p>
    <w:p w14:paraId="66F322CB" w14:textId="77777777" w:rsidR="00310965" w:rsidRDefault="00310965" w:rsidP="00310965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1. исключение сведений из Торгового реестра Республики Беларусь;</w:t>
      </w:r>
    </w:p>
    <w:p w14:paraId="188AA103" w14:textId="77777777" w:rsidR="00310965" w:rsidRDefault="00310965" w:rsidP="00310965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14:paraId="194FACB6" w14:textId="77777777" w:rsidR="00310965" w:rsidRDefault="00310965" w:rsidP="00310965">
      <w:pPr>
        <w:pStyle w:val="p-consdtnormal"/>
        <w:shd w:val="clear" w:color="auto" w:fill="FFFFFF"/>
        <w:ind w:firstLine="709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3 рабочих дня</w:t>
      </w:r>
    </w:p>
    <w:p w14:paraId="20A17392" w14:textId="0D0B868A" w:rsidR="00310965" w:rsidRDefault="00310965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0E3526B1" w14:textId="2819FD83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81F60B0" w14:textId="36CCE81A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DF0EEB5" w14:textId="4F02779C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CB37E34" w14:textId="7CFD6542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022830C" w14:textId="670A36C1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DE36A53" w14:textId="6872AE51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965429" w14:textId="2C27709A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0179745" w14:textId="2412E4F2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3E5D835" w14:textId="23A42486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B19F627" w14:textId="5E052F53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7F5786B" w14:textId="6F195E9C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B4F7A49" w14:textId="731326D9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0C634FD" w14:textId="0EEBA5F4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14A4588" w14:textId="195A1540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FEDFD7C" w14:textId="58225D18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95A3826" w14:textId="5528E478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CD1A131" w14:textId="3121A739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319080D" w14:textId="2256CC77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6EEC0E0" w14:textId="406A54CD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A440707" w14:textId="2ECE671E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F56BFFE" w14:textId="7E1041CB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0B916BC" w14:textId="67AA0C3A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1A3F66C" w14:textId="0A314F8D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0C57E30" w14:textId="5386ABA0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072F373" w14:textId="04F26E87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386EC4F" w14:textId="4A24868A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64A2EED" w14:textId="16F72F4A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3DDE0A8" w14:textId="12005E68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332794C" w14:textId="32643752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9AB0F0B" w14:textId="426CF30F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8B56D06" w14:textId="13247293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84C1A63" w14:textId="77777777" w:rsidR="00515BFA" w:rsidRDefault="00515BFA" w:rsidP="003109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310965" w:rsidRPr="00AC4AD4" w14:paraId="2E1EDFB6" w14:textId="77777777" w:rsidTr="00A16FFC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24143" w14:textId="77777777" w:rsidR="00310965" w:rsidRPr="00AC4AD4" w:rsidRDefault="00310965" w:rsidP="00A16FFC">
            <w:pPr>
              <w:pStyle w:val="newncpi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E7EA1" w14:textId="77777777" w:rsidR="00310965" w:rsidRPr="00AC4AD4" w:rsidRDefault="00310965" w:rsidP="00A16FFC">
            <w:pPr>
              <w:pStyle w:val="append1"/>
            </w:pPr>
            <w:r w:rsidRPr="00AC4AD4">
              <w:t>Приложение</w:t>
            </w:r>
          </w:p>
          <w:p w14:paraId="19ECD7C8" w14:textId="77777777" w:rsidR="00310965" w:rsidRPr="00AC4AD4" w:rsidRDefault="00310965" w:rsidP="00A16FFC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8.9.5</w:t>
            </w:r>
            <w:r w:rsidRPr="00AC4AD4">
              <w:br/>
              <w:t xml:space="preserve">«Исключение сведений из Торгового </w:t>
            </w:r>
            <w:r w:rsidRPr="00AC4AD4">
              <w:br/>
              <w:t xml:space="preserve">реестра Республики Беларусь» </w:t>
            </w:r>
          </w:p>
        </w:tc>
      </w:tr>
    </w:tbl>
    <w:p w14:paraId="71790A9A" w14:textId="77777777" w:rsidR="00310965" w:rsidRPr="00AC4AD4" w:rsidRDefault="00310965" w:rsidP="00310965">
      <w:pPr>
        <w:pStyle w:val="newncpi"/>
      </w:pPr>
      <w:r w:rsidRPr="00AC4AD4">
        <w:t> </w:t>
      </w:r>
    </w:p>
    <w:p w14:paraId="4B98ACB5" w14:textId="77777777" w:rsidR="00310965" w:rsidRPr="00AC4AD4" w:rsidRDefault="00310965" w:rsidP="00310965">
      <w:pPr>
        <w:pStyle w:val="onestring"/>
      </w:pPr>
      <w:r w:rsidRPr="00AC4AD4">
        <w:t>Форма</w:t>
      </w:r>
    </w:p>
    <w:p w14:paraId="3B2671D9" w14:textId="77777777" w:rsidR="00310965" w:rsidRPr="00AC4AD4" w:rsidRDefault="00310965" w:rsidP="0031096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310965" w:rsidRPr="00AC4AD4" w14:paraId="712C9D6E" w14:textId="77777777" w:rsidTr="00A16FF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A605B" w14:textId="77777777" w:rsidR="00310965" w:rsidRPr="00AC4AD4" w:rsidRDefault="00310965" w:rsidP="00A16FF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F6AAF" w14:textId="77777777" w:rsidR="00310965" w:rsidRPr="00AC4AD4" w:rsidRDefault="00310965" w:rsidP="00A16FF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310965" w:rsidRPr="00AC4AD4" w14:paraId="600D5C3C" w14:textId="77777777" w:rsidTr="00A16FF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06757" w14:textId="77777777" w:rsidR="00310965" w:rsidRPr="00AC4AD4" w:rsidRDefault="00310965" w:rsidP="00A16FF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9617A" w14:textId="77777777" w:rsidR="00310965" w:rsidRPr="00AC4AD4" w:rsidRDefault="00310965" w:rsidP="00A16FFC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310965" w:rsidRPr="00AC4AD4" w14:paraId="02F2E7A6" w14:textId="77777777" w:rsidTr="00A16FF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85E9B" w14:textId="77777777" w:rsidR="00310965" w:rsidRPr="00AC4AD4" w:rsidRDefault="00310965" w:rsidP="00A16FF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26755" w14:textId="77777777" w:rsidR="00310965" w:rsidRPr="00AC4AD4" w:rsidRDefault="00310965" w:rsidP="00A16FF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3BAD6E86" w14:textId="77777777" w:rsidR="00310965" w:rsidRPr="00AC4AD4" w:rsidRDefault="00310965" w:rsidP="00310965">
      <w:pPr>
        <w:pStyle w:val="titlep"/>
      </w:pPr>
      <w:r w:rsidRPr="00AC4AD4">
        <w:t>ЗАЯВЛЕНИЕ</w:t>
      </w:r>
      <w:r w:rsidRPr="00AC4AD4">
        <w:br/>
        <w:t>для исключения сведений из Торгового реестра Республики Беларусь</w:t>
      </w:r>
    </w:p>
    <w:p w14:paraId="0775CC66" w14:textId="77777777" w:rsidR="00310965" w:rsidRPr="00AC4AD4" w:rsidRDefault="00310965" w:rsidP="00310965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4D2F14A2" w14:textId="77777777" w:rsidR="00310965" w:rsidRPr="00AC4AD4" w:rsidRDefault="00310965" w:rsidP="00310965">
      <w:pPr>
        <w:pStyle w:val="undline"/>
        <w:jc w:val="center"/>
      </w:pPr>
      <w:r w:rsidRPr="00AC4AD4">
        <w:t>(полное наименование юридического лица либо фамилия, собственное имя, отчество</w:t>
      </w:r>
    </w:p>
    <w:p w14:paraId="223771CE" w14:textId="77777777" w:rsidR="00310965" w:rsidRPr="00AC4AD4" w:rsidRDefault="00310965" w:rsidP="00310965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4415B557" w14:textId="77777777" w:rsidR="00310965" w:rsidRPr="00AC4AD4" w:rsidRDefault="00310965" w:rsidP="00310965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14:paraId="0FDAABB7" w14:textId="77777777" w:rsidR="00310965" w:rsidRPr="00AC4AD4" w:rsidRDefault="00310965" w:rsidP="00310965">
      <w:pPr>
        <w:pStyle w:val="newncpi"/>
      </w:pPr>
      <w:r w:rsidRPr="00AC4AD4">
        <w:t> </w:t>
      </w:r>
    </w:p>
    <w:p w14:paraId="52FA4E8A" w14:textId="77777777" w:rsidR="00310965" w:rsidRPr="00AC4AD4" w:rsidRDefault="00310965" w:rsidP="00310965">
      <w:pPr>
        <w:pStyle w:val="newncpi"/>
      </w:pPr>
      <w:r w:rsidRPr="00AC4AD4">
        <w:t>Прошу исключить сведения из Торгового реестра Республики Беларусь.</w:t>
      </w:r>
    </w:p>
    <w:p w14:paraId="67A3F3C6" w14:textId="77777777" w:rsidR="00310965" w:rsidRPr="00AC4AD4" w:rsidRDefault="00310965" w:rsidP="0031096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05"/>
      </w:tblGrid>
      <w:tr w:rsidR="00310965" w:rsidRPr="00AC4AD4" w14:paraId="41C54478" w14:textId="77777777" w:rsidTr="00A16FFC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BE57F" w14:textId="77777777" w:rsidR="00310965" w:rsidRPr="00AC4AD4" w:rsidRDefault="00310965" w:rsidP="00A16FFC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00891" w14:textId="77777777" w:rsidR="00310965" w:rsidRPr="00AC4AD4" w:rsidRDefault="00310965" w:rsidP="00A16FFC">
            <w:pPr>
              <w:pStyle w:val="table10"/>
            </w:pPr>
            <w:r w:rsidRPr="00AC4AD4">
              <w:t> </w:t>
            </w:r>
          </w:p>
        </w:tc>
      </w:tr>
    </w:tbl>
    <w:p w14:paraId="47E0865C" w14:textId="77777777" w:rsidR="00310965" w:rsidRPr="00AC4AD4" w:rsidRDefault="00310965" w:rsidP="0031096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310965" w:rsidRPr="00AC4AD4" w14:paraId="638DAD30" w14:textId="77777777" w:rsidTr="00A16FF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F5E4D" w14:textId="77777777" w:rsidR="00310965" w:rsidRPr="00AC4AD4" w:rsidRDefault="00310965" w:rsidP="00A16FFC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17283" w14:textId="77777777" w:rsidR="00310965" w:rsidRPr="00AC4AD4" w:rsidRDefault="00310965" w:rsidP="00A16FFC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32CA75" w14:textId="77777777" w:rsidR="00310965" w:rsidRPr="00AC4AD4" w:rsidRDefault="00310965" w:rsidP="00A16FFC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310965" w:rsidRPr="00AC4AD4" w14:paraId="67ED0D85" w14:textId="77777777" w:rsidTr="00A16FF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9FD9A" w14:textId="77777777" w:rsidR="00310965" w:rsidRPr="00AC4AD4" w:rsidRDefault="00310965" w:rsidP="00A16FFC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2DDC1" w14:textId="77777777" w:rsidR="00310965" w:rsidRPr="00AC4AD4" w:rsidRDefault="00310965" w:rsidP="00A16FFC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202AB" w14:textId="77777777" w:rsidR="00310965" w:rsidRPr="00AC4AD4" w:rsidRDefault="00310965" w:rsidP="00A16FFC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0C2C9864" w14:textId="77777777" w:rsidR="00310965" w:rsidRDefault="00310965" w:rsidP="00310965">
      <w:pPr>
        <w:pStyle w:val="newncpi0"/>
      </w:pPr>
      <w:r>
        <w:t>____ _______________ 20____ г.</w:t>
      </w:r>
    </w:p>
    <w:p w14:paraId="25DEDC1E" w14:textId="77777777" w:rsidR="00310965" w:rsidRDefault="00310965" w:rsidP="00310965">
      <w:pPr>
        <w:pStyle w:val="newncpi"/>
      </w:pPr>
      <w:r>
        <w:t> </w:t>
      </w:r>
    </w:p>
    <w:p w14:paraId="71AF2FAE" w14:textId="77777777" w:rsidR="00310965" w:rsidRPr="00743D88" w:rsidRDefault="00310965" w:rsidP="00310965"/>
    <w:p w14:paraId="11068507" w14:textId="77777777" w:rsidR="00310965" w:rsidRDefault="00310965" w:rsidP="00310965">
      <w:pPr>
        <w:pStyle w:val="newncpi"/>
      </w:pPr>
    </w:p>
    <w:p w14:paraId="422A2267" w14:textId="77777777" w:rsidR="00310965" w:rsidRDefault="00310965" w:rsidP="00310965">
      <w:pPr>
        <w:pStyle w:val="newncpi"/>
      </w:pPr>
    </w:p>
    <w:p w14:paraId="6576A07C" w14:textId="77777777" w:rsidR="00310965" w:rsidRDefault="00310965" w:rsidP="00310965">
      <w:pPr>
        <w:rPr>
          <w:sz w:val="16"/>
          <w:szCs w:val="16"/>
        </w:rPr>
      </w:pPr>
    </w:p>
    <w:p w14:paraId="1C478433" w14:textId="77777777" w:rsidR="002F2348" w:rsidRDefault="002F2348"/>
    <w:sectPr w:rsidR="002F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65"/>
    <w:rsid w:val="002F2348"/>
    <w:rsid w:val="00310965"/>
    <w:rsid w:val="00515BFA"/>
    <w:rsid w:val="00A67365"/>
    <w:rsid w:val="00CF17DE"/>
    <w:rsid w:val="00D6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E592"/>
  <w15:chartTrackingRefBased/>
  <w15:docId w15:val="{2F01F667-B27E-4834-975A-8DF8EA8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965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0965"/>
    <w:rPr>
      <w:color w:val="0563C1"/>
      <w:u w:val="single"/>
    </w:rPr>
  </w:style>
  <w:style w:type="paragraph" w:customStyle="1" w:styleId="p-consdtnormal">
    <w:name w:val="p-consdtnormal"/>
    <w:basedOn w:val="a"/>
    <w:rsid w:val="00310965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310965"/>
    <w:rPr>
      <w:sz w:val="20"/>
      <w:szCs w:val="20"/>
    </w:rPr>
  </w:style>
  <w:style w:type="paragraph" w:customStyle="1" w:styleId="ConsPlusNonformat">
    <w:name w:val="ConsPlusNonformat"/>
    <w:qFormat/>
    <w:rsid w:val="003109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itlep">
    <w:name w:val="titlep"/>
    <w:basedOn w:val="a"/>
    <w:rsid w:val="0031096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31096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310965"/>
    <w:rPr>
      <w:sz w:val="22"/>
      <w:szCs w:val="22"/>
    </w:rPr>
  </w:style>
  <w:style w:type="paragraph" w:customStyle="1" w:styleId="append1">
    <w:name w:val="append1"/>
    <w:basedOn w:val="a"/>
    <w:rsid w:val="0031096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310965"/>
    <w:pPr>
      <w:ind w:firstLine="567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310965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310965"/>
    <w:pPr>
      <w:jc w:val="both"/>
    </w:pPr>
    <w:rPr>
      <w:rFonts w:eastAsiaTheme="minorEastAsia"/>
      <w:sz w:val="24"/>
      <w:szCs w:val="24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515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12551&amp;p0=W22237775&amp;p1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5</cp:revision>
  <dcterms:created xsi:type="dcterms:W3CDTF">2024-08-06T11:16:00Z</dcterms:created>
  <dcterms:modified xsi:type="dcterms:W3CDTF">2025-05-22T11:56:00Z</dcterms:modified>
</cp:coreProperties>
</file>