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71" w:rsidRDefault="002E5071" w:rsidP="002E5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5071">
        <w:rPr>
          <w:rFonts w:ascii="Times New Roman" w:hAnsi="Times New Roman" w:cs="Times New Roman"/>
          <w:b/>
          <w:sz w:val="30"/>
          <w:szCs w:val="30"/>
        </w:rPr>
        <w:t xml:space="preserve">Прокуратурой </w:t>
      </w:r>
      <w:proofErr w:type="spellStart"/>
      <w:r w:rsidRPr="002E5071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2E5071">
        <w:rPr>
          <w:rFonts w:ascii="Times New Roman" w:hAnsi="Times New Roman" w:cs="Times New Roman"/>
          <w:b/>
          <w:sz w:val="30"/>
          <w:szCs w:val="30"/>
        </w:rPr>
        <w:t xml:space="preserve"> района проведена проверка обеспечения мер безопасности на детских площадках</w:t>
      </w:r>
    </w:p>
    <w:p w:rsidR="002E5071" w:rsidRPr="002E5071" w:rsidRDefault="002E5071" w:rsidP="002E50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2E5071" w:rsidRP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071"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 w:rsidRPr="002E5071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2E5071">
        <w:rPr>
          <w:rFonts w:ascii="Times New Roman" w:hAnsi="Times New Roman" w:cs="Times New Roman"/>
          <w:sz w:val="30"/>
          <w:szCs w:val="30"/>
        </w:rPr>
        <w:t xml:space="preserve"> района проведена проверка технического состояния и обеспечения мер безопасности на детских игровых и спортивных площадках, находящихся в </w:t>
      </w:r>
      <w:proofErr w:type="spellStart"/>
      <w:r w:rsidRPr="002E5071">
        <w:rPr>
          <w:rFonts w:ascii="Times New Roman" w:hAnsi="Times New Roman" w:cs="Times New Roman"/>
          <w:sz w:val="30"/>
          <w:szCs w:val="30"/>
        </w:rPr>
        <w:t>г.С</w:t>
      </w:r>
      <w:r>
        <w:rPr>
          <w:rFonts w:ascii="Times New Roman" w:hAnsi="Times New Roman" w:cs="Times New Roman"/>
          <w:sz w:val="30"/>
          <w:szCs w:val="30"/>
        </w:rPr>
        <w:t>молевичи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районе.</w:t>
      </w:r>
    </w:p>
    <w:p w:rsid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071">
        <w:rPr>
          <w:rFonts w:ascii="Times New Roman" w:hAnsi="Times New Roman" w:cs="Times New Roman"/>
          <w:sz w:val="30"/>
          <w:szCs w:val="30"/>
        </w:rPr>
        <w:t>Повышенное внимание при этом уделено исполнению должност</w:t>
      </w:r>
      <w:r>
        <w:rPr>
          <w:rFonts w:ascii="Times New Roman" w:hAnsi="Times New Roman" w:cs="Times New Roman"/>
          <w:sz w:val="30"/>
          <w:szCs w:val="30"/>
        </w:rPr>
        <w:t xml:space="preserve">ными лицами требований </w:t>
      </w:r>
      <w:r w:rsidRPr="002E5071">
        <w:rPr>
          <w:rFonts w:ascii="Times New Roman" w:hAnsi="Times New Roman" w:cs="Times New Roman"/>
          <w:sz w:val="30"/>
          <w:szCs w:val="30"/>
        </w:rPr>
        <w:t>законодательства, регламентирующего создание и обеспечение безопасных условий нахождения несовершеннолетних на игровых объектах детских площадок.</w:t>
      </w:r>
    </w:p>
    <w:p w:rsidR="002E5071" w:rsidRP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071">
        <w:rPr>
          <w:rFonts w:ascii="Times New Roman" w:hAnsi="Times New Roman" w:cs="Times New Roman"/>
          <w:sz w:val="30"/>
          <w:szCs w:val="30"/>
        </w:rPr>
        <w:t xml:space="preserve">В ходе проверки установлены факты нахождения детского игрового оборудования в ненадлежащем состоянии. В частности, сломанные горки и качели, а также карусели, использование которых может привести к </w:t>
      </w:r>
      <w:proofErr w:type="spellStart"/>
      <w:r w:rsidRPr="002E5071">
        <w:rPr>
          <w:rFonts w:ascii="Times New Roman" w:hAnsi="Times New Roman" w:cs="Times New Roman"/>
          <w:sz w:val="30"/>
          <w:szCs w:val="30"/>
        </w:rPr>
        <w:t>травмированию</w:t>
      </w:r>
      <w:proofErr w:type="spellEnd"/>
      <w:r w:rsidRPr="002E5071">
        <w:rPr>
          <w:rFonts w:ascii="Times New Roman" w:hAnsi="Times New Roman" w:cs="Times New Roman"/>
          <w:sz w:val="30"/>
          <w:szCs w:val="30"/>
        </w:rPr>
        <w:t xml:space="preserve"> несовершеннолетних.</w:t>
      </w:r>
    </w:p>
    <w:p w:rsidR="002E5071" w:rsidRP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071">
        <w:rPr>
          <w:rFonts w:ascii="Times New Roman" w:hAnsi="Times New Roman" w:cs="Times New Roman"/>
          <w:sz w:val="30"/>
          <w:szCs w:val="30"/>
        </w:rPr>
        <w:t xml:space="preserve">Кроме того, ответственными лицами не принимается надлежащих мер по скашиванию и удалению сорной </w:t>
      </w:r>
      <w:r w:rsidRPr="002E5071">
        <w:rPr>
          <w:rFonts w:ascii="Times New Roman" w:hAnsi="Times New Roman" w:cs="Times New Roman"/>
          <w:sz w:val="30"/>
          <w:szCs w:val="30"/>
        </w:rPr>
        <w:t>растительности,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071">
        <w:rPr>
          <w:rFonts w:ascii="Times New Roman" w:hAnsi="Times New Roman" w:cs="Times New Roman"/>
          <w:sz w:val="30"/>
          <w:szCs w:val="30"/>
        </w:rPr>
        <w:t xml:space="preserve">что приводит </w:t>
      </w:r>
      <w:r w:rsidRPr="002E5071">
        <w:rPr>
          <w:rFonts w:ascii="Times New Roman" w:hAnsi="Times New Roman" w:cs="Times New Roman"/>
          <w:sz w:val="30"/>
          <w:szCs w:val="30"/>
        </w:rPr>
        <w:t>к зарастанию</w:t>
      </w:r>
      <w:r w:rsidRPr="002E5071">
        <w:rPr>
          <w:rFonts w:ascii="Times New Roman" w:hAnsi="Times New Roman" w:cs="Times New Roman"/>
          <w:sz w:val="30"/>
          <w:szCs w:val="30"/>
        </w:rPr>
        <w:t xml:space="preserve"> территорий детских площадок</w:t>
      </w:r>
      <w:r>
        <w:rPr>
          <w:rFonts w:ascii="Times New Roman" w:hAnsi="Times New Roman" w:cs="Times New Roman"/>
          <w:sz w:val="30"/>
          <w:szCs w:val="30"/>
        </w:rPr>
        <w:t>. Установлены и иные нарушения.</w:t>
      </w:r>
    </w:p>
    <w:p w:rsidR="002E5071" w:rsidRP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2E5071">
        <w:rPr>
          <w:rFonts w:ascii="Times New Roman" w:hAnsi="Times New Roman" w:cs="Times New Roman"/>
          <w:sz w:val="30"/>
          <w:szCs w:val="30"/>
        </w:rPr>
        <w:t>Справочно</w:t>
      </w:r>
      <w:proofErr w:type="spellEnd"/>
      <w:r w:rsidRPr="002E5071">
        <w:rPr>
          <w:rFonts w:ascii="Times New Roman" w:hAnsi="Times New Roman" w:cs="Times New Roman"/>
          <w:sz w:val="30"/>
          <w:szCs w:val="30"/>
        </w:rPr>
        <w:t xml:space="preserve">. Согласно </w:t>
      </w:r>
      <w:proofErr w:type="spellStart"/>
      <w:r w:rsidRPr="002E5071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2E5071">
        <w:rPr>
          <w:rFonts w:ascii="Times New Roman" w:hAnsi="Times New Roman" w:cs="Times New Roman"/>
          <w:sz w:val="30"/>
          <w:szCs w:val="30"/>
        </w:rPr>
        <w:t xml:space="preserve">. 6 п.3, </w:t>
      </w:r>
      <w:proofErr w:type="spellStart"/>
      <w:r w:rsidRPr="002E5071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2E5071">
        <w:rPr>
          <w:rFonts w:ascii="Times New Roman" w:hAnsi="Times New Roman" w:cs="Times New Roman"/>
          <w:sz w:val="30"/>
          <w:szCs w:val="30"/>
        </w:rPr>
        <w:t>. 5 п.5.1, Правил благоустройства и содержания населенных пунктов,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071">
        <w:rPr>
          <w:rFonts w:ascii="Times New Roman" w:hAnsi="Times New Roman" w:cs="Times New Roman"/>
          <w:sz w:val="30"/>
          <w:szCs w:val="30"/>
        </w:rPr>
        <w:t>утвержденных Постановлением Совета Министров Республики Беларусь о</w:t>
      </w:r>
      <w:r>
        <w:rPr>
          <w:rFonts w:ascii="Times New Roman" w:hAnsi="Times New Roman" w:cs="Times New Roman"/>
          <w:sz w:val="30"/>
          <w:szCs w:val="30"/>
        </w:rPr>
        <w:t>т 28.11.2012 №</w:t>
      </w:r>
      <w:r w:rsidRPr="002E5071">
        <w:rPr>
          <w:rFonts w:ascii="Times New Roman" w:hAnsi="Times New Roman" w:cs="Times New Roman"/>
          <w:sz w:val="30"/>
          <w:szCs w:val="30"/>
        </w:rPr>
        <w:t xml:space="preserve">1087 под содержанием (эксплуатацией) территории понимается комплекс мероприятий по санитарной очистке, уборке территории и ремонту расположенных на ней элементов </w:t>
      </w:r>
      <w:r>
        <w:rPr>
          <w:rFonts w:ascii="Times New Roman" w:hAnsi="Times New Roman" w:cs="Times New Roman"/>
          <w:sz w:val="30"/>
          <w:szCs w:val="30"/>
        </w:rPr>
        <w:t>благоустройства, осуществляется</w:t>
      </w:r>
      <w:r w:rsidRPr="002E5071">
        <w:rPr>
          <w:rFonts w:ascii="Times New Roman" w:hAnsi="Times New Roman" w:cs="Times New Roman"/>
          <w:sz w:val="30"/>
          <w:szCs w:val="30"/>
        </w:rPr>
        <w:t xml:space="preserve"> в целях приведения территории в состояние,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071">
        <w:rPr>
          <w:rFonts w:ascii="Times New Roman" w:hAnsi="Times New Roman" w:cs="Times New Roman"/>
          <w:sz w:val="30"/>
          <w:szCs w:val="30"/>
        </w:rPr>
        <w:t>пригодное для эксплуатации зданий, сооружений ,инженерных и транспортных коммуникаций, сознания благоприятных условий жизнедеятельности населения, формирования экологически и пожароопасной, эстетически выразительной среды обитания и включают в себя содержание в том числе и малых архитектурных форм,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071">
        <w:rPr>
          <w:rFonts w:ascii="Times New Roman" w:hAnsi="Times New Roman" w:cs="Times New Roman"/>
          <w:sz w:val="30"/>
          <w:szCs w:val="30"/>
        </w:rPr>
        <w:t>к которым относится оборудование  спортив</w:t>
      </w:r>
      <w:r>
        <w:rPr>
          <w:rFonts w:ascii="Times New Roman" w:hAnsi="Times New Roman" w:cs="Times New Roman"/>
          <w:sz w:val="30"/>
          <w:szCs w:val="30"/>
        </w:rPr>
        <w:t>ных и детских игровых площадок.</w:t>
      </w:r>
    </w:p>
    <w:p w:rsidR="00255D4C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071">
        <w:rPr>
          <w:rFonts w:ascii="Times New Roman" w:hAnsi="Times New Roman" w:cs="Times New Roman"/>
          <w:sz w:val="30"/>
          <w:szCs w:val="30"/>
        </w:rPr>
        <w:t>По результатам проверки прокуратурой района приняты меры реагирования. Исполнение акта надзора взято на контроль.</w:t>
      </w:r>
    </w:p>
    <w:p w:rsidR="002E5071" w:rsidRDefault="002E5071" w:rsidP="002E5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5071" w:rsidRPr="002E5071" w:rsidRDefault="002E5071" w:rsidP="002E50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2E5071">
        <w:rPr>
          <w:rFonts w:ascii="Times New Roman" w:hAnsi="Times New Roman" w:cs="Times New Roman"/>
          <w:b/>
          <w:sz w:val="30"/>
          <w:szCs w:val="30"/>
        </w:rPr>
        <w:t xml:space="preserve">Старший помощник прокурора </w:t>
      </w:r>
      <w:proofErr w:type="spellStart"/>
      <w:r w:rsidRPr="002E5071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2E5071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2E5071" w:rsidRPr="002E5071" w:rsidRDefault="002E5071" w:rsidP="002E50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ю</w:t>
      </w:r>
      <w:r w:rsidRPr="002E5071">
        <w:rPr>
          <w:rFonts w:ascii="Times New Roman" w:hAnsi="Times New Roman" w:cs="Times New Roman"/>
          <w:b/>
          <w:sz w:val="30"/>
          <w:szCs w:val="30"/>
        </w:rPr>
        <w:t>рист</w:t>
      </w:r>
      <w:proofErr w:type="gramEnd"/>
      <w:r w:rsidRPr="002E5071">
        <w:rPr>
          <w:rFonts w:ascii="Times New Roman" w:hAnsi="Times New Roman" w:cs="Times New Roman"/>
          <w:b/>
          <w:sz w:val="30"/>
          <w:szCs w:val="30"/>
        </w:rPr>
        <w:t xml:space="preserve"> 2 класс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E507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E5071" w:rsidRPr="002E5071" w:rsidRDefault="002E5071" w:rsidP="002E50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2E5071">
        <w:rPr>
          <w:rFonts w:ascii="Times New Roman" w:hAnsi="Times New Roman" w:cs="Times New Roman"/>
          <w:b/>
          <w:sz w:val="30"/>
          <w:szCs w:val="30"/>
        </w:rPr>
        <w:t>Рыськова</w:t>
      </w:r>
      <w:proofErr w:type="spellEnd"/>
      <w:r w:rsidRPr="002E5071">
        <w:rPr>
          <w:rFonts w:ascii="Times New Roman" w:hAnsi="Times New Roman" w:cs="Times New Roman"/>
          <w:b/>
          <w:sz w:val="30"/>
          <w:szCs w:val="30"/>
        </w:rPr>
        <w:t xml:space="preserve"> Д.В.</w:t>
      </w:r>
    </w:p>
    <w:sectPr w:rsidR="002E5071" w:rsidRPr="002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71"/>
    <w:rsid w:val="00255D4C"/>
    <w:rsid w:val="002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24BBF-E6D8-420A-A1B2-1702FE66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2025-07-14T07:00:00Z</dcterms:created>
  <dcterms:modified xsi:type="dcterms:W3CDTF">2025-07-14T07:03:00Z</dcterms:modified>
</cp:coreProperties>
</file>