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6F6F" w14:textId="2102F2FD" w:rsidR="009B517D" w:rsidRDefault="009B517D" w:rsidP="009B517D">
      <w:pPr>
        <w:pStyle w:val="ad"/>
        <w:shd w:val="clear" w:color="auto" w:fill="auto"/>
        <w:rPr>
          <w:color w:val="000000"/>
          <w:sz w:val="30"/>
          <w:szCs w:val="30"/>
          <w:lang w:val="en-US" w:eastAsia="ru-RU" w:bidi="ru-RU"/>
        </w:rPr>
      </w:pPr>
      <w:bookmarkStart w:id="0" w:name="bookmark0"/>
      <w:r w:rsidRPr="009B517D">
        <w:rPr>
          <w:color w:val="000000"/>
          <w:sz w:val="30"/>
          <w:szCs w:val="30"/>
          <w:lang w:eastAsia="ru-RU" w:bidi="ru-RU"/>
        </w:rPr>
        <w:t>СПИСОК</w:t>
      </w:r>
      <w:bookmarkEnd w:id="0"/>
    </w:p>
    <w:p w14:paraId="2AF6B6E4" w14:textId="0F512361" w:rsidR="009B517D" w:rsidRPr="009B517D" w:rsidRDefault="009B517D" w:rsidP="009B517D">
      <w:pPr>
        <w:pStyle w:val="ad"/>
        <w:shd w:val="clear" w:color="auto" w:fill="auto"/>
        <w:spacing w:line="240" w:lineRule="auto"/>
        <w:rPr>
          <w:color w:val="000000"/>
          <w:sz w:val="30"/>
          <w:szCs w:val="30"/>
          <w:lang w:val="en-US" w:eastAsia="ru-RU" w:bidi="ru-RU"/>
        </w:rPr>
      </w:pPr>
      <w:r>
        <w:rPr>
          <w:color w:val="000000"/>
          <w:sz w:val="30"/>
          <w:szCs w:val="30"/>
          <w:lang w:val="en-US" w:eastAsia="ru-RU" w:bidi="ru-RU"/>
        </w:rPr>
        <w:t>___________________________________________________________</w:t>
      </w:r>
    </w:p>
    <w:p w14:paraId="15F7131A" w14:textId="7A79BBD2" w:rsidR="009B517D" w:rsidRPr="009B517D" w:rsidRDefault="009B517D" w:rsidP="009B517D">
      <w:pPr>
        <w:pStyle w:val="ad"/>
        <w:shd w:val="clear" w:color="auto" w:fill="auto"/>
        <w:spacing w:line="240" w:lineRule="auto"/>
      </w:pPr>
      <w:r w:rsidRPr="009B517D">
        <w:rPr>
          <w:color w:val="000000"/>
          <w:lang w:eastAsia="ru-RU" w:bidi="ru-RU"/>
        </w:rPr>
        <w:t>(наименование предприятия организации, учреждения)</w:t>
      </w:r>
    </w:p>
    <w:p w14:paraId="42A47FD9" w14:textId="77777777" w:rsidR="009B517D" w:rsidRDefault="009B517D" w:rsidP="009B517D">
      <w:pPr>
        <w:pStyle w:val="ad"/>
        <w:shd w:val="clear" w:color="auto" w:fill="auto"/>
        <w:spacing w:line="240" w:lineRule="auto"/>
        <w:rPr>
          <w:rStyle w:val="13pt"/>
          <w:rFonts w:eastAsiaTheme="majorEastAsia"/>
          <w:sz w:val="30"/>
          <w:szCs w:val="30"/>
          <w:lang w:val="en-US"/>
        </w:rPr>
      </w:pPr>
      <w:r w:rsidRPr="009B517D">
        <w:rPr>
          <w:color w:val="000000"/>
          <w:sz w:val="30"/>
          <w:szCs w:val="30"/>
          <w:lang w:eastAsia="ru-RU" w:bidi="ru-RU"/>
        </w:rPr>
        <w:t xml:space="preserve"> </w:t>
      </w:r>
      <w:r w:rsidRPr="009B517D">
        <w:rPr>
          <w:rStyle w:val="13pt"/>
          <w:rFonts w:eastAsiaTheme="majorEastAsia"/>
          <w:sz w:val="30"/>
          <w:szCs w:val="30"/>
        </w:rPr>
        <w:t>прошедших государственный технический осмотр</w:t>
      </w:r>
    </w:p>
    <w:p w14:paraId="1F4D2058" w14:textId="77777777" w:rsidR="009B517D" w:rsidRPr="009B517D" w:rsidRDefault="009B517D" w:rsidP="009B517D">
      <w:pPr>
        <w:pStyle w:val="ad"/>
        <w:shd w:val="clear" w:color="auto" w:fill="auto"/>
        <w:spacing w:line="240" w:lineRule="auto"/>
        <w:rPr>
          <w:sz w:val="6"/>
          <w:szCs w:val="6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848"/>
        <w:gridCol w:w="955"/>
        <w:gridCol w:w="975"/>
        <w:gridCol w:w="1478"/>
        <w:gridCol w:w="1328"/>
      </w:tblGrid>
      <w:tr w:rsidR="009B517D" w:rsidRPr="009B517D" w14:paraId="248AFFDF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7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97289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№</w:t>
            </w:r>
          </w:p>
          <w:p w14:paraId="3A3BCF48" w14:textId="77777777" w:rsidR="009B517D" w:rsidRPr="009B517D" w:rsidRDefault="009B517D" w:rsidP="009B517D">
            <w:pPr>
              <w:spacing w:before="60"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BCB02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Тип,</w:t>
            </w:r>
          </w:p>
          <w:p w14:paraId="44F7DB00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транспортного</w:t>
            </w:r>
          </w:p>
          <w:p w14:paraId="73996F94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средства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A8623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Марка</w:t>
            </w:r>
          </w:p>
          <w:p w14:paraId="0BD8D2D8" w14:textId="77777777" w:rsidR="009B517D" w:rsidRPr="009B517D" w:rsidRDefault="009B517D" w:rsidP="009B517D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транспортного</w:t>
            </w:r>
          </w:p>
          <w:p w14:paraId="181D720D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средства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1E6F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Гос.</w:t>
            </w:r>
          </w:p>
          <w:p w14:paraId="58756DA0" w14:textId="77777777" w:rsidR="009B517D" w:rsidRPr="009B517D" w:rsidRDefault="009B517D" w:rsidP="009B517D">
            <w:pPr>
              <w:spacing w:before="60"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номер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B8325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Год</w:t>
            </w:r>
          </w:p>
          <w:p w14:paraId="6AE2EB1F" w14:textId="77777777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выпуска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2E572" w14:textId="77777777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Дата</w:t>
            </w:r>
          </w:p>
          <w:p w14:paraId="53091084" w14:textId="77777777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прохождения тех осмотра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B8A72" w14:textId="77777777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Примечание</w:t>
            </w:r>
          </w:p>
        </w:tc>
      </w:tr>
      <w:tr w:rsidR="009B517D" w:rsidRPr="009B517D" w14:paraId="4762B546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6DA4B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11F46" w14:textId="6716E1B7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B5E28" w14:textId="0ACFF5D7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643A1" w14:textId="3B1E0C70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D5A9F" w14:textId="2676EAE5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A453B" w14:textId="3D209813" w:rsidR="009B517D" w:rsidRPr="009B517D" w:rsidRDefault="009B517D" w:rsidP="009B517D">
            <w:pPr>
              <w:spacing w:line="28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E9624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0145A2EF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1223C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B2F89" w14:textId="43AC8183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B8F82" w14:textId="17416AD7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CC61C" w14:textId="5F09D51C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8DB71" w14:textId="29C754B8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74B86" w14:textId="73DE148D" w:rsidR="009B517D" w:rsidRPr="009B517D" w:rsidRDefault="009B517D" w:rsidP="009B517D">
            <w:pPr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94CD8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064EE767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86198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4FBF4" w14:textId="2EFE5910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AEFD" w14:textId="1870807F" w:rsidR="009B517D" w:rsidRPr="009B517D" w:rsidRDefault="009B517D" w:rsidP="009B517D">
            <w:pPr>
              <w:spacing w:line="28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A53CF" w14:textId="19421D73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10FA" w14:textId="05729EC8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E2C6D" w14:textId="4BF15C66" w:rsidR="009B517D" w:rsidRPr="009B517D" w:rsidRDefault="009B517D" w:rsidP="009B517D">
            <w:pPr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B10C4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731C5596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016BD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50C9B" w14:textId="75BFFB83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155C5" w14:textId="6EEF84A1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A0F33" w14:textId="6E452D80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5D4F9" w14:textId="42AFD32D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4B11E" w14:textId="6EAB74E1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BA596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1F904224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C637D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7FF5" w14:textId="74646FDF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B1534" w14:textId="4F907850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86A36" w14:textId="271AF0B1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F9001" w14:textId="41925D88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44FE7" w14:textId="6120C780" w:rsidR="009B517D" w:rsidRPr="009B517D" w:rsidRDefault="009B517D" w:rsidP="009B517D">
            <w:pPr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A2D14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75C3307D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62BCD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B57AD" w14:textId="1847FAED" w:rsidR="009B517D" w:rsidRPr="009B517D" w:rsidRDefault="009B517D" w:rsidP="009B517D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F5998" w14:textId="4BC323FA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8405" w14:textId="7A0FD09E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F8DE1" w14:textId="397C8BE6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2D750" w14:textId="4C24C3E8" w:rsidR="009B517D" w:rsidRPr="009B517D" w:rsidRDefault="009B517D" w:rsidP="009B517D">
            <w:pPr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B0B74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6BD0D7F4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812F6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C5DDB" w14:textId="47A0BA5E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FECE2" w14:textId="290889F1" w:rsidR="009B517D" w:rsidRPr="009B517D" w:rsidRDefault="009B517D" w:rsidP="009B517D">
            <w:pPr>
              <w:spacing w:before="6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F53DF" w14:textId="212F276F" w:rsidR="009B517D" w:rsidRPr="009B517D" w:rsidRDefault="009B517D" w:rsidP="009B51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16D93" w14:textId="5D5F0427" w:rsidR="009B517D" w:rsidRPr="009B517D" w:rsidRDefault="009B517D" w:rsidP="009B51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58FE5" w14:textId="1C72060E" w:rsidR="009B517D" w:rsidRPr="009B517D" w:rsidRDefault="009B517D" w:rsidP="009B517D">
            <w:pPr>
              <w:spacing w:line="28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E28D2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01778EB4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99969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F2F08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C103D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7AED4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DD7A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F385C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1ED40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06B20C9B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2E1C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7D425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26AED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CFDFC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87801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06E78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ABC9A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  <w:tr w:rsidR="009B517D" w:rsidRPr="009B517D" w14:paraId="2AAC1921" w14:textId="77777777" w:rsidTr="009B517D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A53AC" w14:textId="77777777" w:rsidR="009B517D" w:rsidRPr="009B517D" w:rsidRDefault="009B517D" w:rsidP="009B517D">
            <w:pPr>
              <w:spacing w:line="240" w:lineRule="exact"/>
              <w:ind w:left="200"/>
              <w:rPr>
                <w:rFonts w:ascii="Times New Roman" w:hAnsi="Times New Roman" w:cs="Times New Roman"/>
              </w:rPr>
            </w:pPr>
            <w:r w:rsidRPr="009B517D">
              <w:rPr>
                <w:rStyle w:val="23"/>
                <w:rFonts w:eastAsiaTheme="majorEastAsi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8E49E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77A67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FCF1C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92B3C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C49E7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0A19" w14:textId="77777777" w:rsidR="009B517D" w:rsidRPr="009B517D" w:rsidRDefault="009B517D" w:rsidP="009B517D">
            <w:pPr>
              <w:rPr>
                <w:rFonts w:ascii="Times New Roman" w:hAnsi="Times New Roman" w:cs="Times New Roman"/>
              </w:rPr>
            </w:pPr>
          </w:p>
        </w:tc>
      </w:tr>
    </w:tbl>
    <w:p w14:paraId="499B76CD" w14:textId="77777777" w:rsidR="009B1BBF" w:rsidRPr="009B517D" w:rsidRDefault="009B1BBF" w:rsidP="009B517D">
      <w:pPr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14:paraId="49258011" w14:textId="77777777" w:rsidR="009B517D" w:rsidRPr="009B517D" w:rsidRDefault="009B517D" w:rsidP="009B517D">
      <w:pPr>
        <w:numPr>
          <w:ilvl w:val="0"/>
          <w:numId w:val="1"/>
        </w:numPr>
        <w:tabs>
          <w:tab w:val="left" w:pos="343"/>
          <w:tab w:val="right" w:leader="underscore" w:pos="5104"/>
          <w:tab w:val="right" w:pos="6570"/>
          <w:tab w:val="right" w:pos="7485"/>
        </w:tabs>
        <w:spacing w:before="303" w:after="9"/>
        <w:jc w:val="both"/>
        <w:rPr>
          <w:rFonts w:ascii="Times New Roman" w:hAnsi="Times New Roman" w:cs="Times New Roman"/>
          <w:sz w:val="30"/>
          <w:szCs w:val="30"/>
        </w:rPr>
      </w:pPr>
      <w:r w:rsidRPr="009B517D">
        <w:rPr>
          <w:rFonts w:ascii="Times New Roman" w:hAnsi="Times New Roman" w:cs="Times New Roman"/>
          <w:sz w:val="30"/>
          <w:szCs w:val="30"/>
        </w:rPr>
        <w:t xml:space="preserve">Прошло осмотр </w:t>
      </w:r>
      <w:r w:rsidRPr="009B517D">
        <w:rPr>
          <w:rFonts w:ascii="Times New Roman" w:hAnsi="Times New Roman" w:cs="Times New Roman"/>
          <w:sz w:val="30"/>
          <w:szCs w:val="30"/>
        </w:rPr>
        <w:tab/>
        <w:t>единиц</w:t>
      </w:r>
      <w:r w:rsidRPr="009B517D">
        <w:rPr>
          <w:rFonts w:ascii="Times New Roman" w:hAnsi="Times New Roman" w:cs="Times New Roman"/>
          <w:sz w:val="30"/>
          <w:szCs w:val="30"/>
        </w:rPr>
        <w:tab/>
        <w:t>транспортных</w:t>
      </w:r>
      <w:r w:rsidRPr="009B517D">
        <w:rPr>
          <w:rFonts w:ascii="Times New Roman" w:hAnsi="Times New Roman" w:cs="Times New Roman"/>
          <w:sz w:val="30"/>
          <w:szCs w:val="30"/>
        </w:rPr>
        <w:tab/>
        <w:t>средств.</w:t>
      </w:r>
    </w:p>
    <w:p w14:paraId="3EAEE0FF" w14:textId="77777777" w:rsidR="009B517D" w:rsidRPr="009B517D" w:rsidRDefault="009B517D" w:rsidP="009B517D">
      <w:pPr>
        <w:pStyle w:val="42"/>
        <w:shd w:val="clear" w:color="auto" w:fill="auto"/>
        <w:spacing w:before="0" w:after="29" w:line="240" w:lineRule="auto"/>
        <w:ind w:left="2440"/>
        <w:rPr>
          <w:sz w:val="30"/>
          <w:szCs w:val="30"/>
        </w:rPr>
      </w:pPr>
      <w:r w:rsidRPr="009B517D">
        <w:rPr>
          <w:color w:val="000000"/>
          <w:sz w:val="30"/>
          <w:szCs w:val="30"/>
          <w:lang w:eastAsia="ru-RU" w:bidi="ru-RU"/>
        </w:rPr>
        <w:t>(количество)</w:t>
      </w:r>
    </w:p>
    <w:p w14:paraId="55FA61CA" w14:textId="77777777" w:rsidR="009B517D" w:rsidRPr="009B517D" w:rsidRDefault="009B517D" w:rsidP="009B517D">
      <w:pPr>
        <w:numPr>
          <w:ilvl w:val="0"/>
          <w:numId w:val="1"/>
        </w:numPr>
        <w:tabs>
          <w:tab w:val="left" w:pos="365"/>
          <w:tab w:val="right" w:leader="underscore" w:pos="7485"/>
          <w:tab w:val="right" w:pos="7693"/>
        </w:tabs>
        <w:spacing w:after="9"/>
        <w:jc w:val="both"/>
        <w:rPr>
          <w:rFonts w:ascii="Times New Roman" w:hAnsi="Times New Roman" w:cs="Times New Roman"/>
          <w:sz w:val="30"/>
          <w:szCs w:val="30"/>
        </w:rPr>
      </w:pPr>
      <w:r w:rsidRPr="009B517D">
        <w:rPr>
          <w:rFonts w:ascii="Times New Roman" w:hAnsi="Times New Roman" w:cs="Times New Roman"/>
          <w:sz w:val="30"/>
          <w:szCs w:val="30"/>
        </w:rPr>
        <w:t>Не прошло осмотр</w:t>
      </w:r>
      <w:r w:rsidRPr="009B517D">
        <w:rPr>
          <w:rFonts w:ascii="Times New Roman" w:hAnsi="Times New Roman" w:cs="Times New Roman"/>
          <w:sz w:val="30"/>
          <w:szCs w:val="30"/>
        </w:rPr>
        <w:tab/>
        <w:t>единиц транспортных</w:t>
      </w:r>
      <w:r w:rsidRPr="009B517D">
        <w:rPr>
          <w:rFonts w:ascii="Times New Roman" w:hAnsi="Times New Roman" w:cs="Times New Roman"/>
          <w:sz w:val="30"/>
          <w:szCs w:val="30"/>
        </w:rPr>
        <w:tab/>
        <w:t>средств.</w:t>
      </w:r>
    </w:p>
    <w:p w14:paraId="01866358" w14:textId="77777777" w:rsidR="009B517D" w:rsidRPr="009B517D" w:rsidRDefault="009B517D" w:rsidP="009B517D">
      <w:pPr>
        <w:pStyle w:val="42"/>
        <w:shd w:val="clear" w:color="auto" w:fill="auto"/>
        <w:spacing w:before="0" w:after="29" w:line="240" w:lineRule="auto"/>
        <w:ind w:left="2440"/>
        <w:rPr>
          <w:sz w:val="30"/>
          <w:szCs w:val="30"/>
        </w:rPr>
      </w:pPr>
      <w:r w:rsidRPr="009B517D">
        <w:rPr>
          <w:color w:val="000000"/>
          <w:sz w:val="30"/>
          <w:szCs w:val="30"/>
          <w:lang w:eastAsia="ru-RU" w:bidi="ru-RU"/>
        </w:rPr>
        <w:t>(количество)</w:t>
      </w:r>
    </w:p>
    <w:p w14:paraId="1B9DDC18" w14:textId="77777777" w:rsidR="009B517D" w:rsidRPr="009B517D" w:rsidRDefault="009B517D" w:rsidP="009B517D">
      <w:pPr>
        <w:numPr>
          <w:ilvl w:val="0"/>
          <w:numId w:val="1"/>
        </w:numPr>
        <w:tabs>
          <w:tab w:val="left" w:pos="365"/>
        </w:tabs>
        <w:spacing w:after="128"/>
        <w:jc w:val="both"/>
        <w:rPr>
          <w:rFonts w:ascii="Times New Roman" w:hAnsi="Times New Roman" w:cs="Times New Roman"/>
          <w:sz w:val="30"/>
          <w:szCs w:val="30"/>
        </w:rPr>
      </w:pPr>
      <w:r w:rsidRPr="009B517D">
        <w:rPr>
          <w:rFonts w:ascii="Times New Roman" w:hAnsi="Times New Roman" w:cs="Times New Roman"/>
          <w:sz w:val="30"/>
          <w:szCs w:val="30"/>
        </w:rPr>
        <w:t>Простаивает транспортных средств, в том числе по причинам:</w:t>
      </w:r>
    </w:p>
    <w:p w14:paraId="1211563F" w14:textId="39B635EA" w:rsidR="009B517D" w:rsidRPr="009B517D" w:rsidRDefault="009B517D" w:rsidP="009B517D">
      <w:pPr>
        <w:tabs>
          <w:tab w:val="right" w:leader="underscore" w:pos="5104"/>
        </w:tabs>
        <w:rPr>
          <w:rFonts w:ascii="Times New Roman" w:hAnsi="Times New Roman" w:cs="Times New Roman"/>
          <w:sz w:val="30"/>
          <w:szCs w:val="30"/>
        </w:rPr>
      </w:pPr>
      <w:r w:rsidRPr="009B517D">
        <w:rPr>
          <w:rFonts w:ascii="Times New Roman" w:hAnsi="Times New Roman" w:cs="Times New Roman"/>
          <w:sz w:val="30"/>
          <w:szCs w:val="30"/>
        </w:rPr>
        <w:t>без автошин</w:t>
      </w:r>
      <w:r w:rsidRPr="009B517D">
        <w:rPr>
          <w:rFonts w:ascii="Times New Roman" w:hAnsi="Times New Roman" w:cs="Times New Roman"/>
          <w:sz w:val="30"/>
          <w:szCs w:val="30"/>
        </w:rPr>
        <w:tab/>
        <w:t>единиц;</w:t>
      </w:r>
    </w:p>
    <w:p w14:paraId="3E265F7A" w14:textId="77777777" w:rsidR="009B517D" w:rsidRPr="009B517D" w:rsidRDefault="009B517D" w:rsidP="009B517D">
      <w:pPr>
        <w:pStyle w:val="52"/>
        <w:shd w:val="clear" w:color="auto" w:fill="auto"/>
        <w:spacing w:before="0" w:after="126" w:line="240" w:lineRule="auto"/>
        <w:ind w:left="2440"/>
        <w:rPr>
          <w:sz w:val="30"/>
          <w:szCs w:val="30"/>
        </w:rPr>
      </w:pPr>
      <w:r w:rsidRPr="009B517D">
        <w:rPr>
          <w:color w:val="000000"/>
          <w:sz w:val="30"/>
          <w:szCs w:val="30"/>
          <w:lang w:eastAsia="ru-RU" w:bidi="ru-RU"/>
        </w:rPr>
        <w:t>(количество)</w:t>
      </w:r>
    </w:p>
    <w:p w14:paraId="6129B06F" w14:textId="58E06DB1" w:rsidR="009B517D" w:rsidRPr="009B517D" w:rsidRDefault="009B517D" w:rsidP="009B517D">
      <w:pPr>
        <w:tabs>
          <w:tab w:val="right" w:leader="underscore" w:pos="5104"/>
        </w:tabs>
        <w:rPr>
          <w:rFonts w:ascii="Times New Roman" w:hAnsi="Times New Roman" w:cs="Times New Roman"/>
          <w:sz w:val="30"/>
          <w:szCs w:val="30"/>
        </w:rPr>
      </w:pPr>
      <w:r w:rsidRPr="009B517D">
        <w:rPr>
          <w:rFonts w:ascii="Times New Roman" w:hAnsi="Times New Roman" w:cs="Times New Roman"/>
          <w:sz w:val="30"/>
          <w:szCs w:val="30"/>
        </w:rPr>
        <w:t>без аккумуляторов</w:t>
      </w:r>
      <w:r w:rsidRPr="009B517D">
        <w:rPr>
          <w:rFonts w:ascii="Times New Roman" w:hAnsi="Times New Roman" w:cs="Times New Roman"/>
          <w:sz w:val="30"/>
          <w:szCs w:val="30"/>
        </w:rPr>
        <w:tab/>
        <w:t>единиц;</w:t>
      </w:r>
    </w:p>
    <w:p w14:paraId="17628411" w14:textId="77777777" w:rsidR="009B517D" w:rsidRPr="009B517D" w:rsidRDefault="009B517D" w:rsidP="009B517D">
      <w:pPr>
        <w:pStyle w:val="52"/>
        <w:shd w:val="clear" w:color="auto" w:fill="auto"/>
        <w:spacing w:before="0" w:after="0" w:line="240" w:lineRule="auto"/>
        <w:ind w:left="2440"/>
        <w:rPr>
          <w:sz w:val="30"/>
          <w:szCs w:val="30"/>
        </w:rPr>
      </w:pPr>
      <w:r w:rsidRPr="009B517D">
        <w:rPr>
          <w:color w:val="000000"/>
          <w:sz w:val="30"/>
          <w:szCs w:val="30"/>
          <w:lang w:eastAsia="ru-RU" w:bidi="ru-RU"/>
        </w:rPr>
        <w:t>(количество)</w:t>
      </w:r>
    </w:p>
    <w:p w14:paraId="39714FAD" w14:textId="3094DE49" w:rsidR="009B517D" w:rsidRPr="009B517D" w:rsidRDefault="009B517D" w:rsidP="009B517D">
      <w:pPr>
        <w:tabs>
          <w:tab w:val="right" w:leader="underscore" w:pos="5104"/>
        </w:tabs>
        <w:rPr>
          <w:rFonts w:ascii="Times New Roman" w:hAnsi="Times New Roman" w:cs="Times New Roman"/>
          <w:sz w:val="30"/>
          <w:szCs w:val="30"/>
        </w:rPr>
      </w:pPr>
      <w:r w:rsidRPr="009B517D">
        <w:rPr>
          <w:rFonts w:ascii="Times New Roman" w:hAnsi="Times New Roman" w:cs="Times New Roman"/>
          <w:sz w:val="30"/>
          <w:szCs w:val="30"/>
        </w:rPr>
        <w:t>в ожидании ремонта</w:t>
      </w:r>
      <w:r w:rsidRPr="009B517D">
        <w:rPr>
          <w:rFonts w:ascii="Times New Roman" w:hAnsi="Times New Roman" w:cs="Times New Roman"/>
          <w:sz w:val="30"/>
          <w:szCs w:val="30"/>
        </w:rPr>
        <w:tab/>
        <w:t>единиц;</w:t>
      </w:r>
    </w:p>
    <w:p w14:paraId="38A748FE" w14:textId="77777777" w:rsidR="009B517D" w:rsidRPr="009B517D" w:rsidRDefault="009B517D" w:rsidP="009B517D">
      <w:pPr>
        <w:pStyle w:val="52"/>
        <w:shd w:val="clear" w:color="auto" w:fill="auto"/>
        <w:spacing w:before="0" w:after="0" w:line="240" w:lineRule="auto"/>
        <w:ind w:left="2440"/>
        <w:rPr>
          <w:sz w:val="30"/>
          <w:szCs w:val="30"/>
        </w:rPr>
      </w:pPr>
      <w:r w:rsidRPr="009B517D">
        <w:rPr>
          <w:color w:val="000000"/>
          <w:sz w:val="30"/>
          <w:szCs w:val="30"/>
          <w:lang w:eastAsia="ru-RU" w:bidi="ru-RU"/>
        </w:rPr>
        <w:t>(количество)</w:t>
      </w:r>
    </w:p>
    <w:p w14:paraId="10F2AEB8" w14:textId="16795CCC" w:rsidR="009B517D" w:rsidRDefault="009B517D" w:rsidP="009B517D">
      <w:pPr>
        <w:rPr>
          <w:rFonts w:ascii="Times New Roman" w:hAnsi="Times New Roman" w:cs="Times New Roman"/>
          <w:sz w:val="30"/>
          <w:szCs w:val="30"/>
        </w:rPr>
      </w:pPr>
      <w:r w:rsidRPr="009B517D">
        <w:rPr>
          <w:rFonts w:ascii="Times New Roman" w:hAnsi="Times New Roman" w:cs="Times New Roman"/>
          <w:sz w:val="30"/>
          <w:szCs w:val="30"/>
        </w:rPr>
        <w:t xml:space="preserve">в ожидании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списания___________</w:t>
      </w:r>
      <w:r w:rsidRPr="009B517D">
        <w:rPr>
          <w:rFonts w:ascii="Times New Roman" w:hAnsi="Times New Roman" w:cs="Times New Roman"/>
          <w:sz w:val="30"/>
          <w:szCs w:val="30"/>
        </w:rPr>
        <w:t>единиц</w:t>
      </w:r>
      <w:proofErr w:type="spellEnd"/>
    </w:p>
    <w:p w14:paraId="058382DA" w14:textId="77777777" w:rsidR="009B517D" w:rsidRPr="009B517D" w:rsidRDefault="009B517D" w:rsidP="009B517D">
      <w:pPr>
        <w:pStyle w:val="52"/>
        <w:shd w:val="clear" w:color="auto" w:fill="auto"/>
        <w:spacing w:before="0" w:after="0" w:line="240" w:lineRule="auto"/>
        <w:ind w:left="2440"/>
        <w:rPr>
          <w:sz w:val="30"/>
          <w:szCs w:val="30"/>
        </w:rPr>
      </w:pPr>
      <w:r w:rsidRPr="009B517D">
        <w:rPr>
          <w:color w:val="000000"/>
          <w:sz w:val="30"/>
          <w:szCs w:val="30"/>
          <w:lang w:eastAsia="ru-RU" w:bidi="ru-RU"/>
        </w:rPr>
        <w:t>(количество)</w:t>
      </w:r>
    </w:p>
    <w:p w14:paraId="65082BC1" w14:textId="77777777" w:rsidR="009B517D" w:rsidRPr="009B517D" w:rsidRDefault="009B517D" w:rsidP="009B517D">
      <w:pPr>
        <w:rPr>
          <w:b/>
          <w:bCs/>
        </w:rPr>
      </w:pPr>
    </w:p>
    <w:sectPr w:rsidR="009B517D" w:rsidRPr="009B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16516"/>
    <w:multiLevelType w:val="multilevel"/>
    <w:tmpl w:val="9E7A5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523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7D"/>
    <w:rsid w:val="00311053"/>
    <w:rsid w:val="003B1100"/>
    <w:rsid w:val="009B1BBF"/>
    <w:rsid w:val="009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CCEF"/>
  <w15:chartTrackingRefBased/>
  <w15:docId w15:val="{9D7779DF-E9C6-4A94-A706-C01E7223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7D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1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1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1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1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1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1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1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517D"/>
    <w:rPr>
      <w:b/>
      <w:bCs/>
      <w:smallCaps/>
      <w:color w:val="0F4761" w:themeColor="accent1" w:themeShade="BF"/>
      <w:spacing w:val="5"/>
    </w:rPr>
  </w:style>
  <w:style w:type="character" w:customStyle="1" w:styleId="ac">
    <w:name w:val="Подпись к таблице_"/>
    <w:basedOn w:val="a0"/>
    <w:link w:val="ad"/>
    <w:rsid w:val="009B51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Подпись к таблице + 13 pt"/>
    <w:basedOn w:val="ac"/>
    <w:rsid w:val="009B517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a0"/>
    <w:rsid w:val="009B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9B517D"/>
    <w:pPr>
      <w:shd w:val="clear" w:color="auto" w:fill="FFFFFF"/>
      <w:spacing w:line="390" w:lineRule="exact"/>
      <w:jc w:val="center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character" w:customStyle="1" w:styleId="24">
    <w:name w:val="Основной текст (2)_"/>
    <w:basedOn w:val="a0"/>
    <w:rsid w:val="009B51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B517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B517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B517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kern w:val="2"/>
      <w:sz w:val="21"/>
      <w:szCs w:val="21"/>
      <w:lang w:eastAsia="en-US" w:bidi="ar-SA"/>
      <w14:ligatures w14:val="standardContextual"/>
    </w:rPr>
  </w:style>
  <w:style w:type="paragraph" w:customStyle="1" w:styleId="52">
    <w:name w:val="Основной текст (5)"/>
    <w:basedOn w:val="a"/>
    <w:link w:val="51"/>
    <w:rsid w:val="009B517D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i/>
      <w:iCs/>
      <w:color w:val="auto"/>
      <w:kern w:val="2"/>
      <w:sz w:val="21"/>
      <w:szCs w:val="21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</dc:creator>
  <cp:keywords/>
  <dc:description/>
  <cp:lastModifiedBy>Лепешко</cp:lastModifiedBy>
  <cp:revision>1</cp:revision>
  <dcterms:created xsi:type="dcterms:W3CDTF">2026-01-19T08:15:00Z</dcterms:created>
  <dcterms:modified xsi:type="dcterms:W3CDTF">2026-01-19T08:20:00Z</dcterms:modified>
</cp:coreProperties>
</file>