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FBBF4" w14:textId="6A6F12EF" w:rsidR="00CA0EC8" w:rsidRDefault="00374714" w:rsidP="000178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>Прокуратурой Смолевичского района при осуществлении надзора за исполнением законодательства Смолевичским РОСК санкционировано заключением под стражу мужчины, жителя города Минска, находившего на территории Смолевичского района в одном из садоводческих товариществ.</w:t>
      </w:r>
    </w:p>
    <w:p w14:paraId="436AB7A6" w14:textId="77777777" w:rsidR="00374714" w:rsidRDefault="00374714" w:rsidP="000178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 ходе расследования уголовного дела в отношении данного гражданина установлено, что последний находясь в состоянии алкогольного опьянения управлял принадлежащим ему транспортным средством вблизи своего дачного участка и не справившись с управлением совершил наезд на пешехода, в результате чего пешеход получил телесные повреждения от которых скончался на месте дорожно-транспортного происшествия до приезда скорой медицинской помощи.</w:t>
      </w:r>
    </w:p>
    <w:p w14:paraId="423637F6" w14:textId="15453BED" w:rsidR="00374714" w:rsidRDefault="00374714" w:rsidP="000178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Принимая во внимание обстоятельства совершенного преступления, а также данные о личности виновного в </w:t>
      </w:r>
      <w:r w:rsidRPr="00374714">
        <w:rPr>
          <w:rFonts w:ascii="Times New Roman" w:hAnsi="Times New Roman" w:cs="Times New Roman"/>
          <w:sz w:val="30"/>
          <w:szCs w:val="30"/>
          <w:lang w:val="ru-RU"/>
        </w:rPr>
        <w:t>дорожно-транспортно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м </w:t>
      </w:r>
      <w:r w:rsidRPr="00374714">
        <w:rPr>
          <w:rFonts w:ascii="Times New Roman" w:hAnsi="Times New Roman" w:cs="Times New Roman"/>
          <w:sz w:val="30"/>
          <w:szCs w:val="30"/>
          <w:lang w:val="ru-RU"/>
        </w:rPr>
        <w:t>происшестви</w:t>
      </w:r>
      <w:r>
        <w:rPr>
          <w:rFonts w:ascii="Times New Roman" w:hAnsi="Times New Roman" w:cs="Times New Roman"/>
          <w:sz w:val="30"/>
          <w:szCs w:val="30"/>
          <w:lang w:val="ru-RU"/>
        </w:rPr>
        <w:t>и лица, прокуратура района согласилась с решением органа предварительного следствия о применении в отношении водителя меры пресечения в виде заключения под стражу, санкционировав данное решение.</w:t>
      </w:r>
    </w:p>
    <w:p w14:paraId="4268F032" w14:textId="07DB6E74" w:rsidR="00374714" w:rsidRDefault="00374714" w:rsidP="0001786F">
      <w:pPr>
        <w:spacing w:after="0" w:line="240" w:lineRule="auto"/>
        <w:ind w:firstLine="720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Напоминаю, что согласно ч. 4 ст. 317 Уголовного кодекса, а </w:t>
      </w:r>
      <w:r w:rsidR="0001786F">
        <w:rPr>
          <w:rFonts w:ascii="Times New Roman" w:hAnsi="Times New Roman" w:cs="Times New Roman"/>
          <w:sz w:val="30"/>
          <w:szCs w:val="30"/>
          <w:lang w:val="ru-RU"/>
        </w:rPr>
        <w:t>именно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за н</w:t>
      </w:r>
      <w:r w:rsidR="0001786F" w:rsidRPr="00374714">
        <w:rPr>
          <w:rFonts w:ascii="Times New Roman" w:hAnsi="Times New Roman" w:cs="Times New Roman"/>
          <w:sz w:val="30"/>
          <w:szCs w:val="30"/>
        </w:rPr>
        <w:t>нарушение</w:t>
      </w:r>
      <w:r w:rsidRPr="00374714">
        <w:rPr>
          <w:rFonts w:ascii="Times New Roman" w:hAnsi="Times New Roman" w:cs="Times New Roman"/>
          <w:sz w:val="30"/>
          <w:szCs w:val="30"/>
        </w:rPr>
        <w:t xml:space="preserve"> правил дорожного движения лицом, управляющим транспортным средством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37471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в состоянии алкогольного опьянения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, </w:t>
      </w:r>
      <w:r w:rsidR="002F3B1C" w:rsidRPr="002F3B1C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повлекшее по неосторожности смерть человека</w:t>
      </w:r>
      <w:r w:rsidR="002F3B1C"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 xml:space="preserve"> предусмотрено наказание до восьми лет лишения свободы.</w:t>
      </w:r>
    </w:p>
    <w:p w14:paraId="19B3465A" w14:textId="0D9EB75A" w:rsidR="002F3B1C" w:rsidRDefault="002F3B1C" w:rsidP="00374714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</w:pPr>
    </w:p>
    <w:p w14:paraId="1CECA435" w14:textId="42ADF3E3" w:rsidR="002F3B1C" w:rsidRPr="002F3B1C" w:rsidRDefault="002F3B1C" w:rsidP="0037471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lang w:val="ru-RU"/>
        </w:rPr>
        <w:t>Прокурор Смолевичского района                                           Павел Мойсак</w:t>
      </w:r>
    </w:p>
    <w:sectPr w:rsidR="002F3B1C" w:rsidRPr="002F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F0"/>
    <w:rsid w:val="0001786F"/>
    <w:rsid w:val="002F3B1C"/>
    <w:rsid w:val="00374714"/>
    <w:rsid w:val="00490CF0"/>
    <w:rsid w:val="00CA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AEFD"/>
  <w15:chartTrackingRefBased/>
  <w15:docId w15:val="{BF06BA53-940C-4D4B-A796-5A9EBFEB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37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Мойсак Павел Викторович</dc:creator>
  <cp:keywords/>
  <dc:description/>
  <cp:lastModifiedBy>Русак Александра Николаевна</cp:lastModifiedBy>
  <cp:revision>4</cp:revision>
  <dcterms:created xsi:type="dcterms:W3CDTF">2026-03-31T07:23:00Z</dcterms:created>
  <dcterms:modified xsi:type="dcterms:W3CDTF">2026-03-31T07:38:00Z</dcterms:modified>
</cp:coreProperties>
</file>