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5026A" w14:textId="77777777" w:rsidR="00451742" w:rsidRPr="00451742" w:rsidRDefault="00451742" w:rsidP="00451742">
      <w:pPr>
        <w:ind w:right="51" w:firstLine="0"/>
        <w:jc w:val="right"/>
        <w:rPr>
          <w:rFonts w:eastAsia="Times New Roman"/>
          <w:color w:val="000000"/>
          <w:lang w:eastAsia="ru-RU"/>
        </w:rPr>
      </w:pPr>
    </w:p>
    <w:p w14:paraId="3C2C925F" w14:textId="77777777" w:rsidR="00451742" w:rsidRPr="00451742" w:rsidRDefault="00451742" w:rsidP="00451742">
      <w:pPr>
        <w:keepNext/>
        <w:keepLines/>
        <w:ind w:left="863" w:firstLine="0"/>
        <w:outlineLvl w:val="0"/>
        <w:rPr>
          <w:rFonts w:eastAsia="Times New Roman"/>
          <w:b/>
          <w:bCs/>
          <w:color w:val="000000"/>
          <w:szCs w:val="30"/>
          <w:lang w:eastAsia="ru-RU"/>
        </w:rPr>
      </w:pPr>
      <w:r w:rsidRPr="00451742">
        <w:rPr>
          <w:rFonts w:eastAsia="Times New Roman"/>
          <w:b/>
          <w:bCs/>
          <w:color w:val="000000"/>
          <w:szCs w:val="30"/>
          <w:lang w:eastAsia="ru-RU"/>
        </w:rPr>
        <w:t>Экстренная психологическая помощь 24/7</w:t>
      </w:r>
    </w:p>
    <w:p w14:paraId="14F8162A" w14:textId="25B78D3E" w:rsidR="00451742" w:rsidRDefault="00451742" w:rsidP="003C54C4">
      <w:pPr>
        <w:spacing w:line="276" w:lineRule="auto"/>
        <w:ind w:left="136" w:right="7" w:firstLine="702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В Республике Беларусь работает круглосуточная служба экстренной психологической помощи по номеру телефона 133.</w:t>
      </w:r>
    </w:p>
    <w:p w14:paraId="0C76FFF5" w14:textId="77777777" w:rsidR="00451742" w:rsidRPr="00451742" w:rsidRDefault="00451742" w:rsidP="003C54C4">
      <w:pPr>
        <w:spacing w:line="276" w:lineRule="auto"/>
        <w:ind w:left="136" w:right="7" w:firstLine="702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Исходящий вызов для абонентов Белтелеком, А 1, МТС, Лайф бесплатный.</w:t>
      </w:r>
    </w:p>
    <w:p w14:paraId="4C462468" w14:textId="77777777" w:rsidR="00451742" w:rsidRPr="00451742" w:rsidRDefault="00451742" w:rsidP="003C54C4">
      <w:pPr>
        <w:spacing w:line="276" w:lineRule="auto"/>
        <w:ind w:left="835" w:right="7" w:firstLine="0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На звонок ответят психологи системы здравоохранения.</w:t>
      </w:r>
    </w:p>
    <w:p w14:paraId="6083F306" w14:textId="77777777" w:rsidR="00674624" w:rsidRDefault="00451742" w:rsidP="003C54C4">
      <w:pPr>
        <w:spacing w:line="276" w:lineRule="auto"/>
        <w:ind w:left="136" w:right="79" w:firstLine="702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По данному номеру необходимо позвонить в ситуациях, при которых возникает состояние безысходности:</w:t>
      </w:r>
    </w:p>
    <w:p w14:paraId="1F533FAE" w14:textId="0B7E6F73" w:rsidR="00674624" w:rsidRDefault="00451742" w:rsidP="003C54C4">
      <w:pPr>
        <w:pStyle w:val="a9"/>
        <w:numPr>
          <w:ilvl w:val="0"/>
          <w:numId w:val="1"/>
        </w:numPr>
        <w:spacing w:line="276" w:lineRule="auto"/>
        <w:ind w:right="79"/>
        <w:rPr>
          <w:rFonts w:eastAsia="Times New Roman"/>
          <w:color w:val="000000"/>
          <w:szCs w:val="30"/>
          <w:lang w:eastAsia="ru-RU"/>
        </w:rPr>
      </w:pPr>
      <w:r w:rsidRPr="00674624">
        <w:rPr>
          <w:rFonts w:eastAsia="Times New Roman"/>
          <w:color w:val="000000"/>
          <w:szCs w:val="30"/>
          <w:lang w:eastAsia="ru-RU"/>
        </w:rPr>
        <w:t>смерть близкого человека;</w:t>
      </w:r>
    </w:p>
    <w:p w14:paraId="4804FC2C" w14:textId="13FF1C6E" w:rsidR="00674624" w:rsidRDefault="00451742" w:rsidP="003C54C4">
      <w:pPr>
        <w:pStyle w:val="a9"/>
        <w:numPr>
          <w:ilvl w:val="0"/>
          <w:numId w:val="1"/>
        </w:numPr>
        <w:spacing w:line="276" w:lineRule="auto"/>
        <w:ind w:right="79"/>
        <w:rPr>
          <w:rFonts w:eastAsia="Times New Roman"/>
          <w:color w:val="000000"/>
          <w:szCs w:val="30"/>
          <w:lang w:eastAsia="ru-RU"/>
        </w:rPr>
      </w:pPr>
      <w:r w:rsidRPr="00674624">
        <w:rPr>
          <w:rFonts w:eastAsia="Times New Roman"/>
          <w:color w:val="000000"/>
          <w:szCs w:val="30"/>
          <w:lang w:eastAsia="ru-RU"/>
        </w:rPr>
        <w:t>расставание с близкими людьми;</w:t>
      </w:r>
    </w:p>
    <w:p w14:paraId="0FB69352" w14:textId="3803F0DC" w:rsidR="00674624" w:rsidRDefault="00451742" w:rsidP="003C54C4">
      <w:pPr>
        <w:pStyle w:val="a9"/>
        <w:numPr>
          <w:ilvl w:val="0"/>
          <w:numId w:val="1"/>
        </w:numPr>
        <w:spacing w:line="276" w:lineRule="auto"/>
        <w:ind w:right="79"/>
        <w:rPr>
          <w:rFonts w:eastAsia="Times New Roman"/>
          <w:color w:val="000000"/>
          <w:szCs w:val="30"/>
          <w:lang w:eastAsia="ru-RU"/>
        </w:rPr>
      </w:pPr>
      <w:r w:rsidRPr="00674624">
        <w:rPr>
          <w:rFonts w:eastAsia="Times New Roman"/>
          <w:color w:val="000000"/>
          <w:szCs w:val="30"/>
          <w:lang w:eastAsia="ru-RU"/>
        </w:rPr>
        <w:t>тяжелые соматические заболевания;</w:t>
      </w:r>
    </w:p>
    <w:p w14:paraId="79EF26F7" w14:textId="3C5E5907" w:rsidR="00674624" w:rsidRDefault="00451742" w:rsidP="003C54C4">
      <w:pPr>
        <w:pStyle w:val="a9"/>
        <w:numPr>
          <w:ilvl w:val="0"/>
          <w:numId w:val="1"/>
        </w:numPr>
        <w:spacing w:line="276" w:lineRule="auto"/>
        <w:ind w:right="79"/>
        <w:rPr>
          <w:rFonts w:eastAsia="Times New Roman"/>
          <w:color w:val="000000"/>
          <w:szCs w:val="30"/>
          <w:lang w:eastAsia="ru-RU"/>
        </w:rPr>
      </w:pPr>
      <w:r w:rsidRPr="00674624">
        <w:rPr>
          <w:rFonts w:eastAsia="Times New Roman"/>
          <w:color w:val="000000"/>
          <w:szCs w:val="30"/>
          <w:lang w:eastAsia="ru-RU"/>
        </w:rPr>
        <w:t>переживание ситуации насилия;</w:t>
      </w:r>
    </w:p>
    <w:p w14:paraId="39EF91C8" w14:textId="0A8A39BD" w:rsidR="00451742" w:rsidRPr="00674624" w:rsidRDefault="00451742" w:rsidP="003C54C4">
      <w:pPr>
        <w:pStyle w:val="a9"/>
        <w:numPr>
          <w:ilvl w:val="0"/>
          <w:numId w:val="1"/>
        </w:numPr>
        <w:spacing w:line="276" w:lineRule="auto"/>
        <w:ind w:right="79"/>
        <w:rPr>
          <w:rFonts w:eastAsia="Times New Roman"/>
          <w:color w:val="000000"/>
          <w:szCs w:val="30"/>
          <w:lang w:eastAsia="ru-RU"/>
        </w:rPr>
      </w:pPr>
      <w:r w:rsidRPr="00674624">
        <w:rPr>
          <w:rFonts w:eastAsia="Times New Roman"/>
          <w:color w:val="000000"/>
          <w:szCs w:val="30"/>
          <w:lang w:eastAsia="ru-RU"/>
        </w:rPr>
        <w:t>появилось желание умереть.</w:t>
      </w:r>
    </w:p>
    <w:p w14:paraId="36B883FE" w14:textId="77777777" w:rsidR="00451742" w:rsidRPr="00451742" w:rsidRDefault="00451742" w:rsidP="003C54C4">
      <w:pPr>
        <w:spacing w:line="276" w:lineRule="auto"/>
        <w:ind w:left="136" w:right="115" w:firstLine="702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В остальных случаях рекомендуется обращаться на личный прием к соответствующему специалисту (психологу, врачу-психотерапевту, врачу-психиатру-наркологу).</w:t>
      </w:r>
    </w:p>
    <w:p w14:paraId="5FAC750C" w14:textId="77777777" w:rsidR="00451742" w:rsidRPr="00451742" w:rsidRDefault="00451742" w:rsidP="003C54C4">
      <w:pPr>
        <w:spacing w:line="276" w:lineRule="auto"/>
        <w:ind w:left="136" w:right="7" w:firstLine="702"/>
        <w:rPr>
          <w:rFonts w:eastAsia="Times New Roman"/>
          <w:color w:val="000000"/>
          <w:szCs w:val="30"/>
          <w:lang w:eastAsia="ru-RU"/>
        </w:rPr>
      </w:pPr>
      <w:r w:rsidRPr="00451742">
        <w:rPr>
          <w:rFonts w:eastAsia="Times New Roman"/>
          <w:color w:val="000000"/>
          <w:szCs w:val="30"/>
          <w:lang w:eastAsia="ru-RU"/>
        </w:rPr>
        <w:t>Совершая звонок помните, в эту минуту есть возможность спасти чью-то жизнь!</w:t>
      </w:r>
    </w:p>
    <w:p w14:paraId="76133C07" w14:textId="77777777" w:rsidR="00451742" w:rsidRPr="00451742" w:rsidRDefault="00451742" w:rsidP="003C54C4">
      <w:pPr>
        <w:spacing w:after="160" w:line="259" w:lineRule="auto"/>
        <w:ind w:firstLine="0"/>
        <w:rPr>
          <w:rFonts w:ascii="Calibri" w:eastAsia="Calibri" w:hAnsi="Calibri"/>
          <w:sz w:val="22"/>
        </w:rPr>
      </w:pPr>
    </w:p>
    <w:p w14:paraId="4B2FA2AA" w14:textId="5DA2E9A1" w:rsidR="00204E13" w:rsidRDefault="00204E13">
      <w:pPr>
        <w:ind w:firstLine="0"/>
        <w:jc w:val="left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sz w:val="28"/>
          <w:szCs w:val="28"/>
        </w:rPr>
        <w:br w:type="page"/>
      </w:r>
    </w:p>
    <w:p w14:paraId="1686C93A" w14:textId="77777777" w:rsidR="00204E13" w:rsidRPr="00204E13" w:rsidRDefault="00204E13" w:rsidP="00204E13">
      <w:pPr>
        <w:ind w:left="7080" w:firstLine="0"/>
        <w:jc w:val="left"/>
        <w:rPr>
          <w:rFonts w:eastAsia="Calibri"/>
          <w:sz w:val="28"/>
          <w:szCs w:val="28"/>
        </w:rPr>
      </w:pPr>
    </w:p>
    <w:p w14:paraId="4842FC36" w14:textId="27936BFF" w:rsidR="006B624D" w:rsidRPr="006B624D" w:rsidRDefault="00204E13" w:rsidP="006B624D">
      <w:pPr>
        <w:ind w:firstLine="0"/>
        <w:jc w:val="center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05DF461" wp14:editId="58329538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624D" w:rsidRPr="006B624D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90BB5"/>
    <w:multiLevelType w:val="hybridMultilevel"/>
    <w:tmpl w:val="DA0CA4A8"/>
    <w:lvl w:ilvl="0" w:tplc="80A492D0">
      <w:numFmt w:val="bullet"/>
      <w:lvlText w:val=""/>
      <w:lvlJc w:val="left"/>
      <w:pPr>
        <w:ind w:left="119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num w:numId="1" w16cid:durableId="74036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86E"/>
    <w:rsid w:val="00070D80"/>
    <w:rsid w:val="00111150"/>
    <w:rsid w:val="001264C4"/>
    <w:rsid w:val="0015596F"/>
    <w:rsid w:val="001A4522"/>
    <w:rsid w:val="001B7D6C"/>
    <w:rsid w:val="001C186E"/>
    <w:rsid w:val="001F3532"/>
    <w:rsid w:val="00204E13"/>
    <w:rsid w:val="00221EDA"/>
    <w:rsid w:val="0026277C"/>
    <w:rsid w:val="003176B6"/>
    <w:rsid w:val="00381A6B"/>
    <w:rsid w:val="00395803"/>
    <w:rsid w:val="003C54C4"/>
    <w:rsid w:val="0040075F"/>
    <w:rsid w:val="00423E02"/>
    <w:rsid w:val="00424D73"/>
    <w:rsid w:val="0044387B"/>
    <w:rsid w:val="00451742"/>
    <w:rsid w:val="00514055"/>
    <w:rsid w:val="00522087"/>
    <w:rsid w:val="00541A9F"/>
    <w:rsid w:val="005B5B7C"/>
    <w:rsid w:val="005C1161"/>
    <w:rsid w:val="005F06AD"/>
    <w:rsid w:val="00674624"/>
    <w:rsid w:val="00693446"/>
    <w:rsid w:val="006B624D"/>
    <w:rsid w:val="006F6464"/>
    <w:rsid w:val="00751F40"/>
    <w:rsid w:val="00772BDE"/>
    <w:rsid w:val="00777D2F"/>
    <w:rsid w:val="007E3279"/>
    <w:rsid w:val="007E472E"/>
    <w:rsid w:val="008167C2"/>
    <w:rsid w:val="008334BB"/>
    <w:rsid w:val="008814C9"/>
    <w:rsid w:val="008D1052"/>
    <w:rsid w:val="008F7A92"/>
    <w:rsid w:val="009462B5"/>
    <w:rsid w:val="00955536"/>
    <w:rsid w:val="00962A67"/>
    <w:rsid w:val="00971C78"/>
    <w:rsid w:val="0097329C"/>
    <w:rsid w:val="00983FE0"/>
    <w:rsid w:val="009B6AD0"/>
    <w:rsid w:val="00A36E61"/>
    <w:rsid w:val="00A662C3"/>
    <w:rsid w:val="00AC4698"/>
    <w:rsid w:val="00AC4B81"/>
    <w:rsid w:val="00AD2795"/>
    <w:rsid w:val="00AD4190"/>
    <w:rsid w:val="00B46F8D"/>
    <w:rsid w:val="00B51CF4"/>
    <w:rsid w:val="00BD6E29"/>
    <w:rsid w:val="00BF16B7"/>
    <w:rsid w:val="00BF5859"/>
    <w:rsid w:val="00C3528B"/>
    <w:rsid w:val="00C536DA"/>
    <w:rsid w:val="00C62289"/>
    <w:rsid w:val="00C85664"/>
    <w:rsid w:val="00C977B9"/>
    <w:rsid w:val="00CB4FF0"/>
    <w:rsid w:val="00CE0E14"/>
    <w:rsid w:val="00D71084"/>
    <w:rsid w:val="00D8643B"/>
    <w:rsid w:val="00D90DD4"/>
    <w:rsid w:val="00D955B0"/>
    <w:rsid w:val="00DA77B2"/>
    <w:rsid w:val="00E339D6"/>
    <w:rsid w:val="00E928BF"/>
    <w:rsid w:val="00F35670"/>
    <w:rsid w:val="00F547DE"/>
    <w:rsid w:val="00F6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006A0"/>
  <w15:docId w15:val="{DE7FDD6A-7AD4-4AF1-AF5B-E3882CCE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C3C"/>
    <w:pPr>
      <w:ind w:firstLine="709"/>
      <w:jc w:val="both"/>
    </w:pPr>
    <w:rPr>
      <w:rFonts w:ascii="Times New Roman" w:hAnsi="Times New Roman" w:cs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55C3C"/>
    <w:rPr>
      <w:rFonts w:ascii="Segoe UI" w:eastAsia="Calibr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7">
    <w:name w:val="Balloon Text"/>
    <w:basedOn w:val="a"/>
    <w:uiPriority w:val="99"/>
    <w:semiHidden/>
    <w:unhideWhenUsed/>
    <w:qFormat/>
    <w:rsid w:val="00055C3C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070D8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74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Светлана Шалай</cp:lastModifiedBy>
  <cp:revision>92</cp:revision>
  <cp:lastPrinted>2026-04-27T06:16:00Z</cp:lastPrinted>
  <dcterms:created xsi:type="dcterms:W3CDTF">2024-05-18T11:18:00Z</dcterms:created>
  <dcterms:modified xsi:type="dcterms:W3CDTF">2026-04-28T04:27:00Z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