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213" w:type="dxa"/>
        <w:tblInd w:w="1101" w:type="dxa"/>
        <w:tblLook w:val="04A0" w:firstRow="1" w:lastRow="0" w:firstColumn="1" w:lastColumn="0" w:noHBand="0" w:noVBand="1"/>
      </w:tblPr>
      <w:tblGrid>
        <w:gridCol w:w="9213"/>
      </w:tblGrid>
      <w:tr w:rsidR="00B35939" w:rsidRPr="00CD023C" w14:paraId="3B808143" w14:textId="77777777" w:rsidTr="00362026">
        <w:trPr>
          <w:trHeight w:val="153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542CFB56" w14:textId="536F9BB1" w:rsidR="00B35939" w:rsidRPr="00CD023C" w:rsidRDefault="00B35939" w:rsidP="00B35939">
            <w:pPr>
              <w:jc w:val="center"/>
              <w:rPr>
                <w:bCs/>
                <w:szCs w:val="30"/>
              </w:rPr>
            </w:pPr>
            <w:bookmarkStart w:id="0" w:name="_GoBack"/>
            <w:bookmarkEnd w:id="0"/>
            <w:r w:rsidRPr="00CD023C">
              <w:rPr>
                <w:bCs/>
                <w:szCs w:val="30"/>
              </w:rPr>
              <w:t>График</w:t>
            </w:r>
            <w:r w:rsidR="00B441EE">
              <w:rPr>
                <w:bCs/>
                <w:szCs w:val="30"/>
              </w:rPr>
              <w:t xml:space="preserve"> </w:t>
            </w:r>
          </w:p>
          <w:p w14:paraId="5CB3004F" w14:textId="77777777" w:rsidR="00B35939" w:rsidRPr="00CD023C" w:rsidRDefault="00B35939" w:rsidP="00B35939">
            <w:pPr>
              <w:pStyle w:val="a3"/>
              <w:spacing w:line="280" w:lineRule="exact"/>
              <w:ind w:left="0"/>
              <w:jc w:val="center"/>
              <w:rPr>
                <w:bCs/>
                <w:sz w:val="30"/>
                <w:szCs w:val="30"/>
              </w:rPr>
            </w:pPr>
            <w:r w:rsidRPr="00CD023C">
              <w:rPr>
                <w:bCs/>
                <w:sz w:val="30"/>
                <w:szCs w:val="30"/>
              </w:rPr>
              <w:t>проведения «прямых телефонных линий»</w:t>
            </w:r>
          </w:p>
          <w:p w14:paraId="5A1FD062" w14:textId="77777777" w:rsidR="00B35939" w:rsidRPr="00CD023C" w:rsidRDefault="00B35939" w:rsidP="00B35939">
            <w:pPr>
              <w:pStyle w:val="a3"/>
              <w:spacing w:line="280" w:lineRule="exact"/>
              <w:jc w:val="center"/>
              <w:rPr>
                <w:bCs/>
                <w:sz w:val="30"/>
                <w:szCs w:val="30"/>
              </w:rPr>
            </w:pPr>
            <w:r w:rsidRPr="00CD023C">
              <w:rPr>
                <w:bCs/>
                <w:sz w:val="30"/>
                <w:szCs w:val="30"/>
              </w:rPr>
              <w:t>специалистами управления по труду, занятости и</w:t>
            </w:r>
          </w:p>
          <w:p w14:paraId="118A18D8" w14:textId="77777777" w:rsidR="00B35939" w:rsidRPr="00CD023C" w:rsidRDefault="00B35939" w:rsidP="00B35939">
            <w:pPr>
              <w:pStyle w:val="a3"/>
              <w:spacing w:line="280" w:lineRule="exact"/>
              <w:jc w:val="center"/>
              <w:rPr>
                <w:bCs/>
                <w:sz w:val="30"/>
                <w:szCs w:val="30"/>
              </w:rPr>
            </w:pPr>
            <w:r w:rsidRPr="00CD023C">
              <w:rPr>
                <w:bCs/>
                <w:sz w:val="30"/>
                <w:szCs w:val="30"/>
              </w:rPr>
              <w:t>социальной защите Смолевичского райисполкома</w:t>
            </w:r>
          </w:p>
          <w:p w14:paraId="4E26A478" w14:textId="51D84933" w:rsidR="00B35939" w:rsidRPr="00CD023C" w:rsidRDefault="00910C29" w:rsidP="00783567">
            <w:pPr>
              <w:jc w:val="center"/>
              <w:rPr>
                <w:bCs/>
                <w:sz w:val="28"/>
                <w:szCs w:val="28"/>
              </w:rPr>
            </w:pPr>
            <w:r w:rsidRPr="00CD023C">
              <w:rPr>
                <w:bCs/>
                <w:szCs w:val="30"/>
              </w:rPr>
              <w:t xml:space="preserve">на </w:t>
            </w:r>
            <w:r w:rsidR="00783567">
              <w:rPr>
                <w:bCs/>
                <w:szCs w:val="30"/>
              </w:rPr>
              <w:t>2</w:t>
            </w:r>
            <w:r w:rsidR="00B35939" w:rsidRPr="00CD023C">
              <w:rPr>
                <w:bCs/>
                <w:szCs w:val="30"/>
              </w:rPr>
              <w:t xml:space="preserve"> квартал </w:t>
            </w:r>
            <w:r w:rsidR="009B6945" w:rsidRPr="00CD023C">
              <w:rPr>
                <w:bCs/>
                <w:szCs w:val="30"/>
                <w:lang w:val="be-BY"/>
              </w:rPr>
              <w:t>20</w:t>
            </w:r>
            <w:r w:rsidR="00CA26D7">
              <w:rPr>
                <w:bCs/>
                <w:szCs w:val="30"/>
                <w:lang w:val="be-BY"/>
              </w:rPr>
              <w:t>26</w:t>
            </w:r>
            <w:r w:rsidR="00B35939" w:rsidRPr="00CD023C">
              <w:rPr>
                <w:bCs/>
                <w:szCs w:val="30"/>
              </w:rPr>
              <w:t xml:space="preserve"> года</w:t>
            </w:r>
            <w:r w:rsidR="00B441EE">
              <w:rPr>
                <w:bCs/>
                <w:szCs w:val="30"/>
              </w:rPr>
              <w:t xml:space="preserve"> </w:t>
            </w:r>
          </w:p>
        </w:tc>
      </w:tr>
    </w:tbl>
    <w:tbl>
      <w:tblPr>
        <w:tblW w:w="105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1593"/>
        <w:gridCol w:w="1532"/>
        <w:gridCol w:w="1269"/>
        <w:gridCol w:w="3119"/>
      </w:tblGrid>
      <w:tr w:rsidR="00F21B40" w14:paraId="2320D773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142" w14:textId="77777777" w:rsidR="003364F8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ФИО, должность лица, проводящего </w:t>
            </w:r>
          </w:p>
          <w:p w14:paraId="0556A340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«прямую телефонную линию»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2A8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08243105" w14:textId="77777777" w:rsidR="00F21B40" w:rsidRPr="00E87F6B" w:rsidRDefault="00F21B40">
            <w:pPr>
              <w:jc w:val="center"/>
              <w:rPr>
                <w:b/>
                <w:sz w:val="24"/>
              </w:rPr>
            </w:pPr>
            <w:r w:rsidRPr="00E87F6B">
              <w:rPr>
                <w:b/>
                <w:sz w:val="24"/>
              </w:rPr>
              <w:t>Дата проведения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33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17FAE210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F18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577E76CC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телефона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A1A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054780B2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9B6945">
              <w:rPr>
                <w:b/>
                <w:sz w:val="24"/>
              </w:rPr>
              <w:t>тика</w:t>
            </w:r>
          </w:p>
        </w:tc>
      </w:tr>
      <w:tr w:rsidR="00F95C34" w14:paraId="34BBB5D3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1BC" w14:textId="77777777" w:rsidR="00CA26D7" w:rsidRDefault="00CA26D7" w:rsidP="00CA26D7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Гриневецкая </w:t>
            </w:r>
          </w:p>
          <w:p w14:paraId="57B2F04B" w14:textId="77777777" w:rsidR="00CA26D7" w:rsidRDefault="00CA26D7" w:rsidP="00CA26D7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Илона Юрьевна</w:t>
            </w:r>
            <w:r>
              <w:rPr>
                <w:sz w:val="24"/>
              </w:rPr>
              <w:t xml:space="preserve">, </w:t>
            </w:r>
          </w:p>
          <w:p w14:paraId="52AA0935" w14:textId="4615D11F" w:rsidR="00F95C34" w:rsidRDefault="00F95C34" w:rsidP="00F95C34">
            <w:pPr>
              <w:rPr>
                <w:b/>
                <w:sz w:val="24"/>
              </w:rPr>
            </w:pPr>
            <w:r>
              <w:rPr>
                <w:sz w:val="24"/>
              </w:rPr>
              <w:t>начальник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585" w14:textId="005A4EEC" w:rsidR="00F95C34" w:rsidRDefault="00783567" w:rsidP="007835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</w:t>
            </w:r>
            <w:r w:rsidR="00CA26D7">
              <w:rPr>
                <w:b/>
                <w:sz w:val="24"/>
              </w:rPr>
              <w:t>8</w:t>
            </w:r>
            <w:r w:rsidR="00F95C34" w:rsidRPr="00E87F6B">
              <w:rPr>
                <w:b/>
                <w:sz w:val="24"/>
              </w:rPr>
              <w:t>.</w:t>
            </w:r>
            <w:r w:rsidR="00F95C34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4</w:t>
            </w:r>
            <w:r w:rsidR="00F95C34">
              <w:rPr>
                <w:b/>
                <w:sz w:val="24"/>
              </w:rPr>
              <w:t>.202</w:t>
            </w:r>
            <w:r w:rsidR="00CA26D7">
              <w:rPr>
                <w:b/>
                <w:sz w:val="24"/>
              </w:rPr>
              <w:t>6</w:t>
            </w:r>
            <w:r w:rsidR="00F95C34"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568" w14:textId="1A3B388D" w:rsidR="00F95C34" w:rsidRDefault="00F95C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474" w14:textId="6CF53FE1" w:rsidR="00F95C34" w:rsidRDefault="00F95C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29 4 45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60F" w14:textId="17A07F98" w:rsidR="00F95C34" w:rsidRPr="009E1AA3" w:rsidRDefault="00F95C34" w:rsidP="00B441EE">
            <w:pPr>
              <w:rPr>
                <w:b/>
                <w:sz w:val="24"/>
              </w:rPr>
            </w:pPr>
            <w:r w:rsidRPr="009E1AA3">
              <w:rPr>
                <w:bCs/>
                <w:sz w:val="24"/>
              </w:rPr>
              <w:t>Вопросы реализации государственной политики в сфере труда, занятости и социальной защиты населения</w:t>
            </w:r>
          </w:p>
        </w:tc>
      </w:tr>
      <w:tr w:rsidR="00783567" w14:paraId="57F4FE9C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1320" w14:textId="77777777" w:rsidR="00783567" w:rsidRDefault="00783567" w:rsidP="00F362DB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 </w:t>
            </w:r>
          </w:p>
          <w:p w14:paraId="4B927C94" w14:textId="77777777" w:rsidR="00783567" w:rsidRDefault="00783567" w:rsidP="00F362DB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Наталья Анатольевна</w:t>
            </w:r>
            <w:r>
              <w:rPr>
                <w:sz w:val="24"/>
              </w:rPr>
              <w:t xml:space="preserve">, </w:t>
            </w:r>
          </w:p>
          <w:p w14:paraId="50E299A1" w14:textId="4DC21E52" w:rsidR="00783567" w:rsidRDefault="00783567" w:rsidP="00F95C3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F70" w14:textId="27D36E0E" w:rsidR="00783567" w:rsidRDefault="00CA26D7" w:rsidP="0078356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13</w:t>
            </w:r>
            <w:r w:rsidR="00783567" w:rsidRPr="00E87F6B">
              <w:rPr>
                <w:b/>
                <w:sz w:val="24"/>
              </w:rPr>
              <w:t>.</w:t>
            </w:r>
            <w:r w:rsidR="00783567">
              <w:rPr>
                <w:b/>
                <w:sz w:val="24"/>
              </w:rPr>
              <w:t>04.202</w:t>
            </w:r>
            <w:r>
              <w:rPr>
                <w:b/>
                <w:sz w:val="24"/>
              </w:rPr>
              <w:t>6</w:t>
            </w:r>
            <w:r w:rsidR="00783567"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F61" w14:textId="6CA986EF" w:rsidR="00783567" w:rsidRDefault="007835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852" w14:textId="3EAA82A0" w:rsidR="00783567" w:rsidRDefault="007835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29 9 63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3D7" w14:textId="68507477" w:rsidR="00783567" w:rsidRPr="009E1AA3" w:rsidRDefault="00783567" w:rsidP="00B441EE">
            <w:pPr>
              <w:rPr>
                <w:bCs/>
                <w:sz w:val="24"/>
              </w:rPr>
            </w:pPr>
            <w:r w:rsidRPr="009E1AA3">
              <w:rPr>
                <w:sz w:val="24"/>
              </w:rPr>
              <w:t>Вопросы соблюдения требований законодательства об охраны труда</w:t>
            </w:r>
            <w:r w:rsidR="00CA26D7" w:rsidRPr="009E1AA3">
              <w:rPr>
                <w:sz w:val="24"/>
              </w:rPr>
              <w:t xml:space="preserve"> и обеспечения безопасных условий труда при проведении и подготовке полевых работ</w:t>
            </w:r>
          </w:p>
        </w:tc>
      </w:tr>
      <w:tr w:rsidR="00BF10CB" w14:paraId="5D9EBA11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F6E" w14:textId="77777777" w:rsidR="00BF10CB" w:rsidRPr="00EB2688" w:rsidRDefault="00BF10CB" w:rsidP="00CF579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Кулинкович </w:t>
            </w:r>
          </w:p>
          <w:p w14:paraId="3C9DDFE2" w14:textId="77777777" w:rsidR="00BF10CB" w:rsidRPr="00EB2688" w:rsidRDefault="00BF10CB" w:rsidP="00CF5793">
            <w:pPr>
              <w:spacing w:line="260" w:lineRule="exact"/>
              <w:rPr>
                <w:sz w:val="24"/>
              </w:rPr>
            </w:pPr>
            <w:r w:rsidRPr="00EB2688">
              <w:rPr>
                <w:b/>
                <w:sz w:val="24"/>
              </w:rPr>
              <w:t>Оксана Петровна</w:t>
            </w:r>
            <w:r w:rsidRPr="00EB2688">
              <w:rPr>
                <w:sz w:val="24"/>
              </w:rPr>
              <w:t xml:space="preserve">, </w:t>
            </w:r>
          </w:p>
          <w:p w14:paraId="64233A72" w14:textId="0FA2C18A" w:rsidR="00BF10CB" w:rsidRDefault="00BF10CB" w:rsidP="00F362DB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sz w:val="24"/>
              </w:rPr>
              <w:t>заместитель начальника управления – начальник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B1B" w14:textId="168B003B" w:rsidR="00BF10CB" w:rsidRDefault="00BF10CB" w:rsidP="00783567">
            <w:pPr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22.04.202</w:t>
            </w:r>
            <w:r w:rsidR="00CA26D7"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FAB" w14:textId="57A0A779" w:rsidR="00BF10CB" w:rsidRDefault="00BF10CB">
            <w:pPr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A30" w14:textId="4945BC3A" w:rsidR="00BF10CB" w:rsidRDefault="00BF10CB">
            <w:pPr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29 4 95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CCC" w14:textId="77777777" w:rsidR="00BF10CB" w:rsidRPr="009E1AA3" w:rsidRDefault="00BF10CB" w:rsidP="00CF579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лиц, пострадавших от катастрофы на Чернобыльской АЭС</w:t>
            </w:r>
          </w:p>
          <w:p w14:paraId="1E311FD4" w14:textId="77777777" w:rsidR="00BF10CB" w:rsidRPr="009E1AA3" w:rsidRDefault="00BF10CB" w:rsidP="00B441EE">
            <w:pPr>
              <w:rPr>
                <w:sz w:val="24"/>
              </w:rPr>
            </w:pPr>
          </w:p>
        </w:tc>
      </w:tr>
      <w:tr w:rsidR="009E1AA3" w14:paraId="0368BBFA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0CB" w14:textId="77777777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Бич</w:t>
            </w:r>
          </w:p>
          <w:p w14:paraId="460D85ED" w14:textId="77777777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Елена Леонидовна</w:t>
            </w:r>
            <w:r>
              <w:rPr>
                <w:sz w:val="24"/>
              </w:rPr>
              <w:t>,</w:t>
            </w:r>
          </w:p>
          <w:p w14:paraId="1F5202D2" w14:textId="7EE2EF7B" w:rsidR="009E1AA3" w:rsidRPr="00EB2688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главный специалист отдела занятости и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BE9" w14:textId="1EC4BA43" w:rsidR="009E1AA3" w:rsidRPr="00EB2688" w:rsidRDefault="009E1AA3" w:rsidP="009E1A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04.2026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746" w14:textId="72A2DD26" w:rsidR="009E1AA3" w:rsidRPr="00EB2688" w:rsidRDefault="009E1AA3" w:rsidP="009E1A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2CC" w14:textId="6D0AF409" w:rsidR="009E1AA3" w:rsidRPr="00EB2688" w:rsidRDefault="009E1AA3" w:rsidP="009E1A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29 7 43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90F" w14:textId="436B066A" w:rsidR="009E1AA3" w:rsidRPr="009E1AA3" w:rsidRDefault="009E1AA3" w:rsidP="009E1AA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3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при трудоустройстве гражданам для приобретения опыта практической работы</w:t>
            </w:r>
          </w:p>
        </w:tc>
      </w:tr>
      <w:tr w:rsidR="009E1AA3" w14:paraId="3C44EDF1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225" w14:textId="77777777" w:rsidR="009E1AA3" w:rsidRPr="00EB2688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Куст </w:t>
            </w:r>
          </w:p>
          <w:p w14:paraId="69A2400C" w14:textId="16E334E9" w:rsidR="009E1AA3" w:rsidRPr="00EB2688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Ольга Вячеславовна</w:t>
            </w:r>
            <w:r w:rsidRPr="00EB2688">
              <w:rPr>
                <w:sz w:val="24"/>
              </w:rPr>
              <w:t>, заместитель начальника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BE4" w14:textId="76CFDC3F" w:rsidR="009E1AA3" w:rsidRPr="00EB2688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25.04.202</w:t>
            </w:r>
            <w:r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327" w14:textId="0DBC71E6" w:rsidR="009E1AA3" w:rsidRPr="00EB2688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0EC" w14:textId="116A38EF" w:rsidR="009E1AA3" w:rsidRPr="00EB2688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28 4 93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484E382" w14:textId="77777777" w:rsidR="009E1AA3" w:rsidRPr="009E1AA3" w:rsidRDefault="009E1AA3" w:rsidP="009E1AA3">
            <w:pPr>
              <w:rPr>
                <w:rFonts w:eastAsiaTheme="minorHAnsi"/>
                <w:sz w:val="24"/>
                <w:lang w:eastAsia="en-US"/>
              </w:rPr>
            </w:pPr>
            <w:r w:rsidRPr="009E1AA3">
              <w:rPr>
                <w:rFonts w:eastAsiaTheme="minorHAnsi"/>
                <w:sz w:val="24"/>
                <w:lang w:eastAsia="en-US"/>
              </w:rPr>
              <w:t>Льготы для людей с инвалидностью</w:t>
            </w:r>
          </w:p>
          <w:p w14:paraId="2F7F2897" w14:textId="4ABA9F7A" w:rsidR="009E1AA3" w:rsidRPr="009E1AA3" w:rsidRDefault="009E1AA3" w:rsidP="009E1AA3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9E1AA3" w14:paraId="0420F359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BDC" w14:textId="77777777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Гриневецкая </w:t>
            </w:r>
          </w:p>
          <w:p w14:paraId="4552D69B" w14:textId="77777777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Илона Юрьевна</w:t>
            </w:r>
            <w:r>
              <w:rPr>
                <w:sz w:val="24"/>
              </w:rPr>
              <w:t xml:space="preserve">, </w:t>
            </w:r>
          </w:p>
          <w:p w14:paraId="79D12525" w14:textId="2043D946" w:rsidR="009E1AA3" w:rsidRPr="002017E4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начальник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CCB" w14:textId="38D4620E" w:rsidR="009E1AA3" w:rsidRDefault="009E1AA3" w:rsidP="009E1AA3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6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05.2026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76E" w14:textId="36CC0BBD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F13" w14:textId="4CEB2A13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29 4 45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E231D1E" w14:textId="51713AFC" w:rsidR="009E1AA3" w:rsidRPr="009E1AA3" w:rsidRDefault="009E1AA3" w:rsidP="009E1A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3">
              <w:rPr>
                <w:rFonts w:ascii="Times New Roman" w:hAnsi="Times New Roman" w:cs="Times New Roman"/>
                <w:sz w:val="24"/>
                <w:szCs w:val="24"/>
              </w:rPr>
              <w:t>О мерах поддержки, оказываемых социально уязвимым категориям граждан</w:t>
            </w:r>
          </w:p>
        </w:tc>
      </w:tr>
      <w:tr w:rsidR="009E1AA3" w14:paraId="4B64BE15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8C4" w14:textId="27F7B0F9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 </w:t>
            </w:r>
          </w:p>
          <w:p w14:paraId="66DE0128" w14:textId="35B4CD31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Наталья Анатольевна</w:t>
            </w:r>
            <w:r>
              <w:rPr>
                <w:sz w:val="24"/>
              </w:rPr>
              <w:t xml:space="preserve">, </w:t>
            </w:r>
          </w:p>
          <w:p w14:paraId="6FA5D213" w14:textId="6DDF4015" w:rsidR="009E1AA3" w:rsidRDefault="009E1AA3" w:rsidP="009E1AA3">
            <w:pPr>
              <w:spacing w:line="260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954" w14:textId="045D9B4C" w:rsidR="009E1AA3" w:rsidRDefault="009E1AA3" w:rsidP="009E1AA3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11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05.2026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10C" w14:textId="2AB2BDE8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18E" w14:textId="262C2B53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29 9 63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1F3A745" w14:textId="0786D1EB" w:rsidR="009E1AA3" w:rsidRPr="009E1AA3" w:rsidRDefault="009E1AA3" w:rsidP="009E1AA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AA3">
              <w:rPr>
                <w:rFonts w:ascii="Times New Roman" w:hAnsi="Times New Roman" w:cs="Times New Roman"/>
                <w:sz w:val="24"/>
                <w:szCs w:val="24"/>
              </w:rPr>
              <w:t>Вопросы охраны труда, занятости населения и трудового законодательства</w:t>
            </w:r>
          </w:p>
        </w:tc>
      </w:tr>
      <w:tr w:rsidR="009E1AA3" w14:paraId="0155D445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A06" w14:textId="77777777" w:rsidR="009E1AA3" w:rsidRPr="00EB2688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Кулинкович </w:t>
            </w:r>
          </w:p>
          <w:p w14:paraId="682BEFB2" w14:textId="77777777" w:rsidR="009E1AA3" w:rsidRPr="00EB2688" w:rsidRDefault="009E1AA3" w:rsidP="009E1AA3">
            <w:pPr>
              <w:spacing w:line="260" w:lineRule="exact"/>
              <w:rPr>
                <w:sz w:val="24"/>
              </w:rPr>
            </w:pPr>
            <w:r w:rsidRPr="00EB2688">
              <w:rPr>
                <w:b/>
                <w:sz w:val="24"/>
              </w:rPr>
              <w:t>Оксана Петровна</w:t>
            </w:r>
            <w:r w:rsidRPr="00EB2688">
              <w:rPr>
                <w:sz w:val="24"/>
              </w:rPr>
              <w:t xml:space="preserve">, </w:t>
            </w:r>
          </w:p>
          <w:p w14:paraId="6EBDE2BE" w14:textId="78975F7F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sz w:val="24"/>
              </w:rPr>
              <w:t>заместитель начальника управления – начальник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55E" w14:textId="6A43E08A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Pr="00EB2688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5</w:t>
            </w:r>
            <w:r w:rsidRPr="00EB2688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21D1" w14:textId="03FE2791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3161" w14:textId="48409315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29 4 95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20E4854" w14:textId="77777777" w:rsidR="009E1AA3" w:rsidRPr="009E1AA3" w:rsidRDefault="009E1AA3" w:rsidP="009E1AA3">
            <w:pPr>
              <w:jc w:val="both"/>
              <w:rPr>
                <w:sz w:val="24"/>
              </w:rPr>
            </w:pPr>
            <w:r w:rsidRPr="009E1AA3">
              <w:rPr>
                <w:sz w:val="24"/>
              </w:rPr>
              <w:t>Досрочное распоряжение средствами семейного капитала</w:t>
            </w:r>
          </w:p>
          <w:p w14:paraId="70DA4A00" w14:textId="77777777" w:rsidR="009E1AA3" w:rsidRPr="009E1AA3" w:rsidRDefault="009E1AA3" w:rsidP="009E1A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A3" w14:paraId="7FEE9CE8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FE2" w14:textId="77777777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Бич</w:t>
            </w:r>
          </w:p>
          <w:p w14:paraId="1B5CC2B3" w14:textId="77777777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Елена Леонидовна</w:t>
            </w:r>
            <w:r>
              <w:rPr>
                <w:sz w:val="24"/>
              </w:rPr>
              <w:t>,</w:t>
            </w:r>
          </w:p>
          <w:p w14:paraId="33503A73" w14:textId="50A61F73" w:rsidR="009E1AA3" w:rsidRDefault="009E1AA3" w:rsidP="009E1AA3">
            <w:pPr>
              <w:spacing w:line="260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главный специалист отдела занятости и 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D78" w14:textId="21E85E2E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05.2026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735" w14:textId="60925551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217" w14:textId="624069DC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29 7 43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4AD1AED" w14:textId="303E21DC" w:rsidR="009E1AA3" w:rsidRPr="009E1AA3" w:rsidRDefault="009E1AA3" w:rsidP="009E1AA3">
            <w:pPr>
              <w:spacing w:line="260" w:lineRule="exact"/>
              <w:jc w:val="both"/>
              <w:rPr>
                <w:sz w:val="24"/>
              </w:rPr>
            </w:pPr>
            <w:r w:rsidRPr="009E1AA3">
              <w:rPr>
                <w:sz w:val="24"/>
              </w:rPr>
              <w:t>Организация временной занятости учащейся молодежи в свободное от учебы время</w:t>
            </w:r>
          </w:p>
        </w:tc>
      </w:tr>
      <w:tr w:rsidR="009E1AA3" w14:paraId="02C4FDA3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73A" w14:textId="77777777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Гриневецкая </w:t>
            </w:r>
          </w:p>
          <w:p w14:paraId="51D0D1AE" w14:textId="77777777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Илона Юрьевна</w:t>
            </w:r>
            <w:r>
              <w:rPr>
                <w:sz w:val="24"/>
              </w:rPr>
              <w:t xml:space="preserve">, </w:t>
            </w:r>
          </w:p>
          <w:p w14:paraId="1B8E3079" w14:textId="76A13CE2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начальник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6BE" w14:textId="7AA45D7C" w:rsidR="009E1AA3" w:rsidRDefault="009E1AA3" w:rsidP="009E1AA3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3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06.2026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71E" w14:textId="62FCD863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0C4" w14:textId="19063DE9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29 4 45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144AD9B" w14:textId="06F8C41D" w:rsidR="009E1AA3" w:rsidRPr="009E1AA3" w:rsidRDefault="009E1AA3" w:rsidP="009E1AA3">
            <w:pPr>
              <w:jc w:val="both"/>
              <w:rPr>
                <w:sz w:val="24"/>
              </w:rPr>
            </w:pPr>
            <w:r w:rsidRPr="009E1AA3">
              <w:rPr>
                <w:color w:val="3D3D3D"/>
                <w:sz w:val="24"/>
              </w:rPr>
              <w:t>Вопросы социальной защиты</w:t>
            </w:r>
          </w:p>
        </w:tc>
      </w:tr>
      <w:tr w:rsidR="009E1AA3" w14:paraId="73D6F28B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A25" w14:textId="77777777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 </w:t>
            </w:r>
          </w:p>
          <w:p w14:paraId="7161EFB4" w14:textId="77777777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Наталья Анатольевна</w:t>
            </w:r>
            <w:r>
              <w:rPr>
                <w:sz w:val="24"/>
              </w:rPr>
              <w:t xml:space="preserve">, </w:t>
            </w:r>
          </w:p>
          <w:p w14:paraId="2E469CF3" w14:textId="5535CCAB" w:rsidR="009E1AA3" w:rsidRDefault="009E1AA3" w:rsidP="009E1AA3">
            <w:pPr>
              <w:spacing w:line="260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0C1" w14:textId="41231B7D" w:rsidR="009E1AA3" w:rsidRDefault="009E1AA3" w:rsidP="009E1AA3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06.2026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B16" w14:textId="00CCD21D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ED8" w14:textId="4CA54AC5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29 9 63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1CFD3C5" w14:textId="77777777" w:rsidR="009E1AA3" w:rsidRPr="009E1AA3" w:rsidRDefault="009E1AA3" w:rsidP="009E1AA3">
            <w:pPr>
              <w:pStyle w:val="a8"/>
              <w:spacing w:after="0" w:line="24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3">
              <w:rPr>
                <w:rFonts w:ascii="Times New Roman" w:hAnsi="Times New Roman" w:cs="Times New Roman"/>
                <w:sz w:val="24"/>
                <w:szCs w:val="24"/>
              </w:rPr>
              <w:t>О соблюдении требований законодательства при организации деятельности студенческих отрядов.</w:t>
            </w:r>
          </w:p>
          <w:p w14:paraId="7462229E" w14:textId="3F70B4AB" w:rsidR="009E1AA3" w:rsidRPr="009E1AA3" w:rsidRDefault="009E1AA3" w:rsidP="009E1AA3">
            <w:pPr>
              <w:jc w:val="both"/>
              <w:rPr>
                <w:bCs/>
                <w:sz w:val="24"/>
              </w:rPr>
            </w:pPr>
          </w:p>
        </w:tc>
      </w:tr>
      <w:tr w:rsidR="009E1AA3" w14:paraId="7415FF1C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621" w14:textId="77777777" w:rsidR="009E1AA3" w:rsidRPr="00EB2688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Куст </w:t>
            </w:r>
          </w:p>
          <w:p w14:paraId="5D220CEC" w14:textId="729DDC68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Ольга Вячеславовна</w:t>
            </w:r>
            <w:r w:rsidRPr="00EB2688">
              <w:rPr>
                <w:sz w:val="24"/>
              </w:rPr>
              <w:t>, заместитель начальника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1D9" w14:textId="5B08BFDB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Pr="00EB2688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30C" w14:textId="5F1C1D5C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EE3" w14:textId="549F3EC4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28 4 93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5B7D2FE" w14:textId="77777777" w:rsidR="009E1AA3" w:rsidRPr="009E1AA3" w:rsidRDefault="009E1AA3" w:rsidP="009E1AA3">
            <w:pPr>
              <w:jc w:val="both"/>
              <w:rPr>
                <w:sz w:val="24"/>
              </w:rPr>
            </w:pPr>
            <w:r w:rsidRPr="009E1AA3">
              <w:rPr>
                <w:sz w:val="24"/>
              </w:rPr>
              <w:t>Назначение пособий до 3-х лет семьям, воспитывающим детей</w:t>
            </w:r>
          </w:p>
          <w:p w14:paraId="2B79A0AE" w14:textId="77777777" w:rsidR="009E1AA3" w:rsidRPr="009E1AA3" w:rsidRDefault="009E1AA3" w:rsidP="009E1AA3">
            <w:pPr>
              <w:pStyle w:val="a8"/>
              <w:spacing w:after="0" w:line="24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A3" w14:paraId="3BD103A8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DAE" w14:textId="77777777" w:rsidR="009E1AA3" w:rsidRPr="00FF4DC1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 xml:space="preserve">Кулинкович </w:t>
            </w:r>
          </w:p>
          <w:p w14:paraId="2B974724" w14:textId="12A438D1" w:rsidR="009E1AA3" w:rsidRPr="00FF4DC1" w:rsidRDefault="009E1AA3" w:rsidP="009E1AA3">
            <w:pPr>
              <w:spacing w:line="260" w:lineRule="exact"/>
              <w:rPr>
                <w:sz w:val="24"/>
              </w:rPr>
            </w:pPr>
            <w:r w:rsidRPr="00FF4DC1">
              <w:rPr>
                <w:b/>
                <w:sz w:val="24"/>
              </w:rPr>
              <w:t>Оксана Петровна</w:t>
            </w:r>
            <w:r w:rsidRPr="00FF4DC1">
              <w:rPr>
                <w:sz w:val="24"/>
              </w:rPr>
              <w:t xml:space="preserve">, </w:t>
            </w:r>
          </w:p>
          <w:p w14:paraId="2BBF9615" w14:textId="6590FC21" w:rsidR="009E1AA3" w:rsidRPr="00FF4DC1" w:rsidRDefault="009E1AA3" w:rsidP="009E1AA3">
            <w:pPr>
              <w:spacing w:line="260" w:lineRule="exact"/>
              <w:rPr>
                <w:b/>
                <w:sz w:val="24"/>
              </w:rPr>
            </w:pPr>
            <w:r w:rsidRPr="00FF4DC1">
              <w:rPr>
                <w:sz w:val="24"/>
              </w:rPr>
              <w:t>заместитель начальника управления – начальник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830" w14:textId="3C79814B" w:rsidR="009E1AA3" w:rsidRPr="00FF4DC1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  <w:r w:rsidRPr="00FF4DC1">
              <w:rPr>
                <w:b/>
                <w:sz w:val="24"/>
              </w:rPr>
              <w:t>.06.202</w:t>
            </w:r>
            <w:r>
              <w:rPr>
                <w:b/>
                <w:sz w:val="24"/>
              </w:rPr>
              <w:t>6</w:t>
            </w:r>
            <w:r w:rsidRPr="00FF4DC1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00" w14:textId="63C0B980" w:rsidR="009E1AA3" w:rsidRPr="00FF4DC1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>8.00</w:t>
            </w:r>
            <w:r w:rsidRPr="00FF4DC1">
              <w:rPr>
                <w:sz w:val="24"/>
              </w:rPr>
              <w:t>–</w:t>
            </w:r>
            <w:r w:rsidRPr="00FF4DC1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F4C" w14:textId="73995FE1" w:rsidR="009E1AA3" w:rsidRPr="00FF4DC1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>29 4 95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519" w14:textId="33B351ED" w:rsidR="009E1AA3" w:rsidRPr="009E1AA3" w:rsidRDefault="009E1AA3" w:rsidP="009E1AA3">
            <w:pPr>
              <w:spacing w:line="260" w:lineRule="exact"/>
              <w:jc w:val="both"/>
              <w:rPr>
                <w:sz w:val="24"/>
                <w:highlight w:val="lightGray"/>
              </w:rPr>
            </w:pPr>
            <w:r w:rsidRPr="009E1AA3">
              <w:rPr>
                <w:sz w:val="24"/>
              </w:rPr>
              <w:t>Назначение пенсий по инвалидности</w:t>
            </w:r>
            <w:r w:rsidRPr="009E1AA3">
              <w:rPr>
                <w:sz w:val="24"/>
                <w:highlight w:val="lightGray"/>
              </w:rPr>
              <w:t xml:space="preserve"> </w:t>
            </w:r>
          </w:p>
        </w:tc>
      </w:tr>
      <w:tr w:rsidR="009E1AA3" w14:paraId="4DD3C404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691" w14:textId="77777777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Бич</w:t>
            </w:r>
          </w:p>
          <w:p w14:paraId="477F293B" w14:textId="77777777" w:rsidR="009E1AA3" w:rsidRDefault="009E1AA3" w:rsidP="009E1AA3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Елена Леонидовна</w:t>
            </w:r>
            <w:r>
              <w:rPr>
                <w:sz w:val="24"/>
              </w:rPr>
              <w:t>,</w:t>
            </w:r>
          </w:p>
          <w:p w14:paraId="5B6BDF9B" w14:textId="745D8AE2" w:rsidR="009E1AA3" w:rsidRDefault="009E1AA3" w:rsidP="009E1AA3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главный специалист отдела занятости и 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B45" w14:textId="548FD166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06.2026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75E" w14:textId="511ED0D3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87B3" w14:textId="263E1874" w:rsidR="009E1AA3" w:rsidRDefault="009E1AA3" w:rsidP="009E1AA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29 7 43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A7F" w14:textId="5013AB0A" w:rsidR="009E1AA3" w:rsidRPr="009E1AA3" w:rsidRDefault="009E1AA3" w:rsidP="009E1AA3">
            <w:pPr>
              <w:spacing w:line="260" w:lineRule="exact"/>
              <w:jc w:val="both"/>
              <w:rPr>
                <w:sz w:val="24"/>
              </w:rPr>
            </w:pPr>
            <w:r w:rsidRPr="009E1AA3">
              <w:rPr>
                <w:sz w:val="24"/>
              </w:rPr>
              <w:t>О мерах поддержки, оказываемых социально-уязвимым категориям граждан, в том числе обучение безработных граждан по направлению управления по труду, занятости и социальной защите в соответствии с заявкой нанимателя</w:t>
            </w:r>
          </w:p>
        </w:tc>
      </w:tr>
    </w:tbl>
    <w:p w14:paraId="779F410B" w14:textId="77777777" w:rsidR="00F21B40" w:rsidRDefault="00F21B40" w:rsidP="007251E8">
      <w:pPr>
        <w:rPr>
          <w:sz w:val="24"/>
        </w:rPr>
      </w:pPr>
    </w:p>
    <w:sectPr w:rsidR="00F21B40" w:rsidSect="00222DFF">
      <w:pgSz w:w="11906" w:h="16838"/>
      <w:pgMar w:top="426" w:right="360" w:bottom="284" w:left="709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53075"/>
    <w:multiLevelType w:val="hybridMultilevel"/>
    <w:tmpl w:val="0FF4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FF"/>
    <w:rsid w:val="00033763"/>
    <w:rsid w:val="00044DD3"/>
    <w:rsid w:val="000678A6"/>
    <w:rsid w:val="000701ED"/>
    <w:rsid w:val="00094D9B"/>
    <w:rsid w:val="000B0066"/>
    <w:rsid w:val="0015273F"/>
    <w:rsid w:val="0016762A"/>
    <w:rsid w:val="00181FDF"/>
    <w:rsid w:val="001E0D2B"/>
    <w:rsid w:val="001F20A7"/>
    <w:rsid w:val="00201722"/>
    <w:rsid w:val="002017E4"/>
    <w:rsid w:val="00217F6F"/>
    <w:rsid w:val="00222DFF"/>
    <w:rsid w:val="00224A67"/>
    <w:rsid w:val="00240557"/>
    <w:rsid w:val="00263B8B"/>
    <w:rsid w:val="002C081C"/>
    <w:rsid w:val="002C115A"/>
    <w:rsid w:val="00320355"/>
    <w:rsid w:val="003364F8"/>
    <w:rsid w:val="00362026"/>
    <w:rsid w:val="00376F61"/>
    <w:rsid w:val="00380EFF"/>
    <w:rsid w:val="003C4C29"/>
    <w:rsid w:val="003E2099"/>
    <w:rsid w:val="003F2C09"/>
    <w:rsid w:val="003F3ED9"/>
    <w:rsid w:val="004B6508"/>
    <w:rsid w:val="00510E28"/>
    <w:rsid w:val="00521082"/>
    <w:rsid w:val="005347F8"/>
    <w:rsid w:val="00597A3B"/>
    <w:rsid w:val="006840C5"/>
    <w:rsid w:val="006A0B59"/>
    <w:rsid w:val="007251E8"/>
    <w:rsid w:val="00783567"/>
    <w:rsid w:val="0079581F"/>
    <w:rsid w:val="007B77DB"/>
    <w:rsid w:val="007E71DB"/>
    <w:rsid w:val="007F7749"/>
    <w:rsid w:val="008036D9"/>
    <w:rsid w:val="00811980"/>
    <w:rsid w:val="00817DF4"/>
    <w:rsid w:val="008360AB"/>
    <w:rsid w:val="00842810"/>
    <w:rsid w:val="00846BC7"/>
    <w:rsid w:val="00861A76"/>
    <w:rsid w:val="008815A8"/>
    <w:rsid w:val="00884B21"/>
    <w:rsid w:val="00891FDA"/>
    <w:rsid w:val="008942F1"/>
    <w:rsid w:val="008E035E"/>
    <w:rsid w:val="008E26E2"/>
    <w:rsid w:val="008E386C"/>
    <w:rsid w:val="00910C29"/>
    <w:rsid w:val="009217CB"/>
    <w:rsid w:val="00975ADE"/>
    <w:rsid w:val="009B6945"/>
    <w:rsid w:val="009E1AA3"/>
    <w:rsid w:val="00A33ABD"/>
    <w:rsid w:val="00B04404"/>
    <w:rsid w:val="00B06EB5"/>
    <w:rsid w:val="00B34D0A"/>
    <w:rsid w:val="00B35939"/>
    <w:rsid w:val="00B441EE"/>
    <w:rsid w:val="00BA6D3A"/>
    <w:rsid w:val="00BF0CA1"/>
    <w:rsid w:val="00BF10CB"/>
    <w:rsid w:val="00C1636F"/>
    <w:rsid w:val="00C43BED"/>
    <w:rsid w:val="00CA26D7"/>
    <w:rsid w:val="00CA7A30"/>
    <w:rsid w:val="00CD023C"/>
    <w:rsid w:val="00D10B03"/>
    <w:rsid w:val="00D53F99"/>
    <w:rsid w:val="00DB19A8"/>
    <w:rsid w:val="00DC5101"/>
    <w:rsid w:val="00E631CD"/>
    <w:rsid w:val="00E6340B"/>
    <w:rsid w:val="00E65E75"/>
    <w:rsid w:val="00E87F6B"/>
    <w:rsid w:val="00EB2688"/>
    <w:rsid w:val="00EC4838"/>
    <w:rsid w:val="00ED138A"/>
    <w:rsid w:val="00EE5E73"/>
    <w:rsid w:val="00EE7486"/>
    <w:rsid w:val="00F21B40"/>
    <w:rsid w:val="00F33F08"/>
    <w:rsid w:val="00F437E1"/>
    <w:rsid w:val="00F8661B"/>
    <w:rsid w:val="00F95C34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E8BFC"/>
  <w15:docId w15:val="{C373B2C3-70BB-45F7-9CCC-6DFE37B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557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40557"/>
    <w:pPr>
      <w:ind w:left="709"/>
    </w:pPr>
    <w:rPr>
      <w:sz w:val="28"/>
      <w:szCs w:val="28"/>
    </w:rPr>
  </w:style>
  <w:style w:type="table" w:styleId="a4">
    <w:name w:val="Table Grid"/>
    <w:basedOn w:val="a1"/>
    <w:uiPriority w:val="59"/>
    <w:rsid w:val="00B359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59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93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95C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7835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458C-DA03-4228-8EB8-9A4030F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TRUD</cp:lastModifiedBy>
  <cp:revision>3</cp:revision>
  <cp:lastPrinted>2024-02-13T12:50:00Z</cp:lastPrinted>
  <dcterms:created xsi:type="dcterms:W3CDTF">2026-04-18T12:14:00Z</dcterms:created>
  <dcterms:modified xsi:type="dcterms:W3CDTF">2026-04-18T12:15:00Z</dcterms:modified>
</cp:coreProperties>
</file>