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AAF" w:rsidRPr="000C0AAF" w:rsidRDefault="000C0AAF" w:rsidP="000C0A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0AAF">
        <w:rPr>
          <w:rFonts w:ascii="Times New Roman" w:eastAsia="Times New Roman" w:hAnsi="Times New Roman" w:cs="Times New Roman"/>
          <w:sz w:val="28"/>
          <w:szCs w:val="28"/>
        </w:rPr>
        <w:t>ПРАВИЛА ЭЛЕКТРОБЕЗОПАСНОСТИ В ВАННЫХ КОМНАТАХ</w:t>
      </w:r>
    </w:p>
    <w:tbl>
      <w:tblPr>
        <w:tblW w:w="753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280"/>
        <w:gridCol w:w="2940"/>
      </w:tblGrid>
      <w:tr w:rsidR="000C0AAF" w:rsidRPr="000C0AAF" w:rsidTr="000C0AAF">
        <w:tc>
          <w:tcPr>
            <w:tcW w:w="4665" w:type="dxa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0AAF" w:rsidRPr="000C0AAF" w:rsidRDefault="000C0AAF" w:rsidP="000C0AAF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0AAF">
              <w:rPr>
                <w:rFonts w:ascii="Times New Roman" w:eastAsia="Times New Roman" w:hAnsi="Times New Roman" w:cs="Times New Roman"/>
                <w:noProof/>
                <w:color w:val="3B8DBD"/>
                <w:sz w:val="28"/>
                <w:szCs w:val="28"/>
                <w:bdr w:val="none" w:sz="0" w:space="0" w:color="auto" w:frame="1"/>
              </w:rPr>
              <w:drawing>
                <wp:inline distT="0" distB="0" distL="0" distR="0">
                  <wp:extent cx="3228975" cy="2409825"/>
                  <wp:effectExtent l="19050" t="0" r="9525" b="0"/>
                  <wp:docPr id="18" name="Рисунок 18" descr="http://goub.by/wp-content/uploads/2026/03/1.pn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goub.by/wp-content/uploads/2026/03/1.png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8975" cy="2409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8" w:type="dxa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0AAF" w:rsidRPr="000C0AAF" w:rsidRDefault="000C0AAF" w:rsidP="000C0AAF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0AAF">
              <w:rPr>
                <w:rFonts w:ascii="Times New Roman" w:eastAsia="Times New Roman" w:hAnsi="Times New Roman" w:cs="Times New Roman"/>
                <w:noProof/>
                <w:color w:val="3B8DBD"/>
                <w:sz w:val="28"/>
                <w:szCs w:val="28"/>
                <w:bdr w:val="none" w:sz="0" w:space="0" w:color="auto" w:frame="1"/>
              </w:rPr>
              <w:drawing>
                <wp:inline distT="0" distB="0" distL="0" distR="0">
                  <wp:extent cx="1752600" cy="2667000"/>
                  <wp:effectExtent l="19050" t="0" r="0" b="0"/>
                  <wp:docPr id="19" name="Рисунок 19" descr="http://goub.by/wp-content/uploads/2026/03/12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goub.by/wp-content/uploads/2026/03/12.pn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2667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C0AAF" w:rsidRPr="000C0AAF" w:rsidRDefault="000C0AAF" w:rsidP="000C0A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0AAF">
        <w:rPr>
          <w:rFonts w:ascii="Times New Roman" w:eastAsia="Times New Roman" w:hAnsi="Times New Roman" w:cs="Times New Roman"/>
          <w:sz w:val="28"/>
          <w:szCs w:val="28"/>
        </w:rPr>
        <w:t xml:space="preserve">Ванная комната в жилом доме, квартире, даче относится </w:t>
      </w:r>
      <w:proofErr w:type="gramStart"/>
      <w:r w:rsidRPr="000C0AAF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0C0A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C0AAF">
        <w:rPr>
          <w:rFonts w:ascii="Times New Roman" w:eastAsia="Times New Roman" w:hAnsi="Times New Roman" w:cs="Times New Roman"/>
          <w:sz w:val="28"/>
          <w:szCs w:val="28"/>
        </w:rPr>
        <w:t>помещением</w:t>
      </w:r>
      <w:proofErr w:type="gramEnd"/>
      <w:r w:rsidRPr="000C0AAF">
        <w:rPr>
          <w:rFonts w:ascii="Times New Roman" w:eastAsia="Times New Roman" w:hAnsi="Times New Roman" w:cs="Times New Roman"/>
          <w:sz w:val="28"/>
          <w:szCs w:val="28"/>
        </w:rPr>
        <w:t xml:space="preserve"> с повышенной опасностью из-за наличия повышенной влажности и, как правило, токопроводящих полов.</w:t>
      </w:r>
    </w:p>
    <w:p w:rsidR="000C0AAF" w:rsidRPr="000C0AAF" w:rsidRDefault="000C0AAF" w:rsidP="000C0A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0AAF">
        <w:rPr>
          <w:rFonts w:ascii="Times New Roman" w:eastAsia="Times New Roman" w:hAnsi="Times New Roman" w:cs="Times New Roman"/>
          <w:sz w:val="28"/>
          <w:szCs w:val="28"/>
        </w:rPr>
        <w:t xml:space="preserve">По имеющейся информации в период с 2024 года по 2026 год в Республике Беларусь произошло 4 несчастных  случая </w:t>
      </w:r>
      <w:proofErr w:type="spellStart"/>
      <w:r w:rsidRPr="000C0AAF">
        <w:rPr>
          <w:rFonts w:ascii="Times New Roman" w:eastAsia="Times New Roman" w:hAnsi="Times New Roman" w:cs="Times New Roman"/>
          <w:sz w:val="28"/>
          <w:szCs w:val="28"/>
        </w:rPr>
        <w:t>электротравматизма</w:t>
      </w:r>
      <w:proofErr w:type="spellEnd"/>
      <w:r w:rsidRPr="000C0AAF">
        <w:rPr>
          <w:rFonts w:ascii="Times New Roman" w:eastAsia="Times New Roman" w:hAnsi="Times New Roman" w:cs="Times New Roman"/>
          <w:sz w:val="28"/>
          <w:szCs w:val="28"/>
        </w:rPr>
        <w:t xml:space="preserve"> в ванных комнатах, при которых погибло 4 человека, 1 получил </w:t>
      </w:r>
      <w:proofErr w:type="spellStart"/>
      <w:r w:rsidRPr="000C0AAF">
        <w:rPr>
          <w:rFonts w:ascii="Times New Roman" w:eastAsia="Times New Roman" w:hAnsi="Times New Roman" w:cs="Times New Roman"/>
          <w:sz w:val="28"/>
          <w:szCs w:val="28"/>
        </w:rPr>
        <w:t>электротравму</w:t>
      </w:r>
      <w:proofErr w:type="spellEnd"/>
      <w:r w:rsidRPr="000C0AAF">
        <w:rPr>
          <w:rFonts w:ascii="Times New Roman" w:eastAsia="Times New Roman" w:hAnsi="Times New Roman" w:cs="Times New Roman"/>
          <w:sz w:val="28"/>
          <w:szCs w:val="28"/>
        </w:rPr>
        <w:t>. Данные факты подтверждают повышенную опасность данных помещений.  Обстоятельства несчастных случаев:</w:t>
      </w:r>
    </w:p>
    <w:p w:rsidR="000C0AAF" w:rsidRPr="000C0AAF" w:rsidRDefault="000C0AAF" w:rsidP="000C0A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0AAF">
        <w:rPr>
          <w:rFonts w:ascii="Times New Roman" w:eastAsia="Times New Roman" w:hAnsi="Times New Roman" w:cs="Times New Roman"/>
          <w:sz w:val="28"/>
          <w:szCs w:val="28"/>
        </w:rPr>
        <w:t xml:space="preserve"> – 21.02.2024 в Минской области произошел смертельный несчастный случай. Женщина 1996 года рождения собралась принять ванну вместе с двухлетней дочкой. В это время ее мобильный телефон находился в разряженном состоянии и для его зарядки женщина подключила смартфон через зарядное устройство в электрическую </w:t>
      </w:r>
      <w:proofErr w:type="gramStart"/>
      <w:r w:rsidRPr="000C0AAF">
        <w:rPr>
          <w:rFonts w:ascii="Times New Roman" w:eastAsia="Times New Roman" w:hAnsi="Times New Roman" w:cs="Times New Roman"/>
          <w:sz w:val="28"/>
          <w:szCs w:val="28"/>
        </w:rPr>
        <w:t>сеть</w:t>
      </w:r>
      <w:proofErr w:type="gramEnd"/>
      <w:r w:rsidRPr="000C0AAF">
        <w:rPr>
          <w:rFonts w:ascii="Times New Roman" w:eastAsia="Times New Roman" w:hAnsi="Times New Roman" w:cs="Times New Roman"/>
          <w:sz w:val="28"/>
          <w:szCs w:val="28"/>
        </w:rPr>
        <w:t xml:space="preserve"> посредствам удлинителя, расположив телефон на стиральной машине. Позже на телефон поступил звонок от мужа женщины, но во время разговора с мужем беседа резко оборвалась. Приехавший муж обнаружил жену в ванной без сознания. В воде лежал мобильный телефон с подключенным зарядным устройством. Прибывшие на место работники скорой помощи констатировали смерть женщины, а у ребенка зафиксировали </w:t>
      </w:r>
      <w:proofErr w:type="spellStart"/>
      <w:r w:rsidRPr="000C0AAF">
        <w:rPr>
          <w:rFonts w:ascii="Times New Roman" w:eastAsia="Times New Roman" w:hAnsi="Times New Roman" w:cs="Times New Roman"/>
          <w:sz w:val="28"/>
          <w:szCs w:val="28"/>
        </w:rPr>
        <w:t>электротравму</w:t>
      </w:r>
      <w:proofErr w:type="spellEnd"/>
      <w:r w:rsidRPr="000C0AA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C0AAF" w:rsidRPr="000C0AAF" w:rsidRDefault="000C0AAF" w:rsidP="000C0A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0AAF">
        <w:rPr>
          <w:rFonts w:ascii="Times New Roman" w:eastAsia="Times New Roman" w:hAnsi="Times New Roman" w:cs="Times New Roman"/>
          <w:sz w:val="28"/>
          <w:szCs w:val="28"/>
        </w:rPr>
        <w:t xml:space="preserve">– 11.01.2025 в </w:t>
      </w:r>
      <w:proofErr w:type="gramStart"/>
      <w:r w:rsidRPr="000C0AAF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0C0AAF">
        <w:rPr>
          <w:rFonts w:ascii="Times New Roman" w:eastAsia="Times New Roman" w:hAnsi="Times New Roman" w:cs="Times New Roman"/>
          <w:sz w:val="28"/>
          <w:szCs w:val="28"/>
        </w:rPr>
        <w:t>. Минске произошел смертельный несчастный случай. Женщина 35 лет включила стиральную машину и направилась принимать ванну, а также взяла с собой мобильный телефон, подключив его к сети электроснабжения. Через некоторое время соседи услышали странные звуки, открыли помещение и увидели, что женщину трясет от удара током. Несмотря на проведение реанимационных мероприятий спасти её не удалось;</w:t>
      </w:r>
    </w:p>
    <w:p w:rsidR="000C0AAF" w:rsidRPr="000C0AAF" w:rsidRDefault="000C0AAF" w:rsidP="000C0A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0AAF">
        <w:rPr>
          <w:rFonts w:ascii="Times New Roman" w:eastAsia="Times New Roman" w:hAnsi="Times New Roman" w:cs="Times New Roman"/>
          <w:sz w:val="28"/>
          <w:szCs w:val="28"/>
        </w:rPr>
        <w:t xml:space="preserve">– 14.08.2025 в </w:t>
      </w:r>
      <w:proofErr w:type="gramStart"/>
      <w:r w:rsidRPr="000C0AAF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0C0AAF">
        <w:rPr>
          <w:rFonts w:ascii="Times New Roman" w:eastAsia="Times New Roman" w:hAnsi="Times New Roman" w:cs="Times New Roman"/>
          <w:sz w:val="28"/>
          <w:szCs w:val="28"/>
        </w:rPr>
        <w:t xml:space="preserve">. Бобруйске произошел смертельный несчастный случай. Женщина 1988 года рождения была найдена мертвой в ванной, сетевой фильтр, в который было включено зарядное устройство для телефона, также находился в ванной, в воде. Телефон висел на проводе от зарядного устройства снаружи ванны. Сетевой фильтр (удлинитель) был </w:t>
      </w:r>
      <w:r w:rsidRPr="000C0AAF">
        <w:rPr>
          <w:rFonts w:ascii="Times New Roman" w:eastAsia="Times New Roman" w:hAnsi="Times New Roman" w:cs="Times New Roman"/>
          <w:sz w:val="28"/>
          <w:szCs w:val="28"/>
        </w:rPr>
        <w:lastRenderedPageBreak/>
        <w:t>подключен от розетки, установленной в ванной комнате. Розетка внутренней установки с защитным контактом, подключена от двухпроводной сети без использования устройства защитного отключения (далее – УЗО);</w:t>
      </w:r>
    </w:p>
    <w:p w:rsidR="000C0AAF" w:rsidRPr="000C0AAF" w:rsidRDefault="000C0AAF" w:rsidP="000C0A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0AAF">
        <w:rPr>
          <w:rFonts w:ascii="Times New Roman" w:eastAsia="Times New Roman" w:hAnsi="Times New Roman" w:cs="Times New Roman"/>
          <w:sz w:val="28"/>
          <w:szCs w:val="28"/>
        </w:rPr>
        <w:t xml:space="preserve">– 18.02.2026 в </w:t>
      </w:r>
      <w:proofErr w:type="gramStart"/>
      <w:r w:rsidRPr="000C0AAF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0C0AAF">
        <w:rPr>
          <w:rFonts w:ascii="Times New Roman" w:eastAsia="Times New Roman" w:hAnsi="Times New Roman" w:cs="Times New Roman"/>
          <w:sz w:val="28"/>
          <w:szCs w:val="28"/>
        </w:rPr>
        <w:t>. Ельске произошел смертельный несчастный случай с ребенком. Девочка 12 лет принимала ванную, при этом у нее был с собой мобильный телефон. Без разрешения матери она взяла зарядное устройство. Спустя некоторое время, ввиду того, что из ванной комнаты не доносилось ни каких звуков, мать зашла в ванную комнату и обнаружила дочь без сознания в наполненной ванной, рядом с ней в воде находился мобильный телефон, который был подключен через зарядное устройство к электрической розетке, находящейся в ванной комнате.</w:t>
      </w:r>
    </w:p>
    <w:p w:rsidR="000C0AAF" w:rsidRPr="000C0AAF" w:rsidRDefault="000C0AAF" w:rsidP="000C0A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0AAF">
        <w:rPr>
          <w:rFonts w:ascii="Times New Roman" w:eastAsia="Times New Roman" w:hAnsi="Times New Roman" w:cs="Times New Roman"/>
          <w:sz w:val="28"/>
          <w:szCs w:val="28"/>
        </w:rPr>
        <w:t>Для того чтобы избежать трагических последствий связанных с использованием электричества в быту необходимо выполнять следующие рекомендации:</w:t>
      </w:r>
    </w:p>
    <w:p w:rsidR="000C0AAF" w:rsidRPr="00E85319" w:rsidRDefault="000C0AAF" w:rsidP="000C0A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5319">
        <w:rPr>
          <w:rFonts w:ascii="Times New Roman" w:eastAsia="Times New Roman" w:hAnsi="Times New Roman" w:cs="Times New Roman"/>
          <w:sz w:val="28"/>
          <w:szCs w:val="28"/>
        </w:rPr>
        <w:t>– подключение групповых линий, питающих штепсельные розетки наружной установки, розетки в особо опасных помещениях и помещениях с повышенной опасностью поражения электрическим током, электроприёмники, монтируемые в ванных, душевых и парильных помещениях</w:t>
      </w:r>
      <w:r w:rsidR="003B4A71" w:rsidRPr="00E8531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85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4A71" w:rsidRPr="00E85319">
        <w:rPr>
          <w:rFonts w:ascii="Times New Roman" w:eastAsia="Times New Roman" w:hAnsi="Times New Roman" w:cs="Times New Roman"/>
          <w:sz w:val="28"/>
          <w:szCs w:val="28"/>
        </w:rPr>
        <w:t>в садоводческих домиках</w:t>
      </w:r>
      <w:r w:rsidR="004C12F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85319">
        <w:rPr>
          <w:rFonts w:ascii="Times New Roman" w:eastAsia="Times New Roman" w:hAnsi="Times New Roman" w:cs="Times New Roman"/>
          <w:sz w:val="28"/>
          <w:szCs w:val="28"/>
        </w:rPr>
        <w:t>электроплиты, электронасосы и электроводонагреватели</w:t>
      </w:r>
      <w:r w:rsidR="003B4A71" w:rsidRPr="00E8531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85319">
        <w:rPr>
          <w:rFonts w:ascii="Times New Roman" w:eastAsia="Times New Roman" w:hAnsi="Times New Roman" w:cs="Times New Roman"/>
          <w:sz w:val="28"/>
          <w:szCs w:val="28"/>
        </w:rPr>
        <w:t xml:space="preserve"> систем</w:t>
      </w:r>
      <w:r w:rsidR="004C12FA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E85319">
        <w:rPr>
          <w:rFonts w:ascii="Times New Roman" w:eastAsia="Times New Roman" w:hAnsi="Times New Roman" w:cs="Times New Roman"/>
          <w:sz w:val="28"/>
          <w:szCs w:val="28"/>
        </w:rPr>
        <w:t xml:space="preserve"> электрообогрева полов и других поверхностей, в том числе на открытом воздухе</w:t>
      </w:r>
      <w:r w:rsidR="003B4A71" w:rsidRPr="00E8531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85319">
        <w:rPr>
          <w:rFonts w:ascii="Times New Roman" w:eastAsia="Times New Roman" w:hAnsi="Times New Roman" w:cs="Times New Roman"/>
          <w:sz w:val="28"/>
          <w:szCs w:val="28"/>
        </w:rPr>
        <w:t xml:space="preserve"> а также электропроводки в действующем жилищном фонде с двухпроводными групповыми сетями нужно выполнять с обязательным использованием устройств защитного отключения (УЗО) либо автоматических выключателей дифференциального тока (по данным анализа, проведенного ГУ «Госэнергогазнадзор» до 40% несчастных случаев электротравматизма можно было бы избежать при использовании УЗО в системах электроснабжения);</w:t>
      </w:r>
    </w:p>
    <w:p w:rsidR="000C0AAF" w:rsidRPr="00E85319" w:rsidRDefault="000C0AAF" w:rsidP="000C0A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5319">
        <w:rPr>
          <w:rFonts w:ascii="Times New Roman" w:eastAsia="Times New Roman" w:hAnsi="Times New Roman" w:cs="Times New Roman"/>
          <w:sz w:val="28"/>
          <w:szCs w:val="28"/>
        </w:rPr>
        <w:t xml:space="preserve">– постоянно следите за исправным состоянием электропроводки, распределительных щитков, выключателей, штепсельных розеток, ламповых патронов, а также шнуров (их изоляцией), при помощи которых электроприборы включаются в электросеть, проводите электрофизические измерения не реже 1 раза в </w:t>
      </w:r>
      <w:r w:rsidR="003B4A71" w:rsidRPr="00E85319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E85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4A71" w:rsidRPr="00E85319">
        <w:rPr>
          <w:rFonts w:ascii="Times New Roman" w:eastAsia="Times New Roman" w:hAnsi="Times New Roman" w:cs="Times New Roman"/>
          <w:sz w:val="28"/>
          <w:szCs w:val="28"/>
        </w:rPr>
        <w:t>лет</w:t>
      </w:r>
      <w:r w:rsidRPr="00E8531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C0AAF" w:rsidRPr="00E85319" w:rsidRDefault="000C0AAF" w:rsidP="000C0A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5319">
        <w:rPr>
          <w:rFonts w:ascii="Times New Roman" w:eastAsia="Times New Roman" w:hAnsi="Times New Roman" w:cs="Times New Roman"/>
          <w:sz w:val="28"/>
          <w:szCs w:val="28"/>
        </w:rPr>
        <w:t>– не используйте мобильные телефоны и другие электроприборы, подключенные к электрической сети во время приема ванной либо душа;</w:t>
      </w:r>
    </w:p>
    <w:p w:rsidR="000C0AAF" w:rsidRPr="00E85319" w:rsidRDefault="000C0AAF" w:rsidP="000C0A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5319">
        <w:rPr>
          <w:rFonts w:ascii="Times New Roman" w:eastAsia="Times New Roman" w:hAnsi="Times New Roman" w:cs="Times New Roman"/>
          <w:sz w:val="28"/>
          <w:szCs w:val="28"/>
        </w:rPr>
        <w:t>– не выполняйте самостоятельный ремонт и замену электропроводки, поручите данные работы специалистам.</w:t>
      </w:r>
    </w:p>
    <w:p w:rsidR="000C0AAF" w:rsidRPr="000C0AAF" w:rsidRDefault="000C0AAF" w:rsidP="000C0A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5319">
        <w:rPr>
          <w:rFonts w:ascii="Times New Roman" w:eastAsia="Times New Roman" w:hAnsi="Times New Roman" w:cs="Times New Roman"/>
          <w:i/>
          <w:iCs/>
          <w:sz w:val="28"/>
          <w:szCs w:val="28"/>
        </w:rPr>
        <w:t>Будьте осторожны! Берегите себя и</w:t>
      </w:r>
      <w:r w:rsidRPr="000C0AA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своих близких!</w:t>
      </w:r>
    </w:p>
    <w:p w:rsidR="000C0AAF" w:rsidRPr="000C0AAF" w:rsidRDefault="000C0AAF" w:rsidP="000C0AAF">
      <w:pPr>
        <w:spacing w:after="0"/>
      </w:pPr>
    </w:p>
    <w:sectPr w:rsidR="000C0AAF" w:rsidRPr="000C0AAF" w:rsidSect="008D7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312AC"/>
    <w:multiLevelType w:val="multilevel"/>
    <w:tmpl w:val="8E26D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0AAF"/>
    <w:rsid w:val="000C0AAF"/>
    <w:rsid w:val="001D63CF"/>
    <w:rsid w:val="00264067"/>
    <w:rsid w:val="003B4A71"/>
    <w:rsid w:val="004C12FA"/>
    <w:rsid w:val="007D720C"/>
    <w:rsid w:val="008D7BF7"/>
    <w:rsid w:val="009606D6"/>
    <w:rsid w:val="009E6DF9"/>
    <w:rsid w:val="00A60D91"/>
    <w:rsid w:val="00AD0868"/>
    <w:rsid w:val="00BD174B"/>
    <w:rsid w:val="00C01581"/>
    <w:rsid w:val="00E85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BF7"/>
  </w:style>
  <w:style w:type="paragraph" w:styleId="1">
    <w:name w:val="heading 1"/>
    <w:basedOn w:val="a"/>
    <w:link w:val="10"/>
    <w:uiPriority w:val="9"/>
    <w:qFormat/>
    <w:rsid w:val="000C0A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0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C0AA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C0A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date-article">
    <w:name w:val="date-article"/>
    <w:basedOn w:val="a0"/>
    <w:rsid w:val="000C0AAF"/>
  </w:style>
  <w:style w:type="character" w:customStyle="1" w:styleId="section">
    <w:name w:val="section"/>
    <w:basedOn w:val="a0"/>
    <w:rsid w:val="000C0AAF"/>
  </w:style>
  <w:style w:type="character" w:styleId="a5">
    <w:name w:val="Hyperlink"/>
    <w:basedOn w:val="a0"/>
    <w:uiPriority w:val="99"/>
    <w:semiHidden/>
    <w:unhideWhenUsed/>
    <w:rsid w:val="000C0AAF"/>
    <w:rPr>
      <w:color w:val="0000FF"/>
      <w:u w:val="single"/>
    </w:rPr>
  </w:style>
  <w:style w:type="character" w:customStyle="1" w:styleId="with-comments">
    <w:name w:val="with-comments"/>
    <w:basedOn w:val="a0"/>
    <w:rsid w:val="000C0AAF"/>
  </w:style>
  <w:style w:type="character" w:customStyle="1" w:styleId="quantity">
    <w:name w:val="quantity"/>
    <w:basedOn w:val="a0"/>
    <w:rsid w:val="000C0AAF"/>
  </w:style>
  <w:style w:type="paragraph" w:styleId="a6">
    <w:name w:val="Balloon Text"/>
    <w:basedOn w:val="a"/>
    <w:link w:val="a7"/>
    <w:uiPriority w:val="99"/>
    <w:semiHidden/>
    <w:unhideWhenUsed/>
    <w:rsid w:val="000C0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AAF"/>
    <w:rPr>
      <w:rFonts w:ascii="Tahoma" w:hAnsi="Tahoma" w:cs="Tahoma"/>
      <w:sz w:val="16"/>
      <w:szCs w:val="16"/>
    </w:rPr>
  </w:style>
  <w:style w:type="character" w:customStyle="1" w:styleId="submitted">
    <w:name w:val="submitted"/>
    <w:basedOn w:val="a0"/>
    <w:rsid w:val="00264067"/>
  </w:style>
  <w:style w:type="character" w:customStyle="1" w:styleId="username">
    <w:name w:val="username"/>
    <w:basedOn w:val="a0"/>
    <w:rsid w:val="002640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244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1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83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82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1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310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62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319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82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45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40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98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08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30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20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41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3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92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22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56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29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4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77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23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07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887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64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69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goub.by/wp-content/uploads/2026/03/12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goub.by/wp-content/uploads/2026/03/1.p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V.Semuha</dc:creator>
  <cp:keywords/>
  <dc:description/>
  <cp:lastModifiedBy>V.Semuha</cp:lastModifiedBy>
  <cp:revision>13</cp:revision>
  <cp:lastPrinted>2026-04-28T11:59:00Z</cp:lastPrinted>
  <dcterms:created xsi:type="dcterms:W3CDTF">2026-04-28T06:42:00Z</dcterms:created>
  <dcterms:modified xsi:type="dcterms:W3CDTF">2026-04-28T12:34:00Z</dcterms:modified>
</cp:coreProperties>
</file>