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51A92" w14:textId="77777777" w:rsidR="001169D7" w:rsidRPr="00FB3EF1" w:rsidRDefault="001169D7" w:rsidP="00FB3EF1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Извещение о наличии оснований для признания жилых домов пустующими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EF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FB3EF1" w:rsidRPr="00FB3E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сведени</w:t>
      </w:r>
      <w:r w:rsidR="00FB3EF1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 поиске правообладателей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жилых домов, соответствующих критериям пустующих </w:t>
      </w:r>
    </w:p>
    <w:p w14:paraId="01A94F80" w14:textId="77777777" w:rsidR="001169D7" w:rsidRDefault="001169D7" w:rsidP="001169D7">
      <w:pPr>
        <w:spacing w:after="0" w:line="240" w:lineRule="exact"/>
        <w:ind w:left="-709" w:firstLine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Уважаемые граждане! </w:t>
      </w:r>
    </w:p>
    <w:p w14:paraId="575B89A9" w14:textId="77777777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Районной комиссией по обследованию состояния жилых домов согласно Указу Президента Республики Беларусь № 116 от 24 марта 2021 года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домами»</w:t>
      </w:r>
      <w:r>
        <w:rPr>
          <w:rFonts w:ascii="Times New Roman" w:hAnsi="Times New Roman"/>
          <w:sz w:val="24"/>
          <w:szCs w:val="24"/>
        </w:rPr>
        <w:t xml:space="preserve"> составлены акты осмотра о соответствии ниже указанных жилых домов критериям пустующих.</w:t>
      </w:r>
    </w:p>
    <w:p w14:paraId="6DBD0005" w14:textId="77777777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Смолевичский районный исполнительный комитет объявляет о поиске правообладателей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лиц, имеющих право владения и пользования жилым домом, обладателей права хозяйственного ведения, оперативного управления на жилой дом.</w:t>
      </w:r>
    </w:p>
    <w:p w14:paraId="06B6AD24" w14:textId="672A96E0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Правообладателям жилых домов </w:t>
      </w:r>
      <w:r>
        <w:rPr>
          <w:rFonts w:ascii="Times New Roman" w:hAnsi="Times New Roman"/>
          <w:b/>
          <w:sz w:val="24"/>
          <w:szCs w:val="24"/>
        </w:rPr>
        <w:t>в течение двух месяцев с момента опубликования данных 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необходимо письменно уведомить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по установленной законодательством форме </w:t>
      </w:r>
      <w:r w:rsidR="00BD6E6F">
        <w:rPr>
          <w:rFonts w:ascii="Times New Roman" w:hAnsi="Times New Roman"/>
          <w:sz w:val="24"/>
          <w:szCs w:val="24"/>
        </w:rPr>
        <w:t xml:space="preserve">Озерицко-Слободской сельский </w:t>
      </w:r>
      <w:r>
        <w:rPr>
          <w:rFonts w:ascii="Times New Roman" w:hAnsi="Times New Roman"/>
          <w:sz w:val="24"/>
          <w:szCs w:val="24"/>
        </w:rPr>
        <w:t>исполнительный комитет (2222</w:t>
      </w:r>
      <w:r w:rsidR="00BD6E6F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Республика Беларусь, Минская область, </w:t>
      </w:r>
      <w:r w:rsidR="00FB3EF1">
        <w:rPr>
          <w:rFonts w:ascii="Times New Roman" w:hAnsi="Times New Roman"/>
          <w:sz w:val="24"/>
          <w:szCs w:val="24"/>
        </w:rPr>
        <w:br/>
      </w:r>
      <w:r w:rsidR="00BD6E6F">
        <w:rPr>
          <w:rFonts w:ascii="Times New Roman" w:hAnsi="Times New Roman"/>
          <w:sz w:val="24"/>
          <w:szCs w:val="24"/>
        </w:rPr>
        <w:t>Смолевичский район, Озерицко-Слободской сельсовет, аг. Слобода, ул. Красногвардейская, 27</w:t>
      </w:r>
      <w:r w:rsidR="00BD6E6F" w:rsidRPr="00BD6E6F">
        <w:rPr>
          <w:rFonts w:ascii="Arial" w:hAnsi="Arial" w:cs="Arial"/>
          <w:spacing w:val="2"/>
          <w:sz w:val="21"/>
          <w:szCs w:val="21"/>
          <w:shd w:val="clear" w:color="auto" w:fill="EEEEEE"/>
        </w:rPr>
        <w:t xml:space="preserve"> </w:t>
      </w:r>
      <w:hyperlink r:id="rId4" w:history="1">
        <w:r w:rsidR="00BD6E6F" w:rsidRPr="00062338">
          <w:rPr>
            <w:rStyle w:val="a3"/>
            <w:rFonts w:ascii="Times New Roman" w:hAnsi="Times New Roman" w:cs="Times New Roman"/>
            <w:spacing w:val="2"/>
            <w:sz w:val="24"/>
            <w:szCs w:val="24"/>
            <w:shd w:val="clear" w:color="auto" w:fill="EEEEEE"/>
          </w:rPr>
          <w:t>oz@smolevichi.gov.by</w:t>
        </w:r>
      </w:hyperlink>
      <w:r w:rsidR="00BD6E6F">
        <w:rPr>
          <w:rFonts w:ascii="Arial" w:hAnsi="Arial" w:cs="Arial"/>
          <w:spacing w:val="2"/>
          <w:sz w:val="21"/>
          <w:szCs w:val="21"/>
          <w:shd w:val="clear" w:color="auto" w:fill="EEEEE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месту нахождения жилого дома </w:t>
      </w:r>
      <w:r w:rsidR="00BD6E6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о намерении использовать жилой дом для проживания, </w:t>
      </w:r>
      <w:r>
        <w:rPr>
          <w:rFonts w:ascii="Times New Roman" w:hAnsi="Times New Roman" w:cs="Times New Roman"/>
          <w:color w:val="000000"/>
          <w:sz w:val="24"/>
          <w:szCs w:val="24"/>
        </w:rPr>
        <w:t>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1CF228" w14:textId="77777777" w:rsidR="001169D7" w:rsidRDefault="001169D7" w:rsidP="001169D7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14:paraId="5682A539" w14:textId="77777777" w:rsidR="001169D7" w:rsidRDefault="001169D7" w:rsidP="001169D7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дома, </w:t>
      </w:r>
      <w:r w:rsidR="00FB3EF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дальнейшем принято решение о признании жилого дома пустующим, </w:t>
      </w:r>
      <w:r>
        <w:rPr>
          <w:rFonts w:ascii="Times New Roman" w:hAnsi="Times New Roman" w:cs="Times New Roman"/>
          <w:sz w:val="24"/>
          <w:szCs w:val="24"/>
        </w:rPr>
        <w:t xml:space="preserve">подготовлены документы в суд о признании его бесхозяйным и передаче </w:t>
      </w:r>
      <w:r w:rsidR="00FB3EF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собственность соответствующей административно-территориальной единицы.</w:t>
      </w:r>
    </w:p>
    <w:p w14:paraId="6D095A7D" w14:textId="276C5FCB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дополнительной информацией обращаться к </w:t>
      </w:r>
      <w:r w:rsidR="00BD6E6F">
        <w:rPr>
          <w:rFonts w:ascii="Times New Roman" w:hAnsi="Times New Roman"/>
          <w:sz w:val="24"/>
          <w:szCs w:val="24"/>
        </w:rPr>
        <w:t>и.о. председателя Озерицко-Слободского сельсовета-Мурашко Владимиру Александровичу</w:t>
      </w:r>
      <w:r w:rsidR="007D14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телефону 8017</w:t>
      </w:r>
      <w:r w:rsidR="007D148F">
        <w:rPr>
          <w:rFonts w:ascii="Times New Roman" w:hAnsi="Times New Roman"/>
          <w:sz w:val="24"/>
          <w:szCs w:val="24"/>
        </w:rPr>
        <w:t>76</w:t>
      </w:r>
      <w:r>
        <w:rPr>
          <w:rFonts w:ascii="Times New Roman" w:hAnsi="Times New Roman"/>
          <w:sz w:val="24"/>
          <w:szCs w:val="24"/>
        </w:rPr>
        <w:t xml:space="preserve"> </w:t>
      </w:r>
      <w:r w:rsidR="00BD6E6F">
        <w:rPr>
          <w:rFonts w:ascii="Times New Roman" w:hAnsi="Times New Roman"/>
          <w:sz w:val="24"/>
          <w:szCs w:val="24"/>
        </w:rPr>
        <w:t>29-3-95</w:t>
      </w:r>
      <w:r>
        <w:rPr>
          <w:rFonts w:ascii="Times New Roman" w:hAnsi="Times New Roman"/>
          <w:sz w:val="24"/>
          <w:szCs w:val="24"/>
        </w:rPr>
        <w:t xml:space="preserve"> по месту нахождения жилого дома. </w:t>
      </w: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397"/>
        <w:gridCol w:w="2579"/>
        <w:gridCol w:w="1701"/>
        <w:gridCol w:w="2410"/>
        <w:gridCol w:w="1701"/>
        <w:gridCol w:w="1985"/>
        <w:gridCol w:w="1842"/>
        <w:gridCol w:w="1816"/>
      </w:tblGrid>
      <w:tr w:rsidR="00914891" w14:paraId="3726F16A" w14:textId="77777777" w:rsidTr="001E0128">
        <w:trPr>
          <w:cantSplit/>
          <w:trHeight w:val="37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16500" w14:textId="77777777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 жилого дома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C6094" w14:textId="77777777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лицах, включая наследников, информация</w:t>
            </w:r>
            <w:r w:rsidR="00F22C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которых содержится </w:t>
            </w:r>
            <w:r w:rsidR="00F22C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акте осмотра, которым предположительно жилой дом принадлежит на праве собственности,</w:t>
            </w:r>
            <w:r w:rsidR="001E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хозяйственного ведения или оперативного управления, иных лицах, имеющих право владения </w:t>
            </w:r>
            <w:r w:rsidR="00914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пользования этим домом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1F4B8" w14:textId="7726A151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 w:rsidR="003E7DE9">
              <w:rPr>
                <w:rFonts w:ascii="Times New Roman" w:hAnsi="Times New Roman"/>
                <w:sz w:val="24"/>
                <w:szCs w:val="24"/>
              </w:rPr>
              <w:t>не проживания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жилом доме собственника, иных лиц, имеющих право владения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 пользования этим домом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60059" w14:textId="77777777" w:rsidR="001169D7" w:rsidRDefault="001169D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внесении платы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жилищно-коммунальные услуги, возмещении расходов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="0091489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электроэнергию, выполнении требований законодательства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обязательном страховании строений, принадлежащих гражданам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83771" w14:textId="77777777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дома, площадь, дата ввода в эксплуатаци</w:t>
            </w:r>
            <w:r w:rsidR="00914891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материал стен, этажность, подземная этажность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3AD1D" w14:textId="695107E5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Составные</w:t>
            </w:r>
            <w:r w:rsidR="000A2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части</w:t>
            </w:r>
            <w:r w:rsidR="00914891">
              <w:rPr>
                <w:rFonts w:ascii="Times New Roman" w:hAnsi="Times New Roman"/>
                <w:sz w:val="24"/>
                <w:szCs w:val="24"/>
              </w:rPr>
              <w:t> </w:t>
            </w:r>
            <w:r w:rsidR="001E0128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914891">
              <w:rPr>
                <w:rFonts w:ascii="Times New Roman" w:hAnsi="Times New Roman"/>
                <w:sz w:val="24"/>
                <w:szCs w:val="24"/>
              </w:rPr>
              <w:t> 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принадле</w:t>
            </w:r>
            <w:r w:rsidR="00914891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ности дома,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т.ч. хозяйственные и иные постройки,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степень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их износа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4FAD1" w14:textId="77777777" w:rsidR="001169D7" w:rsidRDefault="001169D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="00914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нахождении жилого дома </w:t>
            </w:r>
            <w:r w:rsidR="00914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аварийном состоянии или угрозе его обвала, включая информацию </w:t>
            </w:r>
            <w:r w:rsidR="00914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том, является ли это следствием ЧС природного </w:t>
            </w:r>
            <w:r w:rsidR="00914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техногенного характера, боевых действий и актов терроризма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6F020" w14:textId="77777777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о земельном участке (площадь, вид права, наличие ограничений (обременений) прав на него</w:t>
            </w:r>
          </w:p>
        </w:tc>
      </w:tr>
      <w:tr w:rsidR="001169D7" w14:paraId="124C4B87" w14:textId="77777777" w:rsidTr="001169D7">
        <w:trPr>
          <w:cantSplit/>
          <w:trHeight w:val="550"/>
        </w:trPr>
        <w:tc>
          <w:tcPr>
            <w:tcW w:w="160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93BD5" w14:textId="6E9204FB" w:rsidR="00062338" w:rsidRDefault="003E7DE9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Озерицко-Слободской сельский исполнительный комитет,</w:t>
            </w:r>
            <w:r w:rsidR="00BD6E6F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расположенный по адресу: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E6F">
              <w:rPr>
                <w:rFonts w:ascii="Times New Roman" w:hAnsi="Times New Roman"/>
                <w:sz w:val="24"/>
                <w:szCs w:val="24"/>
              </w:rPr>
              <w:t xml:space="preserve">222215 Республика Беларусь, Минская область, </w:t>
            </w:r>
            <w:r w:rsidR="00BD6E6F">
              <w:rPr>
                <w:rFonts w:ascii="Times New Roman" w:hAnsi="Times New Roman"/>
                <w:sz w:val="24"/>
                <w:szCs w:val="24"/>
              </w:rPr>
              <w:br/>
              <w:t>Смолевичский район, Озерицко-Слободской сельсовет, аг. Слобода, ул. Красногвардейская, 27</w:t>
            </w:r>
            <w:r w:rsidR="00BD6E6F">
              <w:rPr>
                <w:rFonts w:ascii="Arial" w:hAnsi="Arial" w:cs="Arial"/>
                <w:spacing w:val="2"/>
                <w:sz w:val="21"/>
                <w:szCs w:val="21"/>
                <w:shd w:val="clear" w:color="auto" w:fill="EEEEEE"/>
              </w:rPr>
              <w:t> </w:t>
            </w:r>
            <w:hyperlink r:id="rId5" w:history="1">
              <w:r w:rsidR="00BD6E6F" w:rsidRPr="00A32906">
                <w:rPr>
                  <w:rStyle w:val="a3"/>
                  <w:rFonts w:ascii="Times New Roman" w:hAnsi="Times New Roman" w:cs="Times New Roman"/>
                  <w:spacing w:val="2"/>
                  <w:sz w:val="21"/>
                  <w:szCs w:val="21"/>
                  <w:shd w:val="clear" w:color="auto" w:fill="EEEEEE"/>
                </w:rPr>
                <w:t>oz@smolevichi.gov.by</w:t>
              </w:r>
            </w:hyperlink>
            <w:r w:rsidR="00AC3D21" w:rsidRPr="00BD6E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AEE">
              <w:rPr>
                <w:rStyle w:val="a3"/>
                <w:rFonts w:ascii="Times New Roman" w:hAnsi="Times New Roman"/>
                <w:sz w:val="24"/>
                <w:szCs w:val="24"/>
              </w:rPr>
              <w:br/>
            </w:r>
            <w:r w:rsidR="00BD6E6F">
              <w:rPr>
                <w:rFonts w:ascii="Times New Roman" w:hAnsi="Times New Roman"/>
                <w:sz w:val="24"/>
                <w:szCs w:val="24"/>
              </w:rPr>
              <w:t>Номер телефона и.о. председателя Озерицко-Слободского сельсовета-Мурашко Владимира Александровича 801776 29-3-95</w:t>
            </w:r>
          </w:p>
          <w:p w14:paraId="157A0F66" w14:textId="7DA9165E" w:rsidR="001F38BB" w:rsidRDefault="00BD6E6F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AFBFDD" w14:textId="5A608A2E" w:rsidR="00062338" w:rsidRDefault="00062338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A1DB28" w14:textId="77777777" w:rsidR="00062338" w:rsidRDefault="00062338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BFB81" w14:textId="77777777" w:rsidR="00E42FC0" w:rsidRDefault="00E42FC0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837A9" w14:textId="2E3693AC" w:rsidR="001F0EF4" w:rsidRDefault="001F0EF4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91" w14:paraId="02D58C00" w14:textId="77777777" w:rsidTr="00062338">
        <w:trPr>
          <w:cantSplit/>
          <w:trHeight w:val="6361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401E9" w14:textId="77777777" w:rsidR="00026B33" w:rsidRDefault="00026B3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аг.Слобода, </w:t>
            </w:r>
          </w:p>
          <w:p w14:paraId="13FA3AB6" w14:textId="4E796E66" w:rsidR="001169D7" w:rsidRDefault="00026B3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Железнодорожная, д. 9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1480F" w14:textId="22098A72" w:rsidR="001169D7" w:rsidRDefault="00FA6597" w:rsidP="00FA6597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Тулай Николай Антонович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B62AE3" w14:textId="5AED892A" w:rsidR="001169D7" w:rsidRDefault="008E06C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="00FA65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26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777541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3254919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B6BCA00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0C195A3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90F6D37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43A57F8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F9310A9" w14:textId="0846C115" w:rsidR="00062338" w:rsidRDefault="00FA6597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D69F49C" wp14:editId="7810B72D">
                  <wp:extent cx="1393190" cy="984885"/>
                  <wp:effectExtent l="0" t="0" r="0" b="5715"/>
                  <wp:docPr id="19320494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049427" name="Рисунок 193204942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98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823D21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57BC678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7AF0CEB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8D02619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5CAD9DB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B20B1AC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8078F0B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6551561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44EDB21" w14:textId="1142E6EE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D9BAB09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710E9B9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C578824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894972F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5B3B1B1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562B8CD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BFAEB49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8FA0C0D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92E59B2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C2DA1E2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14FEBF1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BF6A135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3BCAA4C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E918301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412C21C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3E39CDA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7AFDE05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5FE7F3F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198233B" w14:textId="60E54114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C3CF8" w14:textId="7E6A3AAA" w:rsidR="001169D7" w:rsidRDefault="00FA659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="00026B3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32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1169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29835692" w14:textId="2ED89872" w:rsidR="001169D7" w:rsidRDefault="00FA6597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кирпич, дерево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CD5E3" w14:textId="56E3B12C" w:rsidR="001169D7" w:rsidRDefault="001169D7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</w:t>
            </w:r>
            <w:r w:rsidR="00FA659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износа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63DCE" w14:textId="0FEA3CC6" w:rsidR="001169D7" w:rsidRDefault="00927AE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</w:t>
            </w:r>
            <w:r w:rsidR="008C1F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 xml:space="preserve">в аварийном состоянии </w:t>
            </w:r>
            <w:r w:rsidR="00FA6597">
              <w:rPr>
                <w:rFonts w:ascii="Times New Roman" w:hAnsi="Times New Roman" w:cs="Times New Roman"/>
                <w:sz w:val="24"/>
                <w:szCs w:val="24"/>
              </w:rPr>
              <w:t>непригодном для проживания, отсутствует крыша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52411" w14:textId="6430F9F8" w:rsidR="001169D7" w:rsidRDefault="00144CA1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</w:t>
            </w:r>
            <w:r w:rsidR="00FA659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2441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га 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br/>
            </w:r>
          </w:p>
        </w:tc>
      </w:tr>
    </w:tbl>
    <w:p w14:paraId="6F20169A" w14:textId="77777777" w:rsidR="00BB062F" w:rsidRDefault="00BB062F"/>
    <w:sectPr w:rsidR="00BB062F" w:rsidSect="00207243">
      <w:pgSz w:w="16838" w:h="11906" w:orient="landscape"/>
      <w:pgMar w:top="568" w:right="1134" w:bottom="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D7"/>
    <w:rsid w:val="0000199A"/>
    <w:rsid w:val="00026B33"/>
    <w:rsid w:val="00062338"/>
    <w:rsid w:val="000821C2"/>
    <w:rsid w:val="000A25E5"/>
    <w:rsid w:val="000D7DD3"/>
    <w:rsid w:val="001169D7"/>
    <w:rsid w:val="00144CA1"/>
    <w:rsid w:val="001E0128"/>
    <w:rsid w:val="001F0EF4"/>
    <w:rsid w:val="001F38BB"/>
    <w:rsid w:val="00207243"/>
    <w:rsid w:val="0033183C"/>
    <w:rsid w:val="00332A02"/>
    <w:rsid w:val="0038669E"/>
    <w:rsid w:val="003E7DE9"/>
    <w:rsid w:val="005A27E7"/>
    <w:rsid w:val="007D148F"/>
    <w:rsid w:val="008C1F4E"/>
    <w:rsid w:val="008E06CF"/>
    <w:rsid w:val="00906336"/>
    <w:rsid w:val="00914891"/>
    <w:rsid w:val="00927AEE"/>
    <w:rsid w:val="00A32AFE"/>
    <w:rsid w:val="00AB584E"/>
    <w:rsid w:val="00AC3D21"/>
    <w:rsid w:val="00BB062F"/>
    <w:rsid w:val="00BD6E6F"/>
    <w:rsid w:val="00C27683"/>
    <w:rsid w:val="00E42FC0"/>
    <w:rsid w:val="00EB768D"/>
    <w:rsid w:val="00F22CEA"/>
    <w:rsid w:val="00FA0ABD"/>
    <w:rsid w:val="00FA6597"/>
    <w:rsid w:val="00FB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58D4"/>
  <w15:chartTrackingRefBased/>
  <w15:docId w15:val="{D6D1EFF2-95A0-4975-BE7D-5FBBA311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9D7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9D7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1169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Unresolved Mention"/>
    <w:basedOn w:val="a0"/>
    <w:uiPriority w:val="99"/>
    <w:semiHidden/>
    <w:unhideWhenUsed/>
    <w:rsid w:val="00FB3EF1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E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128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62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oz@smolevichi.gov.by" TargetMode="External"/><Relationship Id="rId4" Type="http://schemas.openxmlformats.org/officeDocument/2006/relationships/hyperlink" Target="mailto:oz@smolevich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Игоревна Раткевич</dc:creator>
  <cp:keywords/>
  <dc:description/>
  <cp:lastModifiedBy>PRED</cp:lastModifiedBy>
  <cp:revision>4</cp:revision>
  <cp:lastPrinted>2023-11-27T12:17:00Z</cp:lastPrinted>
  <dcterms:created xsi:type="dcterms:W3CDTF">2026-04-08T07:31:00Z</dcterms:created>
  <dcterms:modified xsi:type="dcterms:W3CDTF">2026-04-25T13:35:00Z</dcterms:modified>
</cp:coreProperties>
</file>