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F2A2C" w14:textId="77777777" w:rsidR="001968B7" w:rsidRPr="00247001" w:rsidRDefault="001968B7" w:rsidP="001968B7">
      <w:pPr>
        <w:tabs>
          <w:tab w:val="left" w:pos="284"/>
        </w:tabs>
        <w:ind w:left="284"/>
        <w:jc w:val="center"/>
        <w:rPr>
          <w:sz w:val="26"/>
          <w:szCs w:val="26"/>
        </w:rPr>
      </w:pPr>
      <w:r w:rsidRPr="00247001">
        <w:rPr>
          <w:b/>
          <w:bCs/>
          <w:sz w:val="26"/>
          <w:szCs w:val="26"/>
        </w:rPr>
        <w:t xml:space="preserve">ДОСРОЧНОЕ РАСПОРЯЖЕНИЕ </w:t>
      </w:r>
    </w:p>
    <w:p w14:paraId="6EF19C98" w14:textId="77777777" w:rsidR="00BC7436" w:rsidRPr="00247001" w:rsidRDefault="001968B7" w:rsidP="001968B7">
      <w:pPr>
        <w:jc w:val="center"/>
        <w:rPr>
          <w:b/>
          <w:bCs/>
          <w:sz w:val="26"/>
          <w:szCs w:val="26"/>
        </w:rPr>
      </w:pPr>
      <w:r w:rsidRPr="00247001">
        <w:rPr>
          <w:b/>
          <w:bCs/>
          <w:sz w:val="26"/>
          <w:szCs w:val="26"/>
        </w:rPr>
        <w:t xml:space="preserve">СРЕДСТВАМИ СЕМЕЙНОГО КАПИТАЛА    </w:t>
      </w:r>
    </w:p>
    <w:p w14:paraId="46115F6A" w14:textId="77777777" w:rsidR="001968B7" w:rsidRPr="00247001" w:rsidRDefault="001968B7" w:rsidP="001968B7">
      <w:pPr>
        <w:jc w:val="center"/>
        <w:rPr>
          <w:b/>
          <w:color w:val="C00000"/>
          <w:sz w:val="26"/>
          <w:szCs w:val="26"/>
        </w:rPr>
      </w:pPr>
      <w:r w:rsidRPr="00247001">
        <w:rPr>
          <w:b/>
          <w:color w:val="C00000"/>
          <w:sz w:val="26"/>
          <w:szCs w:val="26"/>
        </w:rPr>
        <w:t xml:space="preserve">   </w:t>
      </w:r>
    </w:p>
    <w:p w14:paraId="23864A70" w14:textId="77777777" w:rsidR="00BC7436" w:rsidRDefault="00BC7436" w:rsidP="00BC7436">
      <w:pPr>
        <w:ind w:firstLine="567"/>
        <w:jc w:val="both"/>
        <w:rPr>
          <w:sz w:val="24"/>
          <w:szCs w:val="24"/>
        </w:rPr>
      </w:pPr>
      <w:r w:rsidRPr="00680FA1">
        <w:rPr>
          <w:sz w:val="24"/>
          <w:szCs w:val="24"/>
          <w:lang w:val="be-BY"/>
        </w:rPr>
        <w:t>Средства семейного кап</w:t>
      </w:r>
      <w:r w:rsidRPr="00680FA1">
        <w:rPr>
          <w:sz w:val="24"/>
          <w:szCs w:val="24"/>
        </w:rPr>
        <w:t>и</w:t>
      </w:r>
      <w:r w:rsidRPr="00680FA1">
        <w:rPr>
          <w:sz w:val="24"/>
          <w:szCs w:val="24"/>
          <w:lang w:val="be-BY"/>
        </w:rPr>
        <w:t xml:space="preserve">тала, размещенные во вкладах (депозитах)  </w:t>
      </w:r>
      <w:r w:rsidRPr="00680FA1">
        <w:rPr>
          <w:sz w:val="24"/>
          <w:szCs w:val="24"/>
        </w:rPr>
        <w:t xml:space="preserve">«Семейный капитал» </w:t>
      </w:r>
      <w:r w:rsidR="00680FA1">
        <w:rPr>
          <w:sz w:val="24"/>
          <w:szCs w:val="24"/>
        </w:rPr>
        <w:t xml:space="preserve">                            </w:t>
      </w:r>
      <w:r w:rsidRPr="00680FA1">
        <w:rPr>
          <w:sz w:val="24"/>
          <w:szCs w:val="24"/>
        </w:rPr>
        <w:t xml:space="preserve">в ОАО «АСБ Беларусбанк», </w:t>
      </w:r>
      <w:r w:rsidRPr="00680FA1">
        <w:rPr>
          <w:sz w:val="24"/>
          <w:szCs w:val="24"/>
          <w:lang w:val="be-BY"/>
        </w:rPr>
        <w:t xml:space="preserve">предоставляются семьям для использования </w:t>
      </w:r>
      <w:r w:rsidR="00680FA1">
        <w:rPr>
          <w:sz w:val="24"/>
          <w:szCs w:val="24"/>
          <w:lang w:val="be-BY"/>
        </w:rPr>
        <w:t xml:space="preserve"> </w:t>
      </w:r>
      <w:r w:rsidRPr="00680FA1">
        <w:rPr>
          <w:sz w:val="24"/>
          <w:szCs w:val="24"/>
          <w:lang w:val="be-BY"/>
        </w:rPr>
        <w:t xml:space="preserve">в Республике Беларусь </w:t>
      </w:r>
      <w:r w:rsidR="00680FA1">
        <w:rPr>
          <w:sz w:val="24"/>
          <w:szCs w:val="24"/>
          <w:lang w:val="be-BY"/>
        </w:rPr>
        <w:t xml:space="preserve">                      </w:t>
      </w:r>
      <w:r w:rsidRPr="00680FA1">
        <w:rPr>
          <w:b/>
          <w:sz w:val="24"/>
          <w:szCs w:val="24"/>
          <w:lang w:val="be-BY"/>
        </w:rPr>
        <w:t>в полном объеме</w:t>
      </w:r>
      <w:r w:rsidRPr="00680FA1">
        <w:rPr>
          <w:sz w:val="24"/>
          <w:szCs w:val="24"/>
          <w:lang w:val="be-BY"/>
        </w:rPr>
        <w:t xml:space="preserve"> </w:t>
      </w:r>
      <w:r w:rsidRPr="00680FA1">
        <w:rPr>
          <w:b/>
          <w:sz w:val="24"/>
          <w:szCs w:val="24"/>
          <w:lang w:val="be-BY"/>
        </w:rPr>
        <w:t>либо по частям</w:t>
      </w:r>
      <w:r w:rsidRPr="00680FA1">
        <w:rPr>
          <w:sz w:val="24"/>
          <w:szCs w:val="24"/>
          <w:lang w:val="be-BY"/>
        </w:rPr>
        <w:t xml:space="preserve"> в безналичной форме </w:t>
      </w:r>
      <w:r w:rsidR="00680FA1" w:rsidRPr="00680FA1">
        <w:rPr>
          <w:sz w:val="24"/>
          <w:szCs w:val="24"/>
          <w:lang w:val="be-BY"/>
        </w:rPr>
        <w:t xml:space="preserve"> </w:t>
      </w:r>
      <w:r w:rsidRPr="00680FA1">
        <w:rPr>
          <w:sz w:val="24"/>
          <w:szCs w:val="24"/>
          <w:lang w:val="be-BY"/>
        </w:rPr>
        <w:t>по одному или нескольким направлениям.</w:t>
      </w:r>
      <w:r w:rsidRPr="00680FA1">
        <w:rPr>
          <w:sz w:val="24"/>
          <w:szCs w:val="24"/>
        </w:rPr>
        <w:t xml:space="preserve"> Досрочно (независимо от времени, прошедшего с даты назначения семейного капитала) средства семейного капитала могут быть использованы на:</w:t>
      </w:r>
    </w:p>
    <w:p w14:paraId="71E277DC" w14:textId="77777777" w:rsidR="00247001" w:rsidRPr="00680FA1" w:rsidRDefault="00247001" w:rsidP="00BC7436">
      <w:pPr>
        <w:ind w:firstLine="567"/>
        <w:jc w:val="both"/>
        <w:rPr>
          <w:sz w:val="24"/>
          <w:szCs w:val="24"/>
        </w:rPr>
      </w:pPr>
    </w:p>
    <w:p w14:paraId="181D3693" w14:textId="77777777" w:rsidR="00BC7436" w:rsidRPr="00247001" w:rsidRDefault="00BC7436" w:rsidP="00BC7436">
      <w:pPr>
        <w:jc w:val="both"/>
        <w:rPr>
          <w:b/>
          <w:sz w:val="24"/>
          <w:szCs w:val="24"/>
          <w:u w:val="single"/>
          <w:shd w:val="clear" w:color="auto" w:fill="95B3D7"/>
          <w:lang w:val="be-BY"/>
        </w:rPr>
      </w:pPr>
      <w:r w:rsidRPr="00680FA1">
        <w:rPr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5A54AB74" wp14:editId="7D426491">
            <wp:simplePos x="0" y="0"/>
            <wp:positionH relativeFrom="column">
              <wp:posOffset>7620</wp:posOffset>
            </wp:positionH>
            <wp:positionV relativeFrom="paragraph">
              <wp:posOffset>240665</wp:posOffset>
            </wp:positionV>
            <wp:extent cx="651510" cy="641985"/>
            <wp:effectExtent l="0" t="0" r="0" b="5715"/>
            <wp:wrapSquare wrapText="bothSides"/>
            <wp:docPr id="8" name="Рисунок 8" descr="https://st.depositphotos.com/1041170/1443/v/950/depositphotos_14431947-stock-illustration-house-symbol-on-the-pa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.depositphotos.com/1041170/1443/v/950/depositphotos_14431947-stock-illustration-house-symbol-on-the-pal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FA1">
        <w:rPr>
          <w:b/>
          <w:sz w:val="24"/>
          <w:szCs w:val="24"/>
          <w:u w:val="single"/>
          <w:shd w:val="clear" w:color="auto" w:fill="95B3D7"/>
          <w:lang w:val="be-BY"/>
        </w:rPr>
        <w:t>1. Улучшение жилищных условий</w:t>
      </w:r>
      <w:r w:rsidRPr="00680FA1">
        <w:rPr>
          <w:sz w:val="24"/>
          <w:szCs w:val="24"/>
          <w:lang w:val="be-BY"/>
        </w:rPr>
        <w:t xml:space="preserve"> (при соблюдении следующих условий):</w:t>
      </w:r>
      <w:r w:rsidRPr="00680FA1">
        <w:rPr>
          <w:sz w:val="24"/>
          <w:szCs w:val="24"/>
        </w:rPr>
        <w:t xml:space="preserve"> </w:t>
      </w:r>
    </w:p>
    <w:p w14:paraId="33C35E6D" w14:textId="77777777" w:rsidR="00BC7436" w:rsidRPr="00680FA1" w:rsidRDefault="00BC7436" w:rsidP="00680FA1">
      <w:pPr>
        <w:numPr>
          <w:ilvl w:val="0"/>
          <w:numId w:val="9"/>
        </w:numPr>
        <w:ind w:left="1701" w:hanging="11"/>
        <w:jc w:val="both"/>
        <w:rPr>
          <w:sz w:val="24"/>
          <w:szCs w:val="24"/>
        </w:rPr>
      </w:pPr>
      <w:r w:rsidRPr="00680FA1">
        <w:rPr>
          <w:sz w:val="24"/>
          <w:szCs w:val="24"/>
        </w:rPr>
        <w:t>средства семейного капитала направляются на улучшение жилищных условий члена (членов) семьи;</w:t>
      </w:r>
    </w:p>
    <w:p w14:paraId="690A37D6" w14:textId="77777777" w:rsidR="00BC7436" w:rsidRPr="00680FA1" w:rsidRDefault="00BC7436" w:rsidP="00680FA1">
      <w:pPr>
        <w:pStyle w:val="a3"/>
        <w:numPr>
          <w:ilvl w:val="0"/>
          <w:numId w:val="9"/>
        </w:numPr>
        <w:ind w:left="1560" w:firstLine="141"/>
        <w:jc w:val="both"/>
        <w:rPr>
          <w:sz w:val="24"/>
          <w:szCs w:val="24"/>
        </w:rPr>
      </w:pPr>
      <w:r w:rsidRPr="00680FA1">
        <w:rPr>
          <w:sz w:val="24"/>
          <w:szCs w:val="24"/>
        </w:rPr>
        <w:t>член</w:t>
      </w:r>
      <w:r w:rsidR="00680FA1">
        <w:rPr>
          <w:sz w:val="24"/>
          <w:szCs w:val="24"/>
        </w:rPr>
        <w:t xml:space="preserve">  </w:t>
      </w:r>
      <w:r w:rsidR="00680FA1" w:rsidRP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 xml:space="preserve"> (члены) </w:t>
      </w:r>
      <w:r w:rsidR="00680FA1" w:rsidRP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 xml:space="preserve">семьи, </w:t>
      </w:r>
      <w:r w:rsid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>в</w:t>
      </w:r>
      <w:r w:rsidR="00680FA1" w:rsidRP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 xml:space="preserve"> </w:t>
      </w:r>
      <w:r w:rsidR="00680FA1">
        <w:rPr>
          <w:sz w:val="24"/>
          <w:szCs w:val="24"/>
        </w:rPr>
        <w:t xml:space="preserve">  </w:t>
      </w:r>
      <w:r w:rsidRPr="00680FA1">
        <w:rPr>
          <w:sz w:val="24"/>
          <w:szCs w:val="24"/>
        </w:rPr>
        <w:t xml:space="preserve">отношении </w:t>
      </w:r>
      <w:r w:rsidR="00680FA1">
        <w:rPr>
          <w:sz w:val="24"/>
          <w:szCs w:val="24"/>
        </w:rPr>
        <w:t xml:space="preserve">  </w:t>
      </w:r>
      <w:r w:rsidR="00680FA1" w:rsidRP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 xml:space="preserve">которого </w:t>
      </w:r>
      <w:r w:rsidR="00680FA1" w:rsidRPr="00680FA1">
        <w:rPr>
          <w:sz w:val="24"/>
          <w:szCs w:val="24"/>
        </w:rPr>
        <w:t xml:space="preserve">  </w:t>
      </w:r>
      <w:r w:rsid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>(которых)</w:t>
      </w:r>
      <w:r w:rsidR="00680FA1" w:rsidRPr="00680FA1">
        <w:rPr>
          <w:sz w:val="24"/>
          <w:szCs w:val="24"/>
        </w:rPr>
        <w:t xml:space="preserve">  </w:t>
      </w:r>
      <w:r w:rsidRPr="00680FA1">
        <w:rPr>
          <w:sz w:val="24"/>
          <w:szCs w:val="24"/>
        </w:rPr>
        <w:t xml:space="preserve">  </w:t>
      </w:r>
      <w:r w:rsidR="00680FA1">
        <w:rPr>
          <w:sz w:val="24"/>
          <w:szCs w:val="24"/>
        </w:rPr>
        <w:t xml:space="preserve">  </w:t>
      </w:r>
      <w:r w:rsidRPr="00680FA1">
        <w:rPr>
          <w:sz w:val="24"/>
          <w:szCs w:val="24"/>
        </w:rPr>
        <w:t>направляются</w:t>
      </w:r>
    </w:p>
    <w:p w14:paraId="480D0E71" w14:textId="77777777" w:rsidR="00BC7436" w:rsidRPr="00680FA1" w:rsidRDefault="00BC7436" w:rsidP="00BC7436">
      <w:pPr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средства семейного капитала, состоит (состоят) лично либо в составе семьи </w:t>
      </w:r>
      <w:r w:rsidR="00680FA1" w:rsidRPr="00680FA1">
        <w:rPr>
          <w:sz w:val="24"/>
          <w:szCs w:val="24"/>
        </w:rPr>
        <w:t xml:space="preserve">                              </w:t>
      </w:r>
      <w:r w:rsidRPr="00680FA1">
        <w:rPr>
          <w:sz w:val="24"/>
          <w:szCs w:val="24"/>
        </w:rPr>
        <w:t xml:space="preserve">на учете нуждающихся  в улучшении жилищных условий, и у него (них), включая всех членов семьи, учитываемых в составе семьи при определении права на досрочное распоряжение средствами семейного капитала, не имеется в собственности жилых помещений (общей площади жилых помещений, приходящейся на долю в праве общей собственности на жилые помещения), </w:t>
      </w:r>
      <w:r w:rsidR="00680FA1">
        <w:rPr>
          <w:sz w:val="24"/>
          <w:szCs w:val="24"/>
        </w:rPr>
        <w:t xml:space="preserve">                  </w:t>
      </w:r>
      <w:r w:rsidRPr="00680FA1">
        <w:rPr>
          <w:sz w:val="24"/>
          <w:szCs w:val="24"/>
        </w:rPr>
        <w:t>в том числе расположенных в иных населенных пунктах Республики Беларусь, общая площадь к</w:t>
      </w:r>
      <w:r w:rsidR="00680FA1" w:rsidRPr="00680FA1">
        <w:rPr>
          <w:sz w:val="24"/>
          <w:szCs w:val="24"/>
        </w:rPr>
        <w:t>ото</w:t>
      </w:r>
      <w:r w:rsidR="00680FA1">
        <w:rPr>
          <w:sz w:val="24"/>
          <w:szCs w:val="24"/>
        </w:rPr>
        <w:t xml:space="preserve">рых составляет 15 кв. метров </w:t>
      </w:r>
      <w:r w:rsidRPr="00680FA1">
        <w:rPr>
          <w:sz w:val="24"/>
          <w:szCs w:val="24"/>
        </w:rPr>
        <w:t xml:space="preserve">(в г. Минске – 10 кв. метров) и более на одного человека </w:t>
      </w:r>
      <w:r w:rsidR="00680FA1">
        <w:rPr>
          <w:sz w:val="24"/>
          <w:szCs w:val="24"/>
        </w:rPr>
        <w:t xml:space="preserve">                             </w:t>
      </w:r>
      <w:r w:rsidRPr="00680FA1">
        <w:rPr>
          <w:sz w:val="24"/>
          <w:szCs w:val="24"/>
        </w:rPr>
        <w:t>(за исключением общей площади жилых помещений, признанных не соответствующими установленным для проживания санитарным и техническим требованиям).</w:t>
      </w:r>
      <w:r w:rsidRPr="00680FA1">
        <w:rPr>
          <w:sz w:val="24"/>
          <w:szCs w:val="24"/>
          <w:highlight w:val="yellow"/>
        </w:rPr>
        <w:t xml:space="preserve"> </w:t>
      </w:r>
      <w:r w:rsidRPr="00680FA1">
        <w:rPr>
          <w:sz w:val="24"/>
          <w:szCs w:val="24"/>
        </w:rPr>
        <w:t xml:space="preserve">   </w:t>
      </w:r>
    </w:p>
    <w:p w14:paraId="37EFEF00" w14:textId="77777777" w:rsidR="00BC7436" w:rsidRPr="00680FA1" w:rsidRDefault="00BC7436" w:rsidP="00BC7436">
      <w:pPr>
        <w:ind w:firstLine="218"/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Для определения возможности досрочного использования средств семейного капитала </w:t>
      </w:r>
      <w:r w:rsidR="00680FA1" w:rsidRPr="00680FA1">
        <w:rPr>
          <w:sz w:val="24"/>
          <w:szCs w:val="24"/>
        </w:rPr>
        <w:t xml:space="preserve">                        </w:t>
      </w:r>
      <w:r w:rsidRPr="00680FA1">
        <w:rPr>
          <w:b/>
          <w:sz w:val="24"/>
          <w:szCs w:val="24"/>
        </w:rPr>
        <w:t>на возврат (погашение) кредитов, займов организаций</w:t>
      </w:r>
      <w:r w:rsidRPr="00680FA1">
        <w:rPr>
          <w:sz w:val="24"/>
          <w:szCs w:val="24"/>
        </w:rPr>
        <w:t xml:space="preserve">, предоставленных на возведение, реконструкцию, приобретение жилых помещений, приобретение доли (долей) в праве собственности на них (в том числе на основании договоров о переводе долга, о приеме задолженности по таким кредитам, о рефинансировании таких кредитов), и уплату процентов </w:t>
      </w:r>
      <w:r w:rsidR="00247001">
        <w:rPr>
          <w:sz w:val="24"/>
          <w:szCs w:val="24"/>
        </w:rPr>
        <w:t xml:space="preserve">                       </w:t>
      </w:r>
      <w:r w:rsidRPr="00680FA1">
        <w:rPr>
          <w:sz w:val="24"/>
          <w:szCs w:val="24"/>
        </w:rPr>
        <w:t>за пользование эти</w:t>
      </w:r>
      <w:r w:rsidR="00680FA1" w:rsidRPr="00680FA1">
        <w:rPr>
          <w:sz w:val="24"/>
          <w:szCs w:val="24"/>
        </w:rPr>
        <w:t>ми кредитами, займами указанные</w:t>
      </w:r>
      <w:r w:rsidRPr="00680FA1">
        <w:rPr>
          <w:sz w:val="24"/>
          <w:szCs w:val="24"/>
        </w:rPr>
        <w:t xml:space="preserve"> в абзаце третьем части первой настоящего пункта </w:t>
      </w:r>
      <w:r w:rsidRPr="00680FA1">
        <w:rPr>
          <w:b/>
          <w:sz w:val="24"/>
          <w:szCs w:val="24"/>
          <w:u w:val="single"/>
        </w:rPr>
        <w:t>условия рассматриваются на дату заключения кредитного договора</w:t>
      </w:r>
      <w:r w:rsidRPr="00680FA1">
        <w:rPr>
          <w:sz w:val="24"/>
          <w:szCs w:val="24"/>
        </w:rPr>
        <w:t xml:space="preserve">, договора займа </w:t>
      </w:r>
      <w:r w:rsidR="00247001">
        <w:rPr>
          <w:sz w:val="24"/>
          <w:szCs w:val="24"/>
        </w:rPr>
        <w:t xml:space="preserve">                     </w:t>
      </w:r>
      <w:r w:rsidRPr="00680FA1">
        <w:rPr>
          <w:sz w:val="24"/>
          <w:szCs w:val="24"/>
        </w:rPr>
        <w:t>по предоставлению кредита, займа на возведение, реконструкцию, приобретение жилых помещений, приобретение доли (долей) в праве собственности на них.</w:t>
      </w:r>
    </w:p>
    <w:p w14:paraId="0AB0A6B3" w14:textId="77777777" w:rsidR="00BC7436" w:rsidRPr="00680FA1" w:rsidRDefault="00BC7436" w:rsidP="00BC7436">
      <w:pPr>
        <w:ind w:firstLine="218"/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На возврат (погашение) кредитов, займов организаций, предоставленных на возведение, реконструкцию, приобретение жилых помещений, приобретение доли (долей) в праве собственности на них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ими средства </w:t>
      </w:r>
      <w:r w:rsidRPr="00680FA1">
        <w:rPr>
          <w:b/>
          <w:sz w:val="24"/>
          <w:szCs w:val="24"/>
          <w:u w:val="single"/>
        </w:rPr>
        <w:t>семейного капитала могут быть использованы досрочно независимо от вида кредита (включая льготный) и даты заключения кредитного договора</w:t>
      </w:r>
      <w:r w:rsidRPr="00680FA1">
        <w:rPr>
          <w:sz w:val="24"/>
          <w:szCs w:val="24"/>
        </w:rPr>
        <w:t>, договора займа (в том числе ранее 2015 года).</w:t>
      </w:r>
    </w:p>
    <w:p w14:paraId="35F7D062" w14:textId="77777777" w:rsidR="00BC7436" w:rsidRPr="00680FA1" w:rsidRDefault="00BC7436" w:rsidP="00BC7436">
      <w:pPr>
        <w:ind w:firstLine="567"/>
        <w:jc w:val="both"/>
        <w:rPr>
          <w:b/>
          <w:sz w:val="24"/>
          <w:szCs w:val="24"/>
          <w:u w:val="single"/>
        </w:rPr>
      </w:pPr>
      <w:r w:rsidRPr="00680FA1">
        <w:rPr>
          <w:b/>
          <w:sz w:val="24"/>
          <w:szCs w:val="24"/>
          <w:u w:val="single"/>
        </w:rPr>
        <w:t>Дополнительными условиями для досрочного использования средств семейного капитала по направлениям являются:</w:t>
      </w:r>
    </w:p>
    <w:p w14:paraId="7F0211A5" w14:textId="77777777" w:rsidR="00680FA1" w:rsidRPr="00680FA1" w:rsidRDefault="00BC7436" w:rsidP="00BC7436">
      <w:pPr>
        <w:pStyle w:val="a3"/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r w:rsidRPr="00680FA1">
        <w:rPr>
          <w:b/>
          <w:sz w:val="24"/>
          <w:szCs w:val="24"/>
        </w:rPr>
        <w:t>на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>возведен</w:t>
      </w:r>
      <w:r w:rsidR="00680FA1">
        <w:rPr>
          <w:b/>
          <w:sz w:val="24"/>
          <w:szCs w:val="24"/>
        </w:rPr>
        <w:t xml:space="preserve">ие,  </w:t>
      </w:r>
      <w:r w:rsidRPr="00680FA1">
        <w:rPr>
          <w:b/>
          <w:sz w:val="24"/>
          <w:szCs w:val="24"/>
        </w:rPr>
        <w:t>реконструкцию,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 приобретение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>жилых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 помещений</w:t>
      </w:r>
      <w:r w:rsidRPr="00680FA1">
        <w:rPr>
          <w:sz w:val="24"/>
          <w:szCs w:val="24"/>
        </w:rPr>
        <w:t>,</w:t>
      </w:r>
      <w:r w:rsidR="00680FA1">
        <w:rPr>
          <w:sz w:val="24"/>
          <w:szCs w:val="24"/>
        </w:rPr>
        <w:t xml:space="preserve">  приобретение</w:t>
      </w:r>
    </w:p>
    <w:p w14:paraId="0D6BE32D" w14:textId="77777777" w:rsidR="00BC7436" w:rsidRPr="00680FA1" w:rsidRDefault="00BC7436" w:rsidP="00680FA1">
      <w:pPr>
        <w:jc w:val="both"/>
        <w:rPr>
          <w:b/>
          <w:sz w:val="24"/>
          <w:szCs w:val="24"/>
          <w:u w:val="single"/>
        </w:rPr>
      </w:pPr>
      <w:r w:rsidRPr="00680FA1">
        <w:rPr>
          <w:sz w:val="24"/>
          <w:szCs w:val="24"/>
        </w:rPr>
        <w:t>доли (долей) в праве собственности на них в любом населенном пункте независимо от общей площади жилого помещения, размера приобретаемой доли (долей) в праве собственности на него </w:t>
      </w:r>
      <w:r w:rsidR="00680FA1" w:rsidRPr="00680FA1">
        <w:rPr>
          <w:b/>
          <w:sz w:val="24"/>
          <w:szCs w:val="24"/>
          <w:u w:val="single"/>
        </w:rPr>
        <w:t>– </w:t>
      </w:r>
      <w:r w:rsidRPr="00680FA1">
        <w:rPr>
          <w:b/>
          <w:sz w:val="24"/>
          <w:szCs w:val="24"/>
          <w:u w:val="single"/>
        </w:rPr>
        <w:t>добровольное волеизъявление граждан и членов их семей на снятие с учета нуждающихся в улучш</w:t>
      </w:r>
      <w:r w:rsidRPr="00680FA1">
        <w:rPr>
          <w:sz w:val="24"/>
          <w:szCs w:val="24"/>
        </w:rPr>
        <w:t>ении жилищных условий после государственной регистрации права собственности на жилое помещение, долю (доли) в праве собственности на него;</w:t>
      </w:r>
    </w:p>
    <w:p w14:paraId="7EF6EF1D" w14:textId="77777777" w:rsidR="00680FA1" w:rsidRDefault="00BC7436" w:rsidP="00BC7436">
      <w:pPr>
        <w:numPr>
          <w:ilvl w:val="0"/>
          <w:numId w:val="11"/>
        </w:numPr>
        <w:jc w:val="both"/>
        <w:rPr>
          <w:sz w:val="24"/>
          <w:szCs w:val="24"/>
        </w:rPr>
      </w:pPr>
      <w:r w:rsidRPr="00680FA1">
        <w:rPr>
          <w:b/>
          <w:sz w:val="24"/>
          <w:szCs w:val="24"/>
        </w:rPr>
        <w:t>на</w:t>
      </w:r>
      <w:r w:rsidR="00680FA1">
        <w:rPr>
          <w:b/>
          <w:sz w:val="24"/>
          <w:szCs w:val="24"/>
        </w:rPr>
        <w:t xml:space="preserve">   реконструкцию </w:t>
      </w:r>
      <w:r w:rsidRPr="00680FA1">
        <w:rPr>
          <w:b/>
          <w:sz w:val="24"/>
          <w:szCs w:val="24"/>
        </w:rPr>
        <w:t>жилого</w:t>
      </w:r>
      <w:r w:rsidR="00680FA1">
        <w:rPr>
          <w:b/>
          <w:sz w:val="24"/>
          <w:szCs w:val="24"/>
        </w:rPr>
        <w:t xml:space="preserve">  </w:t>
      </w:r>
      <w:r w:rsidRPr="00680FA1">
        <w:rPr>
          <w:b/>
          <w:sz w:val="24"/>
          <w:szCs w:val="24"/>
        </w:rPr>
        <w:t xml:space="preserve"> помещения,</w:t>
      </w:r>
      <w:r w:rsidRPr="00680FA1">
        <w:rPr>
          <w:sz w:val="24"/>
          <w:szCs w:val="24"/>
        </w:rPr>
        <w:t xml:space="preserve"> </w:t>
      </w:r>
      <w:r w:rsidR="00C2463F" w:rsidRPr="00680FA1">
        <w:rPr>
          <w:sz w:val="24"/>
          <w:szCs w:val="24"/>
        </w:rPr>
        <w:t xml:space="preserve"> </w:t>
      </w:r>
      <w:r w:rsidR="00680FA1">
        <w:rPr>
          <w:b/>
          <w:sz w:val="24"/>
          <w:szCs w:val="24"/>
        </w:rPr>
        <w:t xml:space="preserve">а   также   на   возврат   </w:t>
      </w:r>
      <w:r w:rsidR="00C2463F" w:rsidRPr="00680FA1">
        <w:rPr>
          <w:b/>
          <w:sz w:val="24"/>
          <w:szCs w:val="24"/>
        </w:rPr>
        <w:t>(</w:t>
      </w:r>
      <w:r w:rsidRPr="00680FA1">
        <w:rPr>
          <w:b/>
          <w:sz w:val="24"/>
          <w:szCs w:val="24"/>
        </w:rPr>
        <w:t>погашение)</w:t>
      </w:r>
      <w:r w:rsidR="00680FA1">
        <w:rPr>
          <w:sz w:val="24"/>
          <w:szCs w:val="24"/>
        </w:rPr>
        <w:t xml:space="preserve">   </w:t>
      </w:r>
      <w:r w:rsidRPr="00680FA1">
        <w:rPr>
          <w:b/>
          <w:sz w:val="24"/>
          <w:szCs w:val="24"/>
        </w:rPr>
        <w:t>кредитов</w:t>
      </w:r>
      <w:r w:rsidR="00680FA1">
        <w:rPr>
          <w:sz w:val="24"/>
          <w:szCs w:val="24"/>
        </w:rPr>
        <w:t>,</w:t>
      </w:r>
    </w:p>
    <w:p w14:paraId="62402D76" w14:textId="77777777" w:rsidR="00BC7436" w:rsidRPr="00680FA1" w:rsidRDefault="00BC7436" w:rsidP="00680FA1">
      <w:pPr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займов организаций, предоставленных на указанные цели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этими кредитами, займами – </w:t>
      </w:r>
      <w:r w:rsidRPr="00680FA1">
        <w:rPr>
          <w:b/>
          <w:sz w:val="24"/>
          <w:szCs w:val="24"/>
          <w:u w:val="single"/>
        </w:rPr>
        <w:t>увеличение общей площади жилого помещения в результате такой реконструкции</w:t>
      </w:r>
      <w:r w:rsidRPr="00680FA1">
        <w:rPr>
          <w:sz w:val="24"/>
          <w:szCs w:val="24"/>
        </w:rPr>
        <w:t>;</w:t>
      </w:r>
    </w:p>
    <w:p w14:paraId="531CE082" w14:textId="77777777" w:rsidR="00BC7436" w:rsidRPr="00680FA1" w:rsidRDefault="00BC7436" w:rsidP="00BC7436">
      <w:pPr>
        <w:ind w:firstLine="567"/>
        <w:jc w:val="both"/>
        <w:rPr>
          <w:b/>
          <w:sz w:val="24"/>
          <w:szCs w:val="24"/>
          <w:u w:val="single"/>
        </w:rPr>
      </w:pPr>
      <w:r w:rsidRPr="00680FA1">
        <w:rPr>
          <w:b/>
          <w:sz w:val="24"/>
          <w:szCs w:val="24"/>
          <w:u w:val="single"/>
        </w:rPr>
        <w:t>на приобретение:</w:t>
      </w:r>
    </w:p>
    <w:p w14:paraId="15DDB07F" w14:textId="77777777" w:rsidR="00680FA1" w:rsidRPr="00680FA1" w:rsidRDefault="00BC7436" w:rsidP="00680FA1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 w:rsidRPr="00680FA1">
        <w:rPr>
          <w:b/>
          <w:sz w:val="24"/>
          <w:szCs w:val="24"/>
        </w:rPr>
        <w:t xml:space="preserve">жилого помещения,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доли   (долей)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>в </w:t>
      </w:r>
      <w:r w:rsidR="00680FA1">
        <w:rPr>
          <w:b/>
          <w:sz w:val="24"/>
          <w:szCs w:val="24"/>
        </w:rPr>
        <w:t xml:space="preserve">  </w:t>
      </w:r>
      <w:r w:rsidRPr="00680FA1">
        <w:rPr>
          <w:b/>
          <w:sz w:val="24"/>
          <w:szCs w:val="24"/>
        </w:rPr>
        <w:t>праве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собственности </w:t>
      </w:r>
      <w:r w:rsidR="00680FA1">
        <w:rPr>
          <w:b/>
          <w:sz w:val="24"/>
          <w:szCs w:val="24"/>
        </w:rPr>
        <w:t xml:space="preserve">на </w:t>
      </w:r>
      <w:r w:rsidRPr="00680FA1">
        <w:rPr>
          <w:b/>
          <w:sz w:val="24"/>
          <w:szCs w:val="24"/>
        </w:rPr>
        <w:t>него</w:t>
      </w:r>
      <w:r w:rsidR="00680FA1">
        <w:rPr>
          <w:b/>
          <w:sz w:val="24"/>
          <w:szCs w:val="24"/>
        </w:rPr>
        <w:t xml:space="preserve"> </w:t>
      </w:r>
      <w:r w:rsidR="00680FA1">
        <w:rPr>
          <w:sz w:val="24"/>
          <w:szCs w:val="24"/>
        </w:rPr>
        <w:t>использование средств</w:t>
      </w:r>
    </w:p>
    <w:p w14:paraId="74C8C6BC" w14:textId="77777777" w:rsidR="00BC7436" w:rsidRPr="00680FA1" w:rsidRDefault="00BC7436" w:rsidP="00680FA1">
      <w:pPr>
        <w:jc w:val="both"/>
        <w:rPr>
          <w:b/>
          <w:sz w:val="24"/>
          <w:szCs w:val="24"/>
        </w:rPr>
      </w:pPr>
      <w:r w:rsidRPr="00680FA1">
        <w:rPr>
          <w:sz w:val="24"/>
          <w:szCs w:val="24"/>
        </w:rPr>
        <w:t xml:space="preserve">семейного капитала в пределах стоимости жилого помещения, доли (долей) в праве собственности на него (включая стоимость земельного участка, находящегося в частной собственности, хозяйственных построек, элементов благоустройства придомовой территории, если приобретаются </w:t>
      </w:r>
      <w:r w:rsidRPr="00680FA1">
        <w:rPr>
          <w:sz w:val="24"/>
          <w:szCs w:val="24"/>
        </w:rPr>
        <w:lastRenderedPageBreak/>
        <w:t xml:space="preserve">одноквартирный жилой дом, квартира в блокированном жилом доме, доля (доли) в праве собственности на них), которая определяется </w:t>
      </w:r>
      <w:r w:rsidRPr="00680FA1">
        <w:rPr>
          <w:b/>
          <w:sz w:val="24"/>
          <w:szCs w:val="24"/>
          <w:u w:val="single"/>
        </w:rPr>
        <w:t>по результатам независимой оценки</w:t>
      </w:r>
      <w:r w:rsidRPr="00680FA1">
        <w:rPr>
          <w:sz w:val="24"/>
          <w:szCs w:val="24"/>
        </w:rPr>
        <w:t xml:space="preserve"> с использованием рыночных методов, проведенной согласно законодательству об оценочной деятельности, а также соответствие жилого помещения (части жилого помещения) установленным для проживания санитарным и техническим требованиям;</w:t>
      </w:r>
    </w:p>
    <w:p w14:paraId="557D08E4" w14:textId="77777777" w:rsidR="00680FA1" w:rsidRPr="00680FA1" w:rsidRDefault="00BC7436" w:rsidP="00AD50E5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 w:rsidRPr="00680FA1">
        <w:rPr>
          <w:b/>
          <w:sz w:val="24"/>
          <w:szCs w:val="24"/>
        </w:rPr>
        <w:t>одноквартирных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  жилых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 домов, 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квартир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 в  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>блокированных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 жилых 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>домах</w:t>
      </w:r>
      <w:r w:rsidRPr="00680FA1">
        <w:rPr>
          <w:sz w:val="24"/>
          <w:szCs w:val="24"/>
        </w:rPr>
        <w:t>,</w:t>
      </w:r>
      <w:r w:rsidR="00680FA1">
        <w:rPr>
          <w:b/>
          <w:sz w:val="24"/>
          <w:szCs w:val="24"/>
        </w:rPr>
        <w:t xml:space="preserve">   </w:t>
      </w:r>
      <w:r w:rsidR="00680FA1">
        <w:rPr>
          <w:sz w:val="24"/>
          <w:szCs w:val="24"/>
        </w:rPr>
        <w:t>доли</w:t>
      </w:r>
    </w:p>
    <w:p w14:paraId="38CAF090" w14:textId="77777777" w:rsidR="00AD50E5" w:rsidRPr="00680FA1" w:rsidRDefault="00BC7436" w:rsidP="00680FA1">
      <w:pPr>
        <w:jc w:val="both"/>
        <w:rPr>
          <w:b/>
          <w:sz w:val="24"/>
          <w:szCs w:val="24"/>
        </w:rPr>
      </w:pPr>
      <w:r w:rsidRPr="00680FA1">
        <w:rPr>
          <w:sz w:val="24"/>
          <w:szCs w:val="24"/>
        </w:rPr>
        <w:t xml:space="preserve">(долей) в праве собственности на них – отсутствие таких жилых домов, квартир </w:t>
      </w:r>
      <w:r w:rsidRPr="00680FA1">
        <w:rPr>
          <w:b/>
          <w:sz w:val="24"/>
          <w:szCs w:val="24"/>
          <w:u w:val="single"/>
        </w:rPr>
        <w:t>в государственном информационном ресурсе</w:t>
      </w:r>
      <w:r w:rsidRP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  <w:u w:val="single"/>
        </w:rPr>
        <w:t>«Единый реестр пустующих домов»;</w:t>
      </w:r>
    </w:p>
    <w:p w14:paraId="5C7BA711" w14:textId="77777777" w:rsidR="00AD50E5" w:rsidRPr="00680FA1" w:rsidRDefault="00BC7436" w:rsidP="00AD50E5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680FA1">
        <w:rPr>
          <w:b/>
          <w:sz w:val="24"/>
          <w:szCs w:val="24"/>
        </w:rPr>
        <w:t>доли (долей)</w:t>
      </w:r>
      <w:r w:rsidR="00AD50E5" w:rsidRPr="00680FA1">
        <w:rPr>
          <w:b/>
          <w:sz w:val="24"/>
          <w:szCs w:val="24"/>
        </w:rPr>
        <w:t xml:space="preserve"> в праве собственности на </w:t>
      </w:r>
      <w:r w:rsidRPr="00680FA1">
        <w:rPr>
          <w:b/>
          <w:sz w:val="24"/>
          <w:szCs w:val="24"/>
        </w:rPr>
        <w:t>жилое</w:t>
      </w:r>
      <w:r w:rsidRPr="00680FA1">
        <w:rPr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>помещение,</w:t>
      </w:r>
      <w:r w:rsidR="00AD50E5" w:rsidRPr="00680FA1">
        <w:rPr>
          <w:b/>
          <w:sz w:val="24"/>
          <w:szCs w:val="24"/>
        </w:rPr>
        <w:t xml:space="preserve"> а также на возврат</w:t>
      </w:r>
    </w:p>
    <w:p w14:paraId="0EC52074" w14:textId="77777777" w:rsidR="00BC7436" w:rsidRPr="00680FA1" w:rsidRDefault="00BC7436" w:rsidP="00AD50E5">
      <w:pPr>
        <w:jc w:val="both"/>
        <w:rPr>
          <w:sz w:val="24"/>
          <w:szCs w:val="24"/>
        </w:rPr>
      </w:pPr>
      <w:r w:rsidRPr="00680FA1">
        <w:rPr>
          <w:b/>
          <w:sz w:val="24"/>
          <w:szCs w:val="24"/>
        </w:rPr>
        <w:t>(погашение) кредитов</w:t>
      </w:r>
      <w:r w:rsidRPr="00680FA1">
        <w:rPr>
          <w:sz w:val="24"/>
          <w:szCs w:val="24"/>
        </w:rPr>
        <w:t>, займов организаций, предоставленных на указанные цели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</w:t>
      </w:r>
      <w:r w:rsidR="00AD50E5" w:rsidRPr="00680FA1">
        <w:rPr>
          <w:sz w:val="24"/>
          <w:szCs w:val="24"/>
        </w:rPr>
        <w:t xml:space="preserve">вание этими кредитами, займами </w:t>
      </w:r>
      <w:r w:rsidRPr="00680FA1">
        <w:rPr>
          <w:sz w:val="24"/>
          <w:szCs w:val="24"/>
        </w:rPr>
        <w:t xml:space="preserve">– после приобретения указанной доли (долей) гражданин становится </w:t>
      </w:r>
      <w:r w:rsidRPr="00680FA1">
        <w:rPr>
          <w:b/>
          <w:sz w:val="24"/>
          <w:szCs w:val="24"/>
          <w:u w:val="single"/>
        </w:rPr>
        <w:t>единственным собственником всего жилого помещения либо этот гражданин и другие члены семьи совместно становятся собственниками всего жилого помещения</w:t>
      </w:r>
      <w:r w:rsidRPr="00680FA1">
        <w:rPr>
          <w:sz w:val="24"/>
          <w:szCs w:val="24"/>
        </w:rPr>
        <w:t xml:space="preserve"> (за исключением приобретения жилого помещения, возведение которого осуществлялось по государственному заказу).</w:t>
      </w:r>
    </w:p>
    <w:p w14:paraId="3B7ABD7C" w14:textId="77777777" w:rsidR="00680FA1" w:rsidRDefault="00680FA1" w:rsidP="00BC7436">
      <w:pPr>
        <w:ind w:right="-58"/>
        <w:jc w:val="both"/>
        <w:rPr>
          <w:b/>
          <w:bCs/>
          <w:sz w:val="24"/>
          <w:szCs w:val="24"/>
          <w:u w:val="single"/>
        </w:rPr>
      </w:pPr>
    </w:p>
    <w:p w14:paraId="6EC4127D" w14:textId="77777777" w:rsidR="00BC7436" w:rsidRPr="00680FA1" w:rsidRDefault="00BC7436" w:rsidP="00BC7436">
      <w:pPr>
        <w:ind w:right="-58"/>
        <w:jc w:val="both"/>
        <w:rPr>
          <w:b/>
          <w:bCs/>
          <w:sz w:val="24"/>
          <w:szCs w:val="24"/>
          <w:u w:val="single"/>
        </w:rPr>
      </w:pPr>
      <w:r w:rsidRPr="00680FA1">
        <w:rPr>
          <w:b/>
          <w:bCs/>
          <w:sz w:val="24"/>
          <w:szCs w:val="24"/>
          <w:u w:val="single"/>
        </w:rPr>
        <w:t>ВАЖНО: на улучшение жилищных условий</w:t>
      </w:r>
    </w:p>
    <w:p w14:paraId="73063A72" w14:textId="77777777" w:rsidR="00BC7436" w:rsidRPr="00680FA1" w:rsidRDefault="00BC7436" w:rsidP="00BC7436">
      <w:pPr>
        <w:ind w:firstLine="567"/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При досрочном использовании средств семейного капитала на приобретение жилых помещений, доли (долей) в праве собственности на них, возврат (погашение) кредитов, займов организаций, предоставленных на указанные цели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этими кредитами, займами не допускаются купля-продажа, мена, дарение, </w:t>
      </w:r>
      <w:r w:rsidRPr="00680FA1">
        <w:rPr>
          <w:b/>
          <w:sz w:val="24"/>
          <w:szCs w:val="24"/>
        </w:rPr>
        <w:t>иные сделки по их отчуждению в течение 5 лет со дня государственной регистрации права собственности на эти жилые помещения</w:t>
      </w:r>
      <w:r w:rsidRPr="00680FA1">
        <w:rPr>
          <w:sz w:val="24"/>
          <w:szCs w:val="24"/>
        </w:rPr>
        <w:t>, долю (доли) в праве собственности на них.</w:t>
      </w:r>
    </w:p>
    <w:p w14:paraId="50FD1D20" w14:textId="77777777" w:rsidR="00BC7436" w:rsidRPr="00680FA1" w:rsidRDefault="00BC7436" w:rsidP="00BC7436">
      <w:pPr>
        <w:ind w:firstLine="567"/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В исключительных случаях (переезд в другую местность, расторжение брака, смерть собственника жилого помещения и другое) либо в случае улучшения жилищных условий собственником жилого помещения путем возведения, реконструкции, приобретения другого жилого помещения допускается отчуждение жилых помещений, доли (долей) в праве собственности на них до истечения срока, с разрешения местного исполнительного </w:t>
      </w:r>
      <w:r w:rsidR="00680FA1">
        <w:rPr>
          <w:sz w:val="24"/>
          <w:szCs w:val="24"/>
        </w:rPr>
        <w:t xml:space="preserve">                                                </w:t>
      </w:r>
      <w:r w:rsidRPr="00680FA1">
        <w:rPr>
          <w:sz w:val="24"/>
          <w:szCs w:val="24"/>
        </w:rPr>
        <w:t>и распорядительного органа по месту нахождения жилого помещения.</w:t>
      </w:r>
    </w:p>
    <w:p w14:paraId="19533C41" w14:textId="77777777" w:rsidR="00BC7436" w:rsidRDefault="00BC7436" w:rsidP="00BC7436">
      <w:pPr>
        <w:ind w:firstLine="567"/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Граждане, досрочно воспользовавшиеся средствами семейного капитала на возведение, реконструкцию, приобретение жилых помещений, приобретение доли (долей) в праве собственности на них, а также члены их семьи, которые включены в состав семьи при принятии решения о досрочном распоряжении средствами семейного капитала, </w:t>
      </w:r>
      <w:r w:rsidRPr="00680FA1">
        <w:rPr>
          <w:b/>
          <w:sz w:val="24"/>
          <w:szCs w:val="24"/>
        </w:rPr>
        <w:t>не принимаются на учет нуждающихся в улучшении жилищных условий в течение 5 лет со дня государственной регистрации права собственности на эти жилые помещения</w:t>
      </w:r>
      <w:r w:rsidRPr="00680FA1">
        <w:rPr>
          <w:sz w:val="24"/>
          <w:szCs w:val="24"/>
        </w:rPr>
        <w:t>, долю (доли) в праве собственности на них.</w:t>
      </w:r>
    </w:p>
    <w:p w14:paraId="293B451C" w14:textId="77777777" w:rsidR="00247001" w:rsidRPr="00680FA1" w:rsidRDefault="00247001" w:rsidP="00BC7436">
      <w:pPr>
        <w:ind w:firstLine="567"/>
        <w:jc w:val="both"/>
        <w:rPr>
          <w:sz w:val="24"/>
          <w:szCs w:val="24"/>
        </w:rPr>
      </w:pPr>
    </w:p>
    <w:p w14:paraId="61D6FF30" w14:textId="77777777" w:rsidR="00BC7436" w:rsidRPr="00680FA1" w:rsidRDefault="00BC7436" w:rsidP="00BC7436">
      <w:pPr>
        <w:jc w:val="both"/>
        <w:rPr>
          <w:b/>
          <w:sz w:val="24"/>
          <w:szCs w:val="24"/>
          <w:u w:val="single"/>
          <w:shd w:val="clear" w:color="auto" w:fill="95B3D7"/>
          <w:lang w:val="be-BY"/>
        </w:rPr>
      </w:pPr>
      <w:r w:rsidRPr="00680FA1">
        <w:rPr>
          <w:b/>
          <w:sz w:val="24"/>
          <w:szCs w:val="24"/>
          <w:u w:val="single"/>
          <w:shd w:val="clear" w:color="auto" w:fill="95B3D7"/>
        </w:rPr>
        <w:t>2. </w:t>
      </w:r>
      <w:r w:rsidRPr="00680FA1">
        <w:rPr>
          <w:b/>
          <w:sz w:val="24"/>
          <w:szCs w:val="24"/>
          <w:u w:val="single"/>
          <w:shd w:val="clear" w:color="auto" w:fill="95B3D7"/>
          <w:lang w:val="be-BY"/>
        </w:rPr>
        <w:t>Получение образования на платной основе.</w:t>
      </w:r>
    </w:p>
    <w:p w14:paraId="1008C13D" w14:textId="77777777" w:rsidR="00BC7436" w:rsidRPr="00680FA1" w:rsidRDefault="00BC7436" w:rsidP="00BC7436">
      <w:pPr>
        <w:tabs>
          <w:tab w:val="left" w:pos="0"/>
        </w:tabs>
        <w:jc w:val="both"/>
        <w:rPr>
          <w:b/>
          <w:sz w:val="24"/>
          <w:szCs w:val="24"/>
        </w:rPr>
      </w:pPr>
      <w:r w:rsidRPr="00680FA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19104C" wp14:editId="17933D1B">
            <wp:simplePos x="0" y="0"/>
            <wp:positionH relativeFrom="column">
              <wp:posOffset>1270</wp:posOffset>
            </wp:positionH>
            <wp:positionV relativeFrom="paragraph">
              <wp:posOffset>145415</wp:posOffset>
            </wp:positionV>
            <wp:extent cx="731520" cy="541020"/>
            <wp:effectExtent l="0" t="0" r="0" b="0"/>
            <wp:wrapSquare wrapText="bothSides"/>
            <wp:docPr id="7" name="Рисунок 7" descr="IMG_88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_887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FA1">
        <w:rPr>
          <w:sz w:val="24"/>
          <w:szCs w:val="24"/>
          <w:shd w:val="clear" w:color="auto" w:fill="FFFFFF"/>
          <w:lang w:val="be-BY"/>
        </w:rPr>
        <w:t xml:space="preserve">      Получение на платной основе членом (членами) семьи общего высшего образования, специального высшего образования, среднего специального образования </w:t>
      </w:r>
      <w:r w:rsidRPr="00680FA1">
        <w:rPr>
          <w:b/>
          <w:sz w:val="24"/>
          <w:szCs w:val="24"/>
          <w:shd w:val="clear" w:color="auto" w:fill="FFFFFF"/>
          <w:lang w:val="be-BY"/>
        </w:rPr>
        <w:t>в государственных учреждениях образования Республики Беларусь</w:t>
      </w:r>
      <w:r w:rsidRPr="00680FA1">
        <w:rPr>
          <w:sz w:val="24"/>
          <w:szCs w:val="24"/>
          <w:shd w:val="clear" w:color="auto" w:fill="FFFFFF"/>
          <w:lang w:val="be-BY"/>
        </w:rPr>
        <w:t>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Беларуси.</w:t>
      </w:r>
    </w:p>
    <w:p w14:paraId="3AE9EABF" w14:textId="77777777" w:rsidR="00680FA1" w:rsidRDefault="00680FA1" w:rsidP="00BC7436">
      <w:pPr>
        <w:jc w:val="both"/>
        <w:rPr>
          <w:b/>
          <w:sz w:val="24"/>
          <w:szCs w:val="24"/>
          <w:u w:val="single"/>
          <w:lang w:eastAsia="en-US" w:bidi="en-US"/>
        </w:rPr>
      </w:pPr>
    </w:p>
    <w:p w14:paraId="3ADF73F5" w14:textId="77777777" w:rsidR="00BC7436" w:rsidRDefault="00BC7436" w:rsidP="00BC7436">
      <w:pPr>
        <w:jc w:val="both"/>
        <w:rPr>
          <w:sz w:val="24"/>
          <w:szCs w:val="24"/>
          <w:lang w:eastAsia="en-US" w:bidi="en-US"/>
        </w:rPr>
      </w:pPr>
      <w:r w:rsidRPr="00680FA1">
        <w:rPr>
          <w:b/>
          <w:sz w:val="24"/>
          <w:szCs w:val="24"/>
          <w:u w:val="single"/>
          <w:lang w:eastAsia="en-US" w:bidi="en-US"/>
        </w:rPr>
        <w:t xml:space="preserve">ВАЖНО: </w:t>
      </w:r>
      <w:r w:rsidRPr="00680FA1">
        <w:rPr>
          <w:sz w:val="24"/>
          <w:szCs w:val="24"/>
          <w:lang w:eastAsia="en-US" w:bidi="en-US"/>
        </w:rPr>
        <w:t>на получение образования средства семейного капитала используются частями ежегодно в размере, не превышающем стоимости об</w:t>
      </w:r>
      <w:r w:rsidR="00680FA1">
        <w:rPr>
          <w:sz w:val="24"/>
          <w:szCs w:val="24"/>
          <w:lang w:eastAsia="en-US" w:bidi="en-US"/>
        </w:rPr>
        <w:t>учения за текущий, следующий</w:t>
      </w:r>
      <w:r w:rsidR="00680FA1" w:rsidRPr="00680FA1">
        <w:rPr>
          <w:sz w:val="24"/>
          <w:szCs w:val="24"/>
          <w:lang w:eastAsia="en-US" w:bidi="en-US"/>
        </w:rPr>
        <w:t xml:space="preserve"> </w:t>
      </w:r>
      <w:r w:rsidRPr="00680FA1">
        <w:rPr>
          <w:sz w:val="24"/>
          <w:szCs w:val="24"/>
          <w:lang w:eastAsia="en-US" w:bidi="en-US"/>
        </w:rPr>
        <w:t xml:space="preserve">и предыдущий </w:t>
      </w:r>
      <w:r w:rsidR="00AD50E5" w:rsidRPr="00680FA1">
        <w:rPr>
          <w:sz w:val="24"/>
          <w:szCs w:val="24"/>
          <w:lang w:eastAsia="en-US" w:bidi="en-US"/>
        </w:rPr>
        <w:t>учебные годы, в том числе</w:t>
      </w:r>
      <w:r w:rsidRPr="00680FA1">
        <w:rPr>
          <w:sz w:val="24"/>
          <w:szCs w:val="24"/>
          <w:lang w:eastAsia="en-US" w:bidi="en-US"/>
        </w:rPr>
        <w:t xml:space="preserve"> на погашение имеющейся задолженности  по плате за обучение.</w:t>
      </w:r>
    </w:p>
    <w:p w14:paraId="29705E4A" w14:textId="77777777" w:rsidR="00247001" w:rsidRPr="00680FA1" w:rsidRDefault="00247001" w:rsidP="00BC7436">
      <w:pPr>
        <w:jc w:val="both"/>
        <w:rPr>
          <w:b/>
          <w:sz w:val="24"/>
          <w:szCs w:val="24"/>
          <w:u w:val="single"/>
          <w:lang w:eastAsia="en-US" w:bidi="en-US"/>
        </w:rPr>
      </w:pPr>
    </w:p>
    <w:p w14:paraId="56DE0004" w14:textId="77777777" w:rsidR="00BC7436" w:rsidRPr="00680FA1" w:rsidRDefault="00BC7436" w:rsidP="00BC7436">
      <w:pPr>
        <w:contextualSpacing/>
        <w:jc w:val="both"/>
        <w:rPr>
          <w:b/>
          <w:sz w:val="24"/>
          <w:szCs w:val="24"/>
          <w:u w:val="single"/>
          <w:shd w:val="clear" w:color="auto" w:fill="95B3D7"/>
          <w:lang w:val="be-BY"/>
        </w:rPr>
      </w:pPr>
      <w:r w:rsidRPr="00680FA1">
        <w:rPr>
          <w:b/>
          <w:sz w:val="24"/>
          <w:szCs w:val="24"/>
          <w:u w:val="single"/>
          <w:shd w:val="clear" w:color="auto" w:fill="95B3D7"/>
        </w:rPr>
        <w:t>3. </w:t>
      </w:r>
      <w:r w:rsidRPr="00680FA1">
        <w:rPr>
          <w:b/>
          <w:sz w:val="24"/>
          <w:szCs w:val="24"/>
          <w:u w:val="single"/>
          <w:shd w:val="clear" w:color="auto" w:fill="95B3D7"/>
          <w:lang w:val="be-BY"/>
        </w:rPr>
        <w:t xml:space="preserve">Получение платных медицинских услуг.                               </w:t>
      </w:r>
    </w:p>
    <w:tbl>
      <w:tblPr>
        <w:tblW w:w="93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8113"/>
      </w:tblGrid>
      <w:tr w:rsidR="00BC7436" w:rsidRPr="00680FA1" w14:paraId="096C47C7" w14:textId="77777777" w:rsidTr="00AD50E5">
        <w:tc>
          <w:tcPr>
            <w:tcW w:w="1276" w:type="dxa"/>
            <w:shd w:val="clear" w:color="auto" w:fill="auto"/>
          </w:tcPr>
          <w:p w14:paraId="1DB39011" w14:textId="77777777" w:rsidR="00BC7436" w:rsidRPr="00680FA1" w:rsidRDefault="00BC7436" w:rsidP="00BC7436">
            <w:pPr>
              <w:ind w:left="-396" w:firstLine="28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80FA1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069BF447" wp14:editId="27F6F580">
                  <wp:extent cx="739140" cy="723900"/>
                  <wp:effectExtent l="0" t="0" r="3810" b="0"/>
                  <wp:docPr id="6" name="Рисунок 6" descr="лого мой доктр карти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мой доктр карти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3" w:type="dxa"/>
            <w:shd w:val="clear" w:color="auto" w:fill="auto"/>
          </w:tcPr>
          <w:p w14:paraId="0CAAA443" w14:textId="77777777" w:rsidR="00BC7436" w:rsidRPr="00680FA1" w:rsidRDefault="00BC7436" w:rsidP="00BC7436">
            <w:pPr>
              <w:ind w:left="-108" w:firstLine="14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0FA1">
              <w:rPr>
                <w:rFonts w:eastAsia="Calibri"/>
                <w:sz w:val="24"/>
                <w:szCs w:val="24"/>
                <w:lang w:eastAsia="en-US"/>
              </w:rPr>
              <w:t xml:space="preserve">     Получение членом (членами) семьи, нуждающимися в получении платных медицинских услуг, следующих платных медицинских услуг, оказываемых </w:t>
            </w:r>
            <w:r w:rsidRPr="00680FA1">
              <w:rPr>
                <w:rFonts w:eastAsia="Calibri"/>
                <w:b/>
                <w:sz w:val="24"/>
                <w:szCs w:val="24"/>
                <w:lang w:eastAsia="en-US"/>
              </w:rPr>
              <w:t>государственными организациями здравоохранения</w:t>
            </w:r>
            <w:r w:rsidRPr="00680FA1">
              <w:rPr>
                <w:rFonts w:eastAsia="Calibri"/>
                <w:sz w:val="24"/>
                <w:szCs w:val="24"/>
                <w:lang w:eastAsia="en-US"/>
              </w:rPr>
              <w:t>:</w:t>
            </w:r>
            <w:r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 </w:t>
            </w:r>
          </w:p>
        </w:tc>
      </w:tr>
    </w:tbl>
    <w:p w14:paraId="1A0A61EE" w14:textId="77777777" w:rsidR="00247001" w:rsidRDefault="00BC7436" w:rsidP="00247001">
      <w:pPr>
        <w:numPr>
          <w:ilvl w:val="0"/>
          <w:numId w:val="11"/>
        </w:numPr>
        <w:jc w:val="both"/>
        <w:rPr>
          <w:sz w:val="24"/>
          <w:szCs w:val="24"/>
        </w:rPr>
      </w:pPr>
      <w:r w:rsidRPr="00680FA1">
        <w:rPr>
          <w:sz w:val="24"/>
          <w:szCs w:val="24"/>
        </w:rPr>
        <w:t>предоставление</w:t>
      </w:r>
      <w:r w:rsidR="00247001">
        <w:rPr>
          <w:sz w:val="24"/>
          <w:szCs w:val="24"/>
        </w:rPr>
        <w:t xml:space="preserve">     </w:t>
      </w:r>
      <w:r w:rsidRPr="00680FA1">
        <w:rPr>
          <w:sz w:val="24"/>
          <w:szCs w:val="24"/>
        </w:rPr>
        <w:t xml:space="preserve">для </w:t>
      </w:r>
      <w:r w:rsidR="00247001">
        <w:rPr>
          <w:sz w:val="24"/>
          <w:szCs w:val="24"/>
        </w:rPr>
        <w:t xml:space="preserve">   </w:t>
      </w:r>
      <w:r w:rsidRPr="00680FA1">
        <w:rPr>
          <w:sz w:val="24"/>
          <w:szCs w:val="24"/>
        </w:rPr>
        <w:t xml:space="preserve"> </w:t>
      </w:r>
      <w:r w:rsidR="00AD50E5" w:rsidRPr="00680FA1">
        <w:rPr>
          <w:sz w:val="24"/>
          <w:szCs w:val="24"/>
        </w:rPr>
        <w:t xml:space="preserve"> </w:t>
      </w:r>
      <w:r w:rsidR="00247001">
        <w:rPr>
          <w:sz w:val="24"/>
          <w:szCs w:val="24"/>
        </w:rPr>
        <w:t xml:space="preserve">медицинского      </w:t>
      </w:r>
      <w:r w:rsidRPr="00680FA1">
        <w:rPr>
          <w:sz w:val="24"/>
          <w:szCs w:val="24"/>
        </w:rPr>
        <w:t>применения</w:t>
      </w:r>
      <w:r w:rsidR="00247001">
        <w:rPr>
          <w:sz w:val="24"/>
          <w:szCs w:val="24"/>
        </w:rPr>
        <w:t xml:space="preserve">     иных     </w:t>
      </w:r>
      <w:r w:rsidR="00AD50E5" w:rsidRPr="00680FA1">
        <w:rPr>
          <w:sz w:val="24"/>
          <w:szCs w:val="24"/>
        </w:rPr>
        <w:t>медицинс</w:t>
      </w:r>
      <w:r w:rsidR="00247001">
        <w:rPr>
          <w:sz w:val="24"/>
          <w:szCs w:val="24"/>
        </w:rPr>
        <w:t xml:space="preserve">ких     </w:t>
      </w:r>
      <w:r w:rsidR="00AD50E5" w:rsidRPr="00680FA1">
        <w:rPr>
          <w:sz w:val="24"/>
          <w:szCs w:val="24"/>
        </w:rPr>
        <w:t>изделий</w:t>
      </w:r>
    </w:p>
    <w:p w14:paraId="1B5BA9A0" w14:textId="77777777" w:rsidR="00BC7436" w:rsidRPr="00247001" w:rsidRDefault="00BC7436" w:rsidP="00247001">
      <w:pPr>
        <w:jc w:val="both"/>
        <w:rPr>
          <w:sz w:val="24"/>
          <w:szCs w:val="24"/>
        </w:rPr>
      </w:pPr>
      <w:r w:rsidRPr="00247001">
        <w:rPr>
          <w:sz w:val="24"/>
          <w:szCs w:val="24"/>
        </w:rPr>
        <w:lastRenderedPageBreak/>
        <w:t>вместо включенных в Республиканский формуляр медицинских изделий при выполнении сложных и высокотехнологичных вмешательств в кардиохирургии, нейрохирургии, онкологии, ортопедии;</w:t>
      </w:r>
    </w:p>
    <w:p w14:paraId="26872183" w14:textId="77777777" w:rsidR="00247001" w:rsidRDefault="00247001" w:rsidP="00247001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для</w:t>
      </w:r>
      <w:r w:rsidR="00AD50E5" w:rsidRPr="00680FA1">
        <w:rPr>
          <w:sz w:val="24"/>
          <w:szCs w:val="24"/>
        </w:rPr>
        <w:t xml:space="preserve"> </w:t>
      </w:r>
      <w:r w:rsidR="00BC7436" w:rsidRPr="00680FA1">
        <w:rPr>
          <w:sz w:val="24"/>
          <w:szCs w:val="24"/>
        </w:rPr>
        <w:t>медицинского применения</w:t>
      </w:r>
      <w:r>
        <w:rPr>
          <w:sz w:val="24"/>
          <w:szCs w:val="24"/>
        </w:rPr>
        <w:t xml:space="preserve"> </w:t>
      </w:r>
      <w:r w:rsidR="00AD50E5" w:rsidRPr="00680FA1">
        <w:rPr>
          <w:sz w:val="24"/>
          <w:szCs w:val="24"/>
        </w:rPr>
        <w:t>лека</w:t>
      </w:r>
      <w:r>
        <w:rPr>
          <w:sz w:val="24"/>
          <w:szCs w:val="24"/>
        </w:rPr>
        <w:t xml:space="preserve">рственных </w:t>
      </w:r>
      <w:r w:rsidR="00AD50E5" w:rsidRPr="00680FA1">
        <w:rPr>
          <w:sz w:val="24"/>
          <w:szCs w:val="24"/>
        </w:rPr>
        <w:t>средств,</w:t>
      </w:r>
      <w:r>
        <w:rPr>
          <w:sz w:val="24"/>
          <w:szCs w:val="24"/>
        </w:rPr>
        <w:t xml:space="preserve"> </w:t>
      </w:r>
      <w:r w:rsidRPr="00247001">
        <w:rPr>
          <w:sz w:val="24"/>
          <w:szCs w:val="24"/>
        </w:rPr>
        <w:t xml:space="preserve">за </w:t>
      </w:r>
      <w:r>
        <w:rPr>
          <w:sz w:val="24"/>
          <w:szCs w:val="24"/>
        </w:rPr>
        <w:t>исключением тех,</w:t>
      </w:r>
    </w:p>
    <w:p w14:paraId="291D75E2" w14:textId="77777777" w:rsidR="00BC7436" w:rsidRPr="00247001" w:rsidRDefault="00BC7436" w:rsidP="00247001">
      <w:pPr>
        <w:jc w:val="both"/>
        <w:rPr>
          <w:sz w:val="24"/>
          <w:szCs w:val="24"/>
        </w:rPr>
      </w:pPr>
      <w:r w:rsidRPr="00247001">
        <w:rPr>
          <w:sz w:val="24"/>
          <w:szCs w:val="24"/>
        </w:rPr>
        <w:t>которыми граждане обеспечиваются за счет средств республиканского и (или) местных бюджетов в соответствии с законодательством о здравоохранении;</w:t>
      </w:r>
    </w:p>
    <w:p w14:paraId="6A402A07" w14:textId="77777777" w:rsidR="00247001" w:rsidRDefault="00247001" w:rsidP="00680FA1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стоматологические услуги </w:t>
      </w:r>
      <w:r w:rsidR="00BC7436" w:rsidRPr="00680FA1">
        <w:rPr>
          <w:sz w:val="24"/>
          <w:szCs w:val="24"/>
        </w:rPr>
        <w:t>(протезирование</w:t>
      </w:r>
      <w:r w:rsidR="00AD50E5" w:rsidRPr="00680FA1">
        <w:rPr>
          <w:sz w:val="24"/>
          <w:szCs w:val="24"/>
        </w:rPr>
        <w:t xml:space="preserve"> зубов, дентальная имплантация</w:t>
      </w:r>
      <w:r>
        <w:rPr>
          <w:sz w:val="24"/>
          <w:szCs w:val="24"/>
        </w:rPr>
        <w:t xml:space="preserve"> </w:t>
      </w:r>
      <w:r w:rsidRPr="00247001">
        <w:rPr>
          <w:sz w:val="24"/>
          <w:szCs w:val="24"/>
        </w:rPr>
        <w:t xml:space="preserve">с </w:t>
      </w:r>
      <w:r>
        <w:rPr>
          <w:sz w:val="24"/>
          <w:szCs w:val="24"/>
        </w:rPr>
        <w:t>последующим</w:t>
      </w:r>
    </w:p>
    <w:p w14:paraId="3A9940F6" w14:textId="77777777" w:rsidR="00BC7436" w:rsidRPr="00247001" w:rsidRDefault="00BC7436" w:rsidP="00247001">
      <w:pPr>
        <w:jc w:val="both"/>
        <w:rPr>
          <w:sz w:val="24"/>
          <w:szCs w:val="24"/>
        </w:rPr>
      </w:pPr>
      <w:r w:rsidRPr="00247001">
        <w:rPr>
          <w:sz w:val="24"/>
          <w:szCs w:val="24"/>
        </w:rPr>
        <w:t>протезированием, ортодонтическая коррекция прикуса).</w:t>
      </w:r>
    </w:p>
    <w:p w14:paraId="245DDEDB" w14:textId="77777777" w:rsidR="00247001" w:rsidRDefault="00247001" w:rsidP="00BC7436">
      <w:pPr>
        <w:jc w:val="both"/>
        <w:rPr>
          <w:b/>
          <w:bCs/>
          <w:sz w:val="24"/>
          <w:szCs w:val="24"/>
          <w:u w:val="single"/>
          <w:lang w:val="be-BY" w:eastAsia="en-US" w:bidi="en-US"/>
        </w:rPr>
      </w:pPr>
    </w:p>
    <w:p w14:paraId="403B47F5" w14:textId="77777777" w:rsidR="00BC7436" w:rsidRDefault="00BC7436" w:rsidP="00BC7436">
      <w:pPr>
        <w:jc w:val="both"/>
        <w:rPr>
          <w:sz w:val="24"/>
          <w:szCs w:val="24"/>
          <w:lang w:val="be-BY" w:eastAsia="en-US" w:bidi="en-US"/>
        </w:rPr>
      </w:pPr>
      <w:r w:rsidRPr="00680FA1">
        <w:rPr>
          <w:b/>
          <w:bCs/>
          <w:sz w:val="24"/>
          <w:szCs w:val="24"/>
          <w:u w:val="single"/>
          <w:lang w:val="be-BY" w:eastAsia="en-US" w:bidi="en-US"/>
        </w:rPr>
        <w:t xml:space="preserve">ВАЖНО: </w:t>
      </w:r>
      <w:r w:rsidRPr="00680FA1">
        <w:rPr>
          <w:bCs/>
          <w:sz w:val="24"/>
          <w:szCs w:val="24"/>
          <w:lang w:val="be-BY" w:eastAsia="en-US" w:bidi="en-US"/>
        </w:rPr>
        <w:t>н</w:t>
      </w:r>
      <w:r w:rsidRPr="00680FA1">
        <w:rPr>
          <w:bCs/>
          <w:sz w:val="24"/>
          <w:szCs w:val="24"/>
          <w:lang w:eastAsia="en-US" w:bidi="en-US"/>
        </w:rPr>
        <w:t>а получение медицинских услуг</w:t>
      </w:r>
      <w:r w:rsidRPr="00680FA1">
        <w:rPr>
          <w:b/>
          <w:bCs/>
          <w:sz w:val="24"/>
          <w:szCs w:val="24"/>
          <w:lang w:eastAsia="en-US" w:bidi="en-US"/>
        </w:rPr>
        <w:t xml:space="preserve"> </w:t>
      </w:r>
      <w:r w:rsidRPr="00680FA1">
        <w:rPr>
          <w:sz w:val="24"/>
          <w:szCs w:val="24"/>
          <w:lang w:eastAsia="en-US" w:bidi="en-US"/>
        </w:rPr>
        <w:t>установлен порядок использования средств семейного капитала на стоматологические услуги – по част</w:t>
      </w:r>
      <w:r w:rsidR="00680FA1" w:rsidRPr="00680FA1">
        <w:rPr>
          <w:sz w:val="24"/>
          <w:szCs w:val="24"/>
          <w:lang w:eastAsia="en-US" w:bidi="en-US"/>
        </w:rPr>
        <w:t>ям, в размере,</w:t>
      </w:r>
      <w:r w:rsidRPr="00680FA1">
        <w:rPr>
          <w:sz w:val="24"/>
          <w:szCs w:val="24"/>
          <w:lang w:eastAsia="en-US" w:bidi="en-US"/>
        </w:rPr>
        <w:t xml:space="preserve"> не превышающем 50% от суммы договора на оказание услуг с окончательным расчетом после завершения получения этих услуг </w:t>
      </w:r>
      <w:r w:rsidR="00247001">
        <w:rPr>
          <w:sz w:val="24"/>
          <w:szCs w:val="24"/>
          <w:lang w:eastAsia="en-US" w:bidi="en-US"/>
        </w:rPr>
        <w:t xml:space="preserve">                       </w:t>
      </w:r>
      <w:r w:rsidRPr="00680FA1">
        <w:rPr>
          <w:sz w:val="24"/>
          <w:szCs w:val="24"/>
          <w:lang w:eastAsia="en-US" w:bidi="en-US"/>
        </w:rPr>
        <w:t>и подписания документа, удостоверя</w:t>
      </w:r>
      <w:r w:rsidR="00AD50E5" w:rsidRPr="00680FA1">
        <w:rPr>
          <w:sz w:val="24"/>
          <w:szCs w:val="24"/>
          <w:lang w:eastAsia="en-US" w:bidi="en-US"/>
        </w:rPr>
        <w:t>ющего приемку выполненных работ</w:t>
      </w:r>
      <w:r w:rsidRPr="00680FA1">
        <w:rPr>
          <w:sz w:val="24"/>
          <w:szCs w:val="24"/>
          <w:lang w:eastAsia="en-US" w:bidi="en-US"/>
        </w:rPr>
        <w:t xml:space="preserve"> (за исключением оплаты стоимости мультибондинг-систем (брекет-систем) при ортодонтической коррекции прикуса)</w:t>
      </w:r>
      <w:r w:rsidRPr="00680FA1">
        <w:rPr>
          <w:sz w:val="24"/>
          <w:szCs w:val="24"/>
          <w:lang w:val="be-BY" w:eastAsia="en-US" w:bidi="en-US"/>
        </w:rPr>
        <w:t>.</w:t>
      </w:r>
    </w:p>
    <w:p w14:paraId="3D445806" w14:textId="77777777" w:rsidR="00247001" w:rsidRPr="00680FA1" w:rsidRDefault="00247001" w:rsidP="00BC7436">
      <w:pPr>
        <w:jc w:val="both"/>
        <w:rPr>
          <w:sz w:val="24"/>
          <w:szCs w:val="24"/>
          <w:lang w:val="be-BY"/>
        </w:rPr>
      </w:pPr>
    </w:p>
    <w:p w14:paraId="01F1A5BE" w14:textId="77777777" w:rsidR="00BC7436" w:rsidRPr="00680FA1" w:rsidRDefault="00BC7436" w:rsidP="00BC7436">
      <w:pPr>
        <w:jc w:val="both"/>
        <w:rPr>
          <w:b/>
          <w:sz w:val="24"/>
          <w:szCs w:val="24"/>
          <w:u w:val="single"/>
          <w:shd w:val="clear" w:color="auto" w:fill="95B3D7"/>
          <w:lang w:val="be-BY"/>
        </w:rPr>
      </w:pPr>
      <w:r w:rsidRPr="00680FA1">
        <w:rPr>
          <w:b/>
          <w:sz w:val="24"/>
          <w:szCs w:val="24"/>
          <w:u w:val="single"/>
          <w:shd w:val="clear" w:color="auto" w:fill="95B3D7"/>
          <w:lang w:val="be-BY"/>
        </w:rPr>
        <w:t>4. Приобретение товаров, предназначен</w:t>
      </w:r>
      <w:r w:rsidR="00247001">
        <w:rPr>
          <w:b/>
          <w:sz w:val="24"/>
          <w:szCs w:val="24"/>
          <w:u w:val="single"/>
          <w:shd w:val="clear" w:color="auto" w:fill="95B3D7"/>
          <w:lang w:val="be-BY"/>
        </w:rPr>
        <w:t>ных для социальной реабилитации</w:t>
      </w:r>
      <w:r w:rsidR="00680FA1" w:rsidRPr="00680FA1">
        <w:rPr>
          <w:b/>
          <w:sz w:val="24"/>
          <w:szCs w:val="24"/>
          <w:u w:val="single"/>
          <w:shd w:val="clear" w:color="auto" w:fill="95B3D7"/>
          <w:lang w:val="be-BY"/>
        </w:rPr>
        <w:t xml:space="preserve">  </w:t>
      </w:r>
      <w:r w:rsidRPr="00680FA1">
        <w:rPr>
          <w:b/>
          <w:sz w:val="24"/>
          <w:szCs w:val="24"/>
          <w:u w:val="single"/>
          <w:shd w:val="clear" w:color="auto" w:fill="95B3D7"/>
          <w:lang w:val="be-BY"/>
        </w:rPr>
        <w:t>и интеграции инвалидов в общество.</w:t>
      </w:r>
    </w:p>
    <w:tbl>
      <w:tblPr>
        <w:tblW w:w="98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8538"/>
      </w:tblGrid>
      <w:tr w:rsidR="00BC7436" w:rsidRPr="00680FA1" w14:paraId="7B0C6139" w14:textId="77777777" w:rsidTr="00680FA1">
        <w:tc>
          <w:tcPr>
            <w:tcW w:w="1276" w:type="dxa"/>
            <w:shd w:val="clear" w:color="auto" w:fill="auto"/>
          </w:tcPr>
          <w:p w14:paraId="2E70090C" w14:textId="77777777" w:rsidR="00BC7436" w:rsidRPr="00680FA1" w:rsidRDefault="00BC7436" w:rsidP="00BC7436">
            <w:pPr>
              <w:rPr>
                <w:rFonts w:eastAsia="Calibri"/>
                <w:b/>
                <w:sz w:val="24"/>
                <w:szCs w:val="24"/>
                <w:lang w:val="be-BY" w:eastAsia="en-US"/>
              </w:rPr>
            </w:pPr>
            <w:r w:rsidRPr="00680FA1">
              <w:rPr>
                <w:rFonts w:eastAsia="Calibri"/>
                <w:b/>
                <w:noProof/>
                <w:sz w:val="24"/>
                <w:szCs w:val="24"/>
              </w:rPr>
              <w:drawing>
                <wp:inline distT="0" distB="0" distL="0" distR="0" wp14:anchorId="483501B2" wp14:editId="348EED78">
                  <wp:extent cx="685800" cy="731520"/>
                  <wp:effectExtent l="0" t="0" r="0" b="0"/>
                  <wp:docPr id="5" name="Рисунок 5" descr="IMG_887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_887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8" w:type="dxa"/>
            <w:shd w:val="clear" w:color="auto" w:fill="auto"/>
          </w:tcPr>
          <w:p w14:paraId="1B17CC7C" w14:textId="77777777" w:rsidR="00BC7436" w:rsidRPr="00680FA1" w:rsidRDefault="00AD50E5" w:rsidP="00680FA1">
            <w:pPr>
              <w:ind w:right="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Прибретение членом </w:t>
            </w:r>
            <w:r w:rsidR="00BC7436"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(членами) семьи либо члену (членам) семьи, которые являются инвалидами, в том числе детьми-инвалидами </w:t>
            </w:r>
            <w:r w:rsidRPr="00680FA1">
              <w:rPr>
                <w:rFonts w:eastAsia="Calibri"/>
                <w:sz w:val="24"/>
                <w:szCs w:val="24"/>
                <w:lang w:val="be-BY" w:eastAsia="en-US"/>
              </w:rPr>
              <w:t>в возрасте</w:t>
            </w:r>
            <w:r w:rsidR="00BC7436"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 </w:t>
            </w:r>
            <w:r w:rsidR="00680FA1"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                              </w:t>
            </w:r>
            <w:r w:rsidR="00BC7436" w:rsidRPr="00680FA1">
              <w:rPr>
                <w:rFonts w:eastAsia="Calibri"/>
                <w:sz w:val="24"/>
                <w:szCs w:val="24"/>
                <w:lang w:val="be-BY" w:eastAsia="en-US"/>
              </w:rPr>
              <w:t>до</w:t>
            </w:r>
            <w:r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 18  лет, с нарушениями</w:t>
            </w:r>
            <w:r w:rsidR="00BC7436"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 зрения,</w:t>
            </w:r>
            <w:r w:rsidRPr="00680FA1">
              <w:rPr>
                <w:sz w:val="24"/>
                <w:szCs w:val="24"/>
                <w:lang w:val="be-BY"/>
              </w:rPr>
              <w:t xml:space="preserve"> опорно-двигательного аппарата, товаров, предназначенных для социальной реабилитации и интеграции инвалидов </w:t>
            </w:r>
            <w:r w:rsidR="00247001">
              <w:rPr>
                <w:sz w:val="24"/>
                <w:szCs w:val="24"/>
                <w:lang w:val="be-BY"/>
              </w:rPr>
              <w:t xml:space="preserve">                           </w:t>
            </w:r>
            <w:r w:rsidRPr="00680FA1">
              <w:rPr>
                <w:sz w:val="24"/>
                <w:szCs w:val="24"/>
                <w:lang w:val="be-BY"/>
              </w:rPr>
              <w:t>в общество, согласно приложению.</w:t>
            </w:r>
          </w:p>
        </w:tc>
      </w:tr>
    </w:tbl>
    <w:p w14:paraId="24FAC00B" w14:textId="77777777" w:rsidR="00247001" w:rsidRDefault="00247001" w:rsidP="00BC7436">
      <w:pPr>
        <w:jc w:val="both"/>
        <w:rPr>
          <w:sz w:val="24"/>
          <w:szCs w:val="24"/>
        </w:rPr>
      </w:pPr>
    </w:p>
    <w:p w14:paraId="42A6350C" w14:textId="77777777" w:rsidR="00BC7436" w:rsidRPr="00680FA1" w:rsidRDefault="00BC7436" w:rsidP="00BC7436">
      <w:pPr>
        <w:jc w:val="both"/>
        <w:rPr>
          <w:sz w:val="24"/>
          <w:szCs w:val="24"/>
          <w:lang w:val="be-BY"/>
        </w:rPr>
      </w:pPr>
      <w:r w:rsidRPr="00680FA1">
        <w:rPr>
          <w:b/>
          <w:sz w:val="24"/>
          <w:szCs w:val="24"/>
          <w:u w:val="single"/>
        </w:rPr>
        <w:t xml:space="preserve">ВАЖНО: </w:t>
      </w:r>
      <w:r w:rsidRPr="00680FA1">
        <w:rPr>
          <w:sz w:val="24"/>
          <w:szCs w:val="24"/>
        </w:rPr>
        <w:t>право на досрочное распоряжение средствами семейного капитала предоставляется гражданину, которому назначен семейный капитал, при соблюдении следующих условий:</w:t>
      </w:r>
    </w:p>
    <w:p w14:paraId="7D4DD909" w14:textId="77777777" w:rsidR="00247001" w:rsidRDefault="00BC7436" w:rsidP="00247001">
      <w:pPr>
        <w:numPr>
          <w:ilvl w:val="0"/>
          <w:numId w:val="11"/>
        </w:numPr>
        <w:jc w:val="both"/>
        <w:rPr>
          <w:sz w:val="24"/>
          <w:szCs w:val="24"/>
        </w:rPr>
      </w:pPr>
      <w:r w:rsidRPr="00680FA1">
        <w:rPr>
          <w:sz w:val="24"/>
          <w:szCs w:val="24"/>
        </w:rPr>
        <w:t>гражданин,</w:t>
      </w:r>
      <w:r w:rsidR="00247001">
        <w:rPr>
          <w:sz w:val="24"/>
          <w:szCs w:val="24"/>
        </w:rPr>
        <w:t xml:space="preserve"> которому  назначен  </w:t>
      </w:r>
      <w:r w:rsidRPr="00680FA1">
        <w:rPr>
          <w:sz w:val="24"/>
          <w:szCs w:val="24"/>
        </w:rPr>
        <w:t>семейный</w:t>
      </w:r>
      <w:r w:rsidR="00AD50E5" w:rsidRPr="00680FA1">
        <w:rPr>
          <w:sz w:val="24"/>
          <w:szCs w:val="24"/>
        </w:rPr>
        <w:t xml:space="preserve"> </w:t>
      </w:r>
      <w:r w:rsidR="00247001">
        <w:rPr>
          <w:sz w:val="24"/>
          <w:szCs w:val="24"/>
        </w:rPr>
        <w:t xml:space="preserve"> капитал,  учитывается   в  </w:t>
      </w:r>
      <w:r w:rsidRPr="00680FA1">
        <w:rPr>
          <w:sz w:val="24"/>
          <w:szCs w:val="24"/>
        </w:rPr>
        <w:t>соста</w:t>
      </w:r>
      <w:r w:rsidR="00AD50E5" w:rsidRPr="00680FA1">
        <w:rPr>
          <w:sz w:val="24"/>
          <w:szCs w:val="24"/>
        </w:rPr>
        <w:t>ве</w:t>
      </w:r>
      <w:r w:rsidR="00247001">
        <w:rPr>
          <w:sz w:val="24"/>
          <w:szCs w:val="24"/>
        </w:rPr>
        <w:t xml:space="preserve"> семьи   </w:t>
      </w:r>
      <w:r w:rsidR="00247001" w:rsidRPr="00247001">
        <w:rPr>
          <w:sz w:val="24"/>
          <w:szCs w:val="24"/>
        </w:rPr>
        <w:t xml:space="preserve">на </w:t>
      </w:r>
      <w:r w:rsidR="00247001">
        <w:rPr>
          <w:sz w:val="24"/>
          <w:szCs w:val="24"/>
        </w:rPr>
        <w:t xml:space="preserve">  дату</w:t>
      </w:r>
    </w:p>
    <w:p w14:paraId="2E8C19A5" w14:textId="77777777" w:rsidR="00BC7436" w:rsidRPr="00247001" w:rsidRDefault="00BC7436" w:rsidP="00247001">
      <w:pPr>
        <w:jc w:val="both"/>
        <w:rPr>
          <w:sz w:val="24"/>
          <w:szCs w:val="24"/>
        </w:rPr>
      </w:pPr>
      <w:r w:rsidRPr="00247001">
        <w:rPr>
          <w:sz w:val="24"/>
          <w:szCs w:val="24"/>
        </w:rPr>
        <w:t>подачи заявления о досрочном распоряжении средствами семейного капитала, имеет возможность обратиться для подачи такого заявления и не лишен в отношении ребенка (детей), учитываемого (учитываемых) в составе семьи для предоставления права на досрочное распоряжение средствами семейного капитала и на их использование, родительских прав (не принято решение суда об отмене усыновления, удочерения);</w:t>
      </w:r>
    </w:p>
    <w:p w14:paraId="4FC08DA8" w14:textId="77777777" w:rsidR="00247001" w:rsidRDefault="00BC7436" w:rsidP="00AD50E5">
      <w:pPr>
        <w:numPr>
          <w:ilvl w:val="0"/>
          <w:numId w:val="11"/>
        </w:numPr>
        <w:jc w:val="both"/>
        <w:rPr>
          <w:sz w:val="24"/>
          <w:szCs w:val="24"/>
        </w:rPr>
      </w:pPr>
      <w:r w:rsidRPr="00680FA1">
        <w:rPr>
          <w:sz w:val="24"/>
          <w:szCs w:val="24"/>
        </w:rPr>
        <w:t>трудоспособный</w:t>
      </w:r>
      <w:r w:rsidR="00247001">
        <w:rPr>
          <w:sz w:val="24"/>
          <w:szCs w:val="24"/>
        </w:rPr>
        <w:t xml:space="preserve"> отец</w:t>
      </w:r>
      <w:r w:rsidR="00AD50E5" w:rsidRP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>(отчим)</w:t>
      </w:r>
      <w:r w:rsidR="00247001">
        <w:rPr>
          <w:sz w:val="24"/>
          <w:szCs w:val="24"/>
        </w:rPr>
        <w:t xml:space="preserve">    в</w:t>
      </w:r>
      <w:r w:rsidR="00680FA1" w:rsidRPr="00680FA1">
        <w:rPr>
          <w:sz w:val="24"/>
          <w:szCs w:val="24"/>
        </w:rPr>
        <w:t xml:space="preserve"> </w:t>
      </w:r>
      <w:r w:rsidR="00AD50E5" w:rsidRP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>полной семье,</w:t>
      </w:r>
      <w:r w:rsidR="00247001">
        <w:rPr>
          <w:sz w:val="24"/>
          <w:szCs w:val="24"/>
        </w:rPr>
        <w:t xml:space="preserve"> трудоспособный</w:t>
      </w:r>
      <w:r w:rsidR="00680FA1" w:rsidRPr="00680FA1">
        <w:rPr>
          <w:sz w:val="24"/>
          <w:szCs w:val="24"/>
        </w:rPr>
        <w:t xml:space="preserve"> </w:t>
      </w:r>
      <w:r w:rsidR="00AD50E5" w:rsidRPr="00680FA1">
        <w:rPr>
          <w:sz w:val="24"/>
          <w:szCs w:val="24"/>
        </w:rPr>
        <w:t>родитель</w:t>
      </w:r>
      <w:r w:rsidR="00247001">
        <w:rPr>
          <w:sz w:val="24"/>
          <w:szCs w:val="24"/>
        </w:rPr>
        <w:t xml:space="preserve"> </w:t>
      </w:r>
      <w:r w:rsidR="00247001" w:rsidRPr="00247001">
        <w:rPr>
          <w:sz w:val="24"/>
          <w:szCs w:val="24"/>
        </w:rPr>
        <w:t xml:space="preserve">в </w:t>
      </w:r>
      <w:r w:rsidR="00247001">
        <w:rPr>
          <w:sz w:val="24"/>
          <w:szCs w:val="24"/>
        </w:rPr>
        <w:t>неполной семье,</w:t>
      </w:r>
    </w:p>
    <w:p w14:paraId="29074125" w14:textId="77777777" w:rsidR="00BC7436" w:rsidRPr="00247001" w:rsidRDefault="00BC7436" w:rsidP="00247001">
      <w:pPr>
        <w:jc w:val="both"/>
        <w:rPr>
          <w:sz w:val="24"/>
          <w:szCs w:val="24"/>
        </w:rPr>
      </w:pPr>
      <w:r w:rsidRPr="00247001">
        <w:rPr>
          <w:sz w:val="24"/>
          <w:szCs w:val="24"/>
        </w:rPr>
        <w:t xml:space="preserve">усыновитель (удочеритель) являются занятыми на дату подачи заявления о досрочном распоряжении средствами семейного капитала </w:t>
      </w:r>
      <w:r w:rsidRPr="00247001">
        <w:rPr>
          <w:b/>
          <w:sz w:val="24"/>
          <w:szCs w:val="24"/>
        </w:rPr>
        <w:t xml:space="preserve">и не менее 12 месяцев в общей сложности из последних 24 месяцев </w:t>
      </w:r>
      <w:r w:rsidRPr="00247001">
        <w:rPr>
          <w:sz w:val="24"/>
          <w:szCs w:val="24"/>
        </w:rPr>
        <w:t>перед месяцем, в котором подано такое заявление;</w:t>
      </w:r>
    </w:p>
    <w:p w14:paraId="165AFD7D" w14:textId="77777777" w:rsidR="00247001" w:rsidRDefault="00247001" w:rsidP="00247001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ребенок   </w:t>
      </w:r>
      <w:r w:rsidR="00BC7436" w:rsidRPr="00680FA1">
        <w:rPr>
          <w:sz w:val="24"/>
          <w:szCs w:val="24"/>
        </w:rPr>
        <w:t>(д</w:t>
      </w:r>
      <w:r>
        <w:rPr>
          <w:sz w:val="24"/>
          <w:szCs w:val="24"/>
        </w:rPr>
        <w:t xml:space="preserve">ети),   </w:t>
      </w:r>
      <w:r w:rsidR="00BC7436" w:rsidRPr="00680FA1">
        <w:rPr>
          <w:sz w:val="24"/>
          <w:szCs w:val="24"/>
        </w:rPr>
        <w:t>учитываемый</w:t>
      </w:r>
      <w:r>
        <w:rPr>
          <w:sz w:val="24"/>
          <w:szCs w:val="24"/>
        </w:rPr>
        <w:t xml:space="preserve">   </w:t>
      </w:r>
      <w:r w:rsidR="00BC7436" w:rsidRPr="00680FA1">
        <w:rPr>
          <w:sz w:val="24"/>
          <w:szCs w:val="24"/>
        </w:rPr>
        <w:t>(учитываемые)</w:t>
      </w:r>
      <w:r>
        <w:rPr>
          <w:sz w:val="24"/>
          <w:szCs w:val="24"/>
        </w:rPr>
        <w:t xml:space="preserve">  в   составе  семьи</w:t>
      </w:r>
      <w:r w:rsidR="00680FA1" w:rsidRPr="00680FA1">
        <w:rPr>
          <w:sz w:val="24"/>
          <w:szCs w:val="24"/>
        </w:rPr>
        <w:t xml:space="preserve"> </w:t>
      </w:r>
      <w:r w:rsidR="00AD50E5" w:rsidRPr="00680FA1">
        <w:rPr>
          <w:sz w:val="24"/>
          <w:szCs w:val="24"/>
        </w:rPr>
        <w:t>для</w:t>
      </w:r>
      <w:r>
        <w:rPr>
          <w:sz w:val="24"/>
          <w:szCs w:val="24"/>
        </w:rPr>
        <w:t xml:space="preserve"> предоставления   права</w:t>
      </w:r>
    </w:p>
    <w:p w14:paraId="3BBB5E1B" w14:textId="77777777" w:rsidR="00BC7436" w:rsidRPr="00247001" w:rsidRDefault="00BC7436" w:rsidP="00247001">
      <w:pPr>
        <w:jc w:val="both"/>
        <w:rPr>
          <w:sz w:val="24"/>
          <w:szCs w:val="24"/>
        </w:rPr>
      </w:pPr>
      <w:r w:rsidRPr="00247001">
        <w:rPr>
          <w:sz w:val="24"/>
          <w:szCs w:val="24"/>
        </w:rPr>
        <w:t>на досрочное распоряжение средствами семейного капитала и на их использование, не признан (не признаны) находящимся (находящимися) в социально опасном положении, не отобран (не отобраны) по решению суда, органа опеки и попечительства, комиссии по делам несовершеннолетних.</w:t>
      </w:r>
    </w:p>
    <w:p w14:paraId="1E160668" w14:textId="77777777" w:rsidR="0012475D" w:rsidRPr="00680FA1" w:rsidRDefault="0012475D" w:rsidP="001968B7">
      <w:pPr>
        <w:ind w:firstLine="387"/>
        <w:jc w:val="center"/>
        <w:rPr>
          <w:b/>
          <w:sz w:val="24"/>
          <w:szCs w:val="24"/>
          <w:u w:val="single"/>
          <w:lang w:eastAsia="en-US" w:bidi="en-US"/>
        </w:rPr>
      </w:pPr>
    </w:p>
    <w:p w14:paraId="4E007A07" w14:textId="5C109DCF" w:rsidR="001968B7" w:rsidRPr="00680FA1" w:rsidRDefault="001968B7" w:rsidP="00247001">
      <w:pPr>
        <w:ind w:firstLine="387"/>
        <w:jc w:val="center"/>
        <w:rPr>
          <w:b/>
          <w:sz w:val="24"/>
          <w:szCs w:val="24"/>
          <w:u w:val="single"/>
          <w:lang w:eastAsia="en-US" w:bidi="en-US"/>
        </w:rPr>
      </w:pPr>
      <w:r w:rsidRPr="00680FA1">
        <w:rPr>
          <w:b/>
          <w:sz w:val="24"/>
          <w:szCs w:val="24"/>
          <w:u w:val="single"/>
          <w:lang w:eastAsia="en-US" w:bidi="en-US"/>
        </w:rPr>
        <w:t>Документы для</w:t>
      </w:r>
      <w:r w:rsidR="00C26A99">
        <w:rPr>
          <w:b/>
          <w:sz w:val="24"/>
          <w:szCs w:val="24"/>
          <w:u w:val="single"/>
          <w:lang w:eastAsia="en-US" w:bidi="en-US"/>
        </w:rPr>
        <w:t xml:space="preserve"> </w:t>
      </w:r>
      <w:bookmarkStart w:id="0" w:name="_GoBack"/>
      <w:bookmarkEnd w:id="0"/>
      <w:r w:rsidRPr="00680FA1">
        <w:rPr>
          <w:b/>
          <w:sz w:val="24"/>
          <w:szCs w:val="24"/>
          <w:u w:val="single"/>
          <w:lang w:eastAsia="en-US" w:bidi="en-US"/>
        </w:rPr>
        <w:t xml:space="preserve">распоряжения </w:t>
      </w:r>
      <w:r w:rsidR="0012475D" w:rsidRPr="00680FA1">
        <w:rPr>
          <w:b/>
          <w:sz w:val="24"/>
          <w:szCs w:val="24"/>
          <w:u w:val="single"/>
          <w:lang w:eastAsia="en-US" w:bidi="en-US"/>
        </w:rPr>
        <w:t xml:space="preserve">средствами семейного </w:t>
      </w:r>
      <w:r w:rsidRPr="00680FA1">
        <w:rPr>
          <w:b/>
          <w:sz w:val="24"/>
          <w:szCs w:val="24"/>
          <w:u w:val="single"/>
          <w:lang w:eastAsia="en-US" w:bidi="en-US"/>
        </w:rPr>
        <w:t>капитала</w:t>
      </w:r>
    </w:p>
    <w:p w14:paraId="4B19D045" w14:textId="77777777" w:rsidR="00806049" w:rsidRDefault="001968B7" w:rsidP="00247001">
      <w:pPr>
        <w:jc w:val="center"/>
        <w:rPr>
          <w:b/>
          <w:sz w:val="24"/>
          <w:szCs w:val="24"/>
          <w:u w:val="single"/>
          <w:lang w:eastAsia="en-US" w:bidi="en-US"/>
        </w:rPr>
      </w:pPr>
      <w:r w:rsidRPr="00680FA1">
        <w:rPr>
          <w:b/>
          <w:sz w:val="24"/>
          <w:szCs w:val="24"/>
          <w:u w:val="single"/>
          <w:lang w:eastAsia="en-US" w:bidi="en-US"/>
        </w:rPr>
        <w:t xml:space="preserve">предоставляются в службу «одно окно» </w:t>
      </w:r>
    </w:p>
    <w:p w14:paraId="03564BDE" w14:textId="353B9D99" w:rsidR="001968B7" w:rsidRPr="00680FA1" w:rsidRDefault="001968B7" w:rsidP="00247001">
      <w:pPr>
        <w:jc w:val="center"/>
        <w:rPr>
          <w:b/>
          <w:sz w:val="24"/>
          <w:szCs w:val="24"/>
          <w:u w:val="single"/>
          <w:lang w:eastAsia="en-US" w:bidi="en-US"/>
        </w:rPr>
      </w:pPr>
      <w:r w:rsidRPr="00680FA1">
        <w:rPr>
          <w:b/>
          <w:sz w:val="24"/>
          <w:szCs w:val="24"/>
          <w:u w:val="single"/>
          <w:lang w:eastAsia="en-US" w:bidi="en-US"/>
        </w:rPr>
        <w:t>Смолевичского рай</w:t>
      </w:r>
      <w:r w:rsidR="00806049">
        <w:rPr>
          <w:b/>
          <w:sz w:val="24"/>
          <w:szCs w:val="24"/>
          <w:u w:val="single"/>
          <w:lang w:eastAsia="en-US" w:bidi="en-US"/>
        </w:rPr>
        <w:t>онного исполнительного комитета</w:t>
      </w:r>
    </w:p>
    <w:p w14:paraId="566CE463" w14:textId="77777777" w:rsidR="00806049" w:rsidRDefault="00806049" w:rsidP="00247001">
      <w:pPr>
        <w:rPr>
          <w:b/>
          <w:bCs/>
          <w:sz w:val="24"/>
          <w:szCs w:val="24"/>
        </w:rPr>
      </w:pPr>
    </w:p>
    <w:p w14:paraId="20A937A7" w14:textId="748611FC" w:rsidR="001968B7" w:rsidRPr="00680FA1" w:rsidRDefault="001968B7" w:rsidP="00247001">
      <w:pPr>
        <w:rPr>
          <w:b/>
          <w:bCs/>
          <w:sz w:val="24"/>
          <w:szCs w:val="24"/>
        </w:rPr>
      </w:pPr>
      <w:r w:rsidRPr="00680FA1">
        <w:rPr>
          <w:b/>
          <w:bCs/>
          <w:sz w:val="24"/>
          <w:szCs w:val="24"/>
        </w:rPr>
        <w:t xml:space="preserve">Адрес: г. Смолевичи, ул. Советская,  д. 119 </w:t>
      </w:r>
      <w:r w:rsidRPr="00680FA1">
        <w:rPr>
          <w:b/>
          <w:sz w:val="24"/>
          <w:szCs w:val="24"/>
          <w:lang w:eastAsia="en-US" w:bidi="en-US"/>
        </w:rPr>
        <w:t>(тел. 3-71-20, 142)</w:t>
      </w:r>
    </w:p>
    <w:p w14:paraId="16C8B765" w14:textId="77777777" w:rsidR="001968B7" w:rsidRPr="00680FA1" w:rsidRDefault="001968B7" w:rsidP="00247001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2D305A3C" w14:textId="77777777" w:rsidR="001968B7" w:rsidRPr="00680FA1" w:rsidRDefault="001968B7" w:rsidP="00247001">
      <w:pPr>
        <w:autoSpaceDE w:val="0"/>
        <w:autoSpaceDN w:val="0"/>
        <w:adjustRightInd w:val="0"/>
        <w:rPr>
          <w:b/>
          <w:sz w:val="24"/>
          <w:szCs w:val="24"/>
        </w:rPr>
      </w:pPr>
      <w:r w:rsidRPr="00680FA1">
        <w:rPr>
          <w:b/>
          <w:sz w:val="24"/>
          <w:szCs w:val="24"/>
        </w:rPr>
        <w:t>Более подробную информацию можно получить по телефонам: 29-4-72, 29-4-95</w:t>
      </w:r>
    </w:p>
    <w:p w14:paraId="020E1369" w14:textId="748C9ABA" w:rsidR="001968B7" w:rsidRPr="00680FA1" w:rsidRDefault="001968B7" w:rsidP="00247001">
      <w:pPr>
        <w:rPr>
          <w:b/>
          <w:bCs/>
          <w:sz w:val="24"/>
          <w:szCs w:val="24"/>
        </w:rPr>
      </w:pPr>
      <w:r w:rsidRPr="00680FA1">
        <w:rPr>
          <w:b/>
          <w:bCs/>
          <w:sz w:val="24"/>
          <w:szCs w:val="24"/>
        </w:rPr>
        <w:t>Управление по труду, занятости и социальной защите</w:t>
      </w:r>
      <w:r w:rsidR="00247001">
        <w:rPr>
          <w:b/>
          <w:bCs/>
          <w:sz w:val="24"/>
          <w:szCs w:val="24"/>
        </w:rPr>
        <w:t xml:space="preserve"> </w:t>
      </w:r>
      <w:r w:rsidR="0012475D" w:rsidRPr="00680FA1">
        <w:rPr>
          <w:b/>
          <w:bCs/>
          <w:sz w:val="24"/>
          <w:szCs w:val="24"/>
        </w:rPr>
        <w:t xml:space="preserve">Смолевичского </w:t>
      </w:r>
      <w:r w:rsidR="00806049" w:rsidRPr="00806049">
        <w:rPr>
          <w:b/>
          <w:sz w:val="24"/>
          <w:szCs w:val="24"/>
          <w:lang w:eastAsia="en-US" w:bidi="en-US"/>
        </w:rPr>
        <w:t>районного исполнительного комитета</w:t>
      </w:r>
      <w:r w:rsidR="00806049">
        <w:rPr>
          <w:b/>
          <w:bCs/>
          <w:sz w:val="24"/>
          <w:szCs w:val="24"/>
        </w:rPr>
        <w:t>, а</w:t>
      </w:r>
      <w:r w:rsidRPr="00680FA1">
        <w:rPr>
          <w:b/>
          <w:bCs/>
          <w:sz w:val="24"/>
          <w:szCs w:val="24"/>
        </w:rPr>
        <w:t>дрес: г. Смолевичи, ул. Первомайская, д. 1а, кабинет № 10.</w:t>
      </w:r>
    </w:p>
    <w:p w14:paraId="710B51F9" w14:textId="77777777" w:rsidR="000063BE" w:rsidRPr="00680FA1" w:rsidRDefault="000063BE" w:rsidP="00247001">
      <w:pPr>
        <w:rPr>
          <w:sz w:val="24"/>
          <w:szCs w:val="24"/>
        </w:rPr>
      </w:pPr>
    </w:p>
    <w:sectPr w:rsidR="000063BE" w:rsidRPr="00680FA1" w:rsidSect="00680FA1">
      <w:pgSz w:w="11906" w:h="16838"/>
      <w:pgMar w:top="73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1844"/>
    <w:multiLevelType w:val="hybridMultilevel"/>
    <w:tmpl w:val="CF801A66"/>
    <w:lvl w:ilvl="0" w:tplc="0419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6847CAA"/>
    <w:multiLevelType w:val="hybridMultilevel"/>
    <w:tmpl w:val="534026B8"/>
    <w:lvl w:ilvl="0" w:tplc="0419000B">
      <w:start w:val="1"/>
      <w:numFmt w:val="bullet"/>
      <w:lvlText w:val=""/>
      <w:lvlJc w:val="left"/>
      <w:pPr>
        <w:ind w:left="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 w15:restartNumberingAfterBreak="0">
    <w:nsid w:val="223B5ABC"/>
    <w:multiLevelType w:val="hybridMultilevel"/>
    <w:tmpl w:val="C8FCF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1733"/>
    <w:multiLevelType w:val="hybridMultilevel"/>
    <w:tmpl w:val="6CAA0C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95162B"/>
    <w:multiLevelType w:val="hybridMultilevel"/>
    <w:tmpl w:val="C37AA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801C7"/>
    <w:multiLevelType w:val="hybridMultilevel"/>
    <w:tmpl w:val="9EC0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278B"/>
    <w:multiLevelType w:val="multilevel"/>
    <w:tmpl w:val="1D466A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32AD0"/>
    <w:multiLevelType w:val="hybridMultilevel"/>
    <w:tmpl w:val="4C1C62DA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2155D55"/>
    <w:multiLevelType w:val="hybridMultilevel"/>
    <w:tmpl w:val="BC465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90458"/>
    <w:multiLevelType w:val="hybridMultilevel"/>
    <w:tmpl w:val="B584F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2427"/>
    <w:multiLevelType w:val="hybridMultilevel"/>
    <w:tmpl w:val="E8B0539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7D130D41"/>
    <w:multiLevelType w:val="hybridMultilevel"/>
    <w:tmpl w:val="6E50756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B7"/>
    <w:rsid w:val="000063BE"/>
    <w:rsid w:val="0012475D"/>
    <w:rsid w:val="001968B7"/>
    <w:rsid w:val="00247001"/>
    <w:rsid w:val="00680FA1"/>
    <w:rsid w:val="006956D2"/>
    <w:rsid w:val="00806049"/>
    <w:rsid w:val="00873A23"/>
    <w:rsid w:val="00AD50E5"/>
    <w:rsid w:val="00BC7436"/>
    <w:rsid w:val="00C2463F"/>
    <w:rsid w:val="00C2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6D9F"/>
  <w15:chartTrackingRefBased/>
  <w15:docId w15:val="{3A7C10F2-2B99-450E-86DC-759657FD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qFormat/>
    <w:rsid w:val="001968B7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qFormat/>
    <w:rsid w:val="001968B7"/>
    <w:pPr>
      <w:ind w:firstLine="567"/>
      <w:jc w:val="both"/>
    </w:pPr>
    <w:rPr>
      <w:sz w:val="24"/>
    </w:rPr>
  </w:style>
  <w:style w:type="paragraph" w:customStyle="1" w:styleId="Preamble">
    <w:name w:val="Preamble"/>
    <w:basedOn w:val="a"/>
    <w:uiPriority w:val="99"/>
    <w:rsid w:val="001968B7"/>
    <w:pPr>
      <w:ind w:right="-58"/>
    </w:pPr>
    <w:rPr>
      <w:sz w:val="30"/>
    </w:rPr>
  </w:style>
  <w:style w:type="paragraph" w:styleId="a3">
    <w:name w:val="List Paragraph"/>
    <w:basedOn w:val="a"/>
    <w:uiPriority w:val="34"/>
    <w:qFormat/>
    <w:rsid w:val="00BC74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0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0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4AA82-4AB0-48E7-92E1-CDB428C4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Alesya</dc:creator>
  <cp:keywords/>
  <dc:description/>
  <cp:lastModifiedBy>TRUD</cp:lastModifiedBy>
  <cp:revision>12</cp:revision>
  <cp:lastPrinted>2025-05-03T07:44:00Z</cp:lastPrinted>
  <dcterms:created xsi:type="dcterms:W3CDTF">2024-11-25T09:53:00Z</dcterms:created>
  <dcterms:modified xsi:type="dcterms:W3CDTF">2026-03-25T10:34:00Z</dcterms:modified>
</cp:coreProperties>
</file>