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0634C" w14:textId="389A434A" w:rsidR="003064FD" w:rsidRPr="00796E3C" w:rsidRDefault="00112735" w:rsidP="00112735">
      <w:pPr>
        <w:ind w:right="2"/>
        <w:jc w:val="center"/>
        <w:rPr>
          <w:rFonts w:eastAsia="Calibri"/>
          <w:b/>
          <w:sz w:val="28"/>
          <w:szCs w:val="28"/>
        </w:rPr>
      </w:pPr>
      <w:r w:rsidRPr="00112735">
        <w:rPr>
          <w:rFonts w:eastAsia="Calibri"/>
          <w:b/>
          <w:sz w:val="28"/>
          <w:szCs w:val="28"/>
        </w:rPr>
        <w:t xml:space="preserve">Включение в перечень лиц, имеющих право на сбыт и хранение рыболовных сетей, иных изготовленных с использованием </w:t>
      </w:r>
      <w:proofErr w:type="spellStart"/>
      <w:r w:rsidRPr="00112735">
        <w:rPr>
          <w:rFonts w:eastAsia="Calibri"/>
          <w:b/>
          <w:sz w:val="28"/>
          <w:szCs w:val="28"/>
        </w:rPr>
        <w:t>сетематериалов</w:t>
      </w:r>
      <w:proofErr w:type="spellEnd"/>
      <w:r w:rsidRPr="00112735">
        <w:rPr>
          <w:rFonts w:eastAsia="Calibri"/>
          <w:b/>
          <w:sz w:val="28"/>
          <w:szCs w:val="28"/>
        </w:rPr>
        <w:t xml:space="preserve"> орудий добычи рыбы или других водных животных и </w:t>
      </w:r>
      <w:proofErr w:type="spellStart"/>
      <w:r w:rsidRPr="00112735">
        <w:rPr>
          <w:rFonts w:eastAsia="Calibri"/>
          <w:b/>
          <w:sz w:val="28"/>
          <w:szCs w:val="28"/>
        </w:rPr>
        <w:t>сетематериалов</w:t>
      </w:r>
      <w:proofErr w:type="spellEnd"/>
      <w:r w:rsidRPr="00112735">
        <w:rPr>
          <w:rFonts w:eastAsia="Calibri"/>
          <w:b/>
          <w:sz w:val="28"/>
          <w:szCs w:val="28"/>
        </w:rPr>
        <w:t xml:space="preserve"> </w:t>
      </w:r>
      <w:r w:rsidR="003064FD">
        <w:rPr>
          <w:rFonts w:eastAsia="Calibri"/>
          <w:b/>
          <w:sz w:val="28"/>
          <w:szCs w:val="28"/>
        </w:rPr>
        <w:t>(п.</w:t>
      </w:r>
      <w:r>
        <w:rPr>
          <w:rFonts w:eastAsia="Calibri"/>
          <w:b/>
          <w:sz w:val="28"/>
          <w:szCs w:val="28"/>
        </w:rPr>
        <w:t>6.14.3</w:t>
      </w:r>
      <w:r w:rsidR="003064FD">
        <w:rPr>
          <w:rFonts w:eastAsia="Calibri"/>
          <w:b/>
          <w:sz w:val="28"/>
          <w:szCs w:val="28"/>
        </w:rPr>
        <w:t>)</w:t>
      </w:r>
    </w:p>
    <w:p w14:paraId="651E107B" w14:textId="77777777" w:rsidR="003064FD" w:rsidRPr="00796E3C" w:rsidRDefault="003064FD" w:rsidP="003064FD">
      <w:pPr>
        <w:ind w:right="2"/>
        <w:jc w:val="center"/>
        <w:rPr>
          <w:rFonts w:eastAsia="Calibri"/>
          <w:b/>
          <w:sz w:val="28"/>
          <w:szCs w:val="28"/>
        </w:rPr>
      </w:pPr>
    </w:p>
    <w:p w14:paraId="4D6B2F86" w14:textId="3B0EB8BC" w:rsidR="003064FD" w:rsidRPr="00796E3C" w:rsidRDefault="00D97255" w:rsidP="003064FD">
      <w:pPr>
        <w:jc w:val="center"/>
        <w:rPr>
          <w:rFonts w:eastAsia="Calibri"/>
          <w:color w:val="5B9BD5"/>
          <w:sz w:val="28"/>
          <w:szCs w:val="28"/>
          <w:lang w:eastAsia="en-US"/>
        </w:rPr>
      </w:pPr>
      <w:hyperlink r:id="rId5" w:history="1">
        <w:r w:rsidR="003064FD" w:rsidRPr="0026639D">
          <w:rPr>
            <w:rStyle w:val="a3"/>
            <w:sz w:val="28"/>
            <w:szCs w:val="28"/>
          </w:rPr>
          <w:t>РЕГЛАМЕНТ</w:t>
        </w:r>
      </w:hyperlink>
    </w:p>
    <w:p w14:paraId="6ED2C028" w14:textId="77777777" w:rsidR="003064FD" w:rsidRPr="00796E3C" w:rsidRDefault="003064FD" w:rsidP="003064FD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2622BCF0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процедуры:</w:t>
      </w:r>
    </w:p>
    <w:p w14:paraId="1DB70726" w14:textId="696E0D31" w:rsidR="003064FD" w:rsidRPr="00512C67" w:rsidRDefault="003064FD" w:rsidP="00512C67">
      <w:pPr>
        <w:pStyle w:val="a6"/>
        <w:numPr>
          <w:ilvl w:val="0"/>
          <w:numId w:val="4"/>
        </w:numPr>
        <w:shd w:val="clear" w:color="auto" w:fill="FFFFFF"/>
        <w:jc w:val="both"/>
        <w:rPr>
          <w:b/>
          <w:color w:val="242424"/>
          <w:sz w:val="28"/>
          <w:szCs w:val="28"/>
        </w:rPr>
      </w:pPr>
      <w:r w:rsidRPr="00512C67">
        <w:rPr>
          <w:b/>
          <w:color w:val="242424"/>
          <w:sz w:val="28"/>
          <w:szCs w:val="28"/>
        </w:rPr>
        <w:t>представляемые заинтересованным лицом:</w:t>
      </w:r>
    </w:p>
    <w:p w14:paraId="1608C4AE" w14:textId="3EE764C8" w:rsidR="00512C67" w:rsidRDefault="00512C67" w:rsidP="00512C67">
      <w:pPr>
        <w:shd w:val="clear" w:color="auto" w:fill="FFFFFF"/>
        <w:jc w:val="both"/>
        <w:rPr>
          <w:b/>
          <w:color w:val="242424"/>
          <w:sz w:val="28"/>
          <w:szCs w:val="28"/>
        </w:rPr>
      </w:pPr>
    </w:p>
    <w:tbl>
      <w:tblPr>
        <w:tblW w:w="0" w:type="auto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3544"/>
        <w:gridCol w:w="1834"/>
      </w:tblGrid>
      <w:tr w:rsidR="003064FD" w:rsidRPr="00796E3C" w14:paraId="4C6B2AAA" w14:textId="77777777" w:rsidTr="00AE7B9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A0CF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color w:val="242424"/>
                <w:sz w:val="24"/>
                <w:szCs w:val="24"/>
              </w:rPr>
              <w:t> </w:t>
            </w:r>
            <w:r w:rsidRPr="00796E3C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0BA4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7C987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084B1A" w:rsidRPr="00796E3C" w14:paraId="48772110" w14:textId="77777777" w:rsidTr="0011501B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0A7E1" w14:textId="73A28D82" w:rsidR="00084B1A" w:rsidRPr="005D7EC1" w:rsidRDefault="00084B1A" w:rsidP="00084B1A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заявление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540B3" w14:textId="3ED1CCD4" w:rsidR="00084B1A" w:rsidRPr="005D7EC1" w:rsidRDefault="00084B1A" w:rsidP="00084B1A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по форме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 xml:space="preserve">согласно приложению к Положению 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C1541" w14:textId="77777777" w:rsidR="0026639D" w:rsidRPr="0026639D" w:rsidRDefault="0026639D" w:rsidP="0026639D">
            <w:pPr>
              <w:rPr>
                <w:rStyle w:val="word-wrapper"/>
                <w:color w:val="242424"/>
                <w:sz w:val="22"/>
                <w:szCs w:val="22"/>
              </w:rPr>
            </w:pPr>
            <w:r w:rsidRPr="0026639D">
              <w:rPr>
                <w:rStyle w:val="word-wrapper"/>
                <w:color w:val="242424"/>
                <w:sz w:val="22"/>
                <w:szCs w:val="22"/>
              </w:rPr>
              <w:t>в письменной форме:</w:t>
            </w:r>
          </w:p>
          <w:p w14:paraId="6ED8426A" w14:textId="77777777" w:rsidR="0026639D" w:rsidRPr="0026639D" w:rsidRDefault="0026639D" w:rsidP="0026639D">
            <w:pPr>
              <w:rPr>
                <w:rStyle w:val="word-wrapper"/>
                <w:color w:val="242424"/>
                <w:sz w:val="22"/>
                <w:szCs w:val="22"/>
              </w:rPr>
            </w:pPr>
          </w:p>
          <w:p w14:paraId="7978DA9C" w14:textId="77777777" w:rsidR="0026639D" w:rsidRPr="0026639D" w:rsidRDefault="0026639D" w:rsidP="0026639D">
            <w:pPr>
              <w:rPr>
                <w:rStyle w:val="word-wrapper"/>
                <w:color w:val="242424"/>
                <w:sz w:val="22"/>
                <w:szCs w:val="22"/>
              </w:rPr>
            </w:pPr>
            <w:r w:rsidRPr="0026639D">
              <w:rPr>
                <w:rStyle w:val="word-wrapper"/>
                <w:color w:val="242424"/>
                <w:sz w:val="22"/>
                <w:szCs w:val="22"/>
              </w:rPr>
              <w:t>в ходе приема заинтересованного лица;</w:t>
            </w:r>
          </w:p>
          <w:p w14:paraId="2C67877D" w14:textId="77777777" w:rsidR="0026639D" w:rsidRPr="0026639D" w:rsidRDefault="0026639D" w:rsidP="0026639D">
            <w:pPr>
              <w:rPr>
                <w:rStyle w:val="word-wrapper"/>
                <w:color w:val="242424"/>
                <w:sz w:val="22"/>
                <w:szCs w:val="22"/>
              </w:rPr>
            </w:pPr>
          </w:p>
          <w:p w14:paraId="1AC580C8" w14:textId="77777777" w:rsidR="0026639D" w:rsidRPr="0026639D" w:rsidRDefault="0026639D" w:rsidP="0026639D">
            <w:pPr>
              <w:rPr>
                <w:rStyle w:val="word-wrapper"/>
                <w:color w:val="242424"/>
                <w:sz w:val="22"/>
                <w:szCs w:val="22"/>
              </w:rPr>
            </w:pPr>
            <w:r w:rsidRPr="0026639D">
              <w:rPr>
                <w:rStyle w:val="word-wrapper"/>
                <w:color w:val="242424"/>
                <w:sz w:val="22"/>
                <w:szCs w:val="22"/>
              </w:rPr>
              <w:t>посредством почтовой связи;</w:t>
            </w:r>
          </w:p>
          <w:p w14:paraId="25EA3F3E" w14:textId="77777777" w:rsidR="0026639D" w:rsidRPr="0026639D" w:rsidRDefault="0026639D" w:rsidP="0026639D">
            <w:pPr>
              <w:rPr>
                <w:rStyle w:val="word-wrapper"/>
                <w:color w:val="242424"/>
                <w:sz w:val="22"/>
                <w:szCs w:val="22"/>
              </w:rPr>
            </w:pPr>
          </w:p>
          <w:p w14:paraId="3ECFE453" w14:textId="2BBA8BA0" w:rsidR="00084B1A" w:rsidRPr="0026639D" w:rsidRDefault="0026639D" w:rsidP="0026639D">
            <w:pPr>
              <w:rPr>
                <w:color w:val="242424"/>
                <w:sz w:val="22"/>
                <w:szCs w:val="22"/>
              </w:rPr>
            </w:pPr>
            <w:r w:rsidRPr="0026639D">
              <w:rPr>
                <w:rStyle w:val="word-wrapper"/>
                <w:color w:val="242424"/>
                <w:sz w:val="22"/>
                <w:szCs w:val="22"/>
              </w:rPr>
              <w:t>нарочным (курьером)</w:t>
            </w:r>
            <w:r w:rsidR="00084B1A">
              <w:rPr>
                <w:color w:val="242424"/>
                <w:sz w:val="22"/>
                <w:szCs w:val="22"/>
              </w:rPr>
              <w:br w:type="textWrapping" w:clear="all"/>
            </w:r>
          </w:p>
        </w:tc>
      </w:tr>
    </w:tbl>
    <w:p w14:paraId="5509A75E" w14:textId="77777777" w:rsidR="00512C67" w:rsidRDefault="00512C67" w:rsidP="00084B1A">
      <w:pPr>
        <w:shd w:val="clear" w:color="auto" w:fill="FFFFFF"/>
        <w:ind w:firstLine="283"/>
        <w:jc w:val="both"/>
        <w:rPr>
          <w:color w:val="242424"/>
          <w:sz w:val="28"/>
          <w:szCs w:val="28"/>
        </w:rPr>
      </w:pPr>
    </w:p>
    <w:p w14:paraId="126C60E3" w14:textId="16CF5D56" w:rsidR="00703599" w:rsidRDefault="00D97255" w:rsidP="00084B1A">
      <w:pPr>
        <w:shd w:val="clear" w:color="auto" w:fill="FFFFFF"/>
        <w:ind w:firstLine="283"/>
        <w:jc w:val="both"/>
        <w:rPr>
          <w:rStyle w:val="word-wrapper"/>
          <w:color w:val="242424"/>
          <w:shd w:val="clear" w:color="auto" w:fill="FFFFFF"/>
        </w:rPr>
      </w:pPr>
      <w:r>
        <w:rPr>
          <w:rStyle w:val="word-wrapper"/>
          <w:color w:val="242424"/>
          <w:shd w:val="clear" w:color="auto" w:fill="FFFFFF"/>
        </w:rPr>
        <w:tab/>
      </w:r>
      <w:r w:rsidR="00112735">
        <w:rPr>
          <w:rStyle w:val="word-wrapper"/>
          <w:color w:val="242424"/>
          <w:shd w:val="clear" w:color="auto" w:fill="FFFFFF"/>
        </w:rPr>
        <w:t>При подаче заявления уполномоченный орган вправе потребовать от заинтересованного лица документы, предусмотренные в абзацах втором</w:t>
      </w:r>
      <w:r w:rsidR="00112735">
        <w:rPr>
          <w:rStyle w:val="fake-non-breaking-space"/>
          <w:color w:val="242424"/>
          <w:shd w:val="clear" w:color="auto" w:fill="FFFFFF"/>
        </w:rPr>
        <w:t> </w:t>
      </w:r>
      <w:r w:rsidR="00112735">
        <w:rPr>
          <w:rStyle w:val="word-wrapper"/>
          <w:color w:val="242424"/>
          <w:shd w:val="clear" w:color="auto" w:fill="FFFFFF"/>
        </w:rPr>
        <w:t>- седьмом части первой пункта 2 статьи 15</w:t>
      </w:r>
      <w:r w:rsidR="00112735">
        <w:rPr>
          <w:rStyle w:val="fake-non-breaking-space"/>
          <w:color w:val="242424"/>
          <w:shd w:val="clear" w:color="auto" w:fill="FFFFFF"/>
        </w:rPr>
        <w:t> </w:t>
      </w:r>
      <w:r w:rsidR="00112735">
        <w:rPr>
          <w:rStyle w:val="word-wrapper"/>
          <w:color w:val="242424"/>
          <w:shd w:val="clear" w:color="auto" w:fill="FFFFFF"/>
        </w:rPr>
        <w:t>Закона Республики Беларусь "Об основах административных процедур".</w:t>
      </w:r>
    </w:p>
    <w:p w14:paraId="0821F7D3" w14:textId="25272271" w:rsidR="00084B1A" w:rsidRDefault="00084B1A" w:rsidP="00084B1A">
      <w:pPr>
        <w:pStyle w:val="p-normal"/>
        <w:shd w:val="clear" w:color="auto" w:fill="FFFFFF"/>
        <w:spacing w:before="0" w:beforeAutospacing="0" w:after="0" w:afterAutospacing="0"/>
        <w:rPr>
          <w:rStyle w:val="fake-non-breaking-space"/>
          <w:color w:val="242424"/>
          <w:sz w:val="30"/>
          <w:szCs w:val="30"/>
        </w:rPr>
      </w:pPr>
      <w:r>
        <w:rPr>
          <w:rStyle w:val="fake-non-breaking-space"/>
          <w:color w:val="242424"/>
          <w:sz w:val="30"/>
          <w:szCs w:val="30"/>
        </w:rPr>
        <w:t> </w:t>
      </w:r>
    </w:p>
    <w:p w14:paraId="2D1CC09D" w14:textId="77777777" w:rsidR="00D97255" w:rsidRDefault="00D97255" w:rsidP="00084B1A">
      <w:pPr>
        <w:pStyle w:val="p-normal"/>
        <w:shd w:val="clear" w:color="auto" w:fill="FFFFFF"/>
        <w:spacing w:before="0" w:beforeAutospacing="0" w:after="0" w:afterAutospacing="0"/>
        <w:rPr>
          <w:color w:val="242424"/>
          <w:sz w:val="30"/>
          <w:szCs w:val="30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З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апрашиваемые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(получаемые) уполномоченным органом самостоятельно:</w:t>
      </w:r>
      <w:r>
        <w:rPr>
          <w:color w:val="000000"/>
          <w:sz w:val="28"/>
          <w:szCs w:val="28"/>
        </w:rPr>
        <w:br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97255" w14:paraId="742D1B36" w14:textId="77777777" w:rsidTr="00D97255">
        <w:tc>
          <w:tcPr>
            <w:tcW w:w="4672" w:type="dxa"/>
          </w:tcPr>
          <w:p w14:paraId="03369C2D" w14:textId="77777777" w:rsidR="00D97255" w:rsidRDefault="00D97255" w:rsidP="00084B1A">
            <w:pPr>
              <w:pStyle w:val="p-normal"/>
              <w:spacing w:before="0" w:beforeAutospacing="0" w:after="0" w:afterAutospacing="0"/>
              <w:rPr>
                <w:color w:val="242424"/>
              </w:rPr>
            </w:pPr>
            <w:r w:rsidRPr="00D97255">
              <w:rPr>
                <w:color w:val="242424"/>
                <w:lang w:val="ru-RU"/>
              </w:rPr>
              <w:t>Наименование документа и (или) сведений</w:t>
            </w:r>
            <w:r w:rsidRPr="00D97255">
              <w:rPr>
                <w:color w:val="242424"/>
                <w:lang w:val="ru-RU"/>
              </w:rPr>
              <w:br/>
            </w:r>
          </w:p>
          <w:p w14:paraId="3693BCDC" w14:textId="15734BFB" w:rsidR="00D97255" w:rsidRPr="00D97255" w:rsidRDefault="00D97255" w:rsidP="00084B1A">
            <w:pPr>
              <w:pStyle w:val="p-normal"/>
              <w:spacing w:before="0" w:beforeAutospacing="0" w:after="0" w:afterAutospacing="0"/>
              <w:rPr>
                <w:color w:val="242424"/>
              </w:rPr>
            </w:pPr>
          </w:p>
        </w:tc>
        <w:tc>
          <w:tcPr>
            <w:tcW w:w="4673" w:type="dxa"/>
          </w:tcPr>
          <w:p w14:paraId="5CC106C2" w14:textId="6868AD04" w:rsidR="00D97255" w:rsidRPr="00D97255" w:rsidRDefault="00D97255" w:rsidP="00084B1A">
            <w:pPr>
              <w:pStyle w:val="p-normal"/>
              <w:spacing w:before="0" w:beforeAutospacing="0" w:after="0" w:afterAutospacing="0"/>
              <w:rPr>
                <w:color w:val="242424"/>
              </w:rPr>
            </w:pPr>
            <w:r w:rsidRPr="00D97255">
              <w:rPr>
                <w:color w:val="242424"/>
                <w:lang w:val="ru-RU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  <w:r w:rsidRPr="00D97255">
              <w:rPr>
                <w:color w:val="242424"/>
                <w:lang w:val="ru-RU"/>
              </w:rPr>
              <w:br/>
            </w:r>
          </w:p>
        </w:tc>
      </w:tr>
      <w:tr w:rsidR="00D97255" w14:paraId="7BFA895B" w14:textId="77777777" w:rsidTr="00D97255">
        <w:tc>
          <w:tcPr>
            <w:tcW w:w="4672" w:type="dxa"/>
          </w:tcPr>
          <w:p w14:paraId="0179E58D" w14:textId="3A516722" w:rsidR="00D97255" w:rsidRPr="00D97255" w:rsidRDefault="00D97255" w:rsidP="00084B1A">
            <w:pPr>
              <w:pStyle w:val="p-normal"/>
              <w:spacing w:before="0" w:beforeAutospacing="0" w:after="0" w:afterAutospacing="0"/>
              <w:rPr>
                <w:color w:val="242424"/>
              </w:rPr>
            </w:pPr>
            <w:r w:rsidRPr="00D97255">
              <w:rPr>
                <w:color w:val="242424"/>
                <w:lang w:val="ru-RU"/>
              </w:rPr>
              <w:t xml:space="preserve">сведения о наличии (отсутствии) у индивидуального предпринимателя либо </w:t>
            </w:r>
            <w:r w:rsidRPr="00D97255">
              <w:rPr>
                <w:color w:val="242424"/>
                <w:lang w:val="ru-RU"/>
              </w:rPr>
              <w:lastRenderedPageBreak/>
              <w:t>руководителя юридического лица непогашенной или неснятой судимости за незаконную добычу рыбы или других водных животных, фактов привлечения к административной ответственности за незаконные изготовление, приобретение, хранение или сбыт орудий добычи рыбы и других водных животных, если не истек срок, по окончании которого они считаются не подвергшимися административному взысканию</w:t>
            </w:r>
            <w:r w:rsidRPr="00D97255">
              <w:rPr>
                <w:color w:val="242424"/>
                <w:lang w:val="ru-RU"/>
              </w:rPr>
              <w:br/>
            </w:r>
          </w:p>
        </w:tc>
        <w:tc>
          <w:tcPr>
            <w:tcW w:w="4673" w:type="dxa"/>
          </w:tcPr>
          <w:p w14:paraId="3C67FA4F" w14:textId="2AE0AF45" w:rsidR="00D97255" w:rsidRPr="00D97255" w:rsidRDefault="00D97255" w:rsidP="00084B1A">
            <w:pPr>
              <w:pStyle w:val="p-normal"/>
              <w:spacing w:before="0" w:beforeAutospacing="0" w:after="0" w:afterAutospacing="0"/>
              <w:rPr>
                <w:color w:val="242424"/>
              </w:rPr>
            </w:pPr>
            <w:r w:rsidRPr="00D97255">
              <w:rPr>
                <w:color w:val="000000"/>
                <w:shd w:val="clear" w:color="auto" w:fill="FFFFFF"/>
                <w:lang w:val="ru-RU" w:eastAsia="ru-RU"/>
              </w:rPr>
              <w:lastRenderedPageBreak/>
              <w:t xml:space="preserve">управления внутренних дел областных исполнительных комитетов, главное </w:t>
            </w:r>
            <w:r w:rsidRPr="00D97255">
              <w:rPr>
                <w:color w:val="000000"/>
                <w:shd w:val="clear" w:color="auto" w:fill="FFFFFF"/>
                <w:lang w:val="ru-RU" w:eastAsia="ru-RU"/>
              </w:rPr>
              <w:lastRenderedPageBreak/>
              <w:t>управление внутренних дел Минского городского исполнительного комитет</w:t>
            </w:r>
            <w:r w:rsidRPr="00D97255">
              <w:rPr>
                <w:color w:val="000000"/>
                <w:lang w:val="ru-RU" w:eastAsia="ru-RU"/>
              </w:rPr>
              <w:br/>
            </w:r>
          </w:p>
        </w:tc>
      </w:tr>
    </w:tbl>
    <w:p w14:paraId="69611C72" w14:textId="08B0C123" w:rsidR="00D97255" w:rsidRDefault="00D97255" w:rsidP="00084B1A">
      <w:pPr>
        <w:pStyle w:val="p-normal"/>
        <w:shd w:val="clear" w:color="auto" w:fill="FFFFFF"/>
        <w:spacing w:before="0" w:beforeAutospacing="0" w:after="0" w:afterAutospacing="0"/>
        <w:rPr>
          <w:color w:val="242424"/>
          <w:sz w:val="30"/>
          <w:szCs w:val="30"/>
        </w:rPr>
      </w:pPr>
    </w:p>
    <w:p w14:paraId="7FEE11BC" w14:textId="580D986D" w:rsidR="00D97255" w:rsidRDefault="00D97255" w:rsidP="00D97255">
      <w:pPr>
        <w:pStyle w:val="p-normal"/>
        <w:shd w:val="clear" w:color="auto" w:fill="FFFFFF"/>
        <w:spacing w:before="0" w:beforeAutospacing="0" w:after="0" w:afterAutospacing="0"/>
        <w:jc w:val="both"/>
        <w:rPr>
          <w:color w:val="242424"/>
          <w:sz w:val="30"/>
          <w:szCs w:val="30"/>
        </w:rPr>
      </w:pPr>
      <w:r>
        <w:rPr>
          <w:color w:val="242424"/>
          <w:sz w:val="30"/>
          <w:szCs w:val="30"/>
          <w:lang w:val="ru-RU"/>
        </w:rPr>
        <w:tab/>
      </w:r>
      <w:r w:rsidRPr="00D97255">
        <w:rPr>
          <w:color w:val="242424"/>
          <w:sz w:val="30"/>
          <w:szCs w:val="30"/>
          <w:lang w:val="ru-RU"/>
        </w:rPr>
        <w:t xml:space="preserve">Иные действия, совершаемые уполномоченным органом по исполнению административного решения: включение в перечень информации о лицах, имеющих право на сбыт и хранение рыболовных сетей, иных изготовленных с использованием </w:t>
      </w:r>
      <w:proofErr w:type="spellStart"/>
      <w:r w:rsidRPr="00D97255">
        <w:rPr>
          <w:color w:val="242424"/>
          <w:sz w:val="30"/>
          <w:szCs w:val="30"/>
          <w:lang w:val="ru-RU"/>
        </w:rPr>
        <w:t>сетематериалов</w:t>
      </w:r>
      <w:proofErr w:type="spellEnd"/>
      <w:r w:rsidRPr="00D97255">
        <w:rPr>
          <w:color w:val="242424"/>
          <w:sz w:val="30"/>
          <w:szCs w:val="30"/>
          <w:lang w:val="ru-RU"/>
        </w:rPr>
        <w:t xml:space="preserve"> орудий добычи рыбы или других водных животных, </w:t>
      </w:r>
      <w:proofErr w:type="spellStart"/>
      <w:r w:rsidRPr="00D97255">
        <w:rPr>
          <w:color w:val="242424"/>
          <w:sz w:val="30"/>
          <w:szCs w:val="30"/>
          <w:lang w:val="ru-RU"/>
        </w:rPr>
        <w:t>сетематериалов</w:t>
      </w:r>
      <w:proofErr w:type="spellEnd"/>
      <w:r w:rsidRPr="00D97255">
        <w:rPr>
          <w:color w:val="242424"/>
          <w:sz w:val="30"/>
          <w:szCs w:val="30"/>
          <w:lang w:val="ru-RU"/>
        </w:rPr>
        <w:t xml:space="preserve"> и традиционных национальных орудий лова.</w:t>
      </w:r>
      <w:r w:rsidRPr="00D97255">
        <w:rPr>
          <w:color w:val="242424"/>
          <w:sz w:val="30"/>
          <w:szCs w:val="30"/>
          <w:lang w:val="ru-RU"/>
        </w:rPr>
        <w:br/>
      </w:r>
    </w:p>
    <w:p w14:paraId="3EA257A8" w14:textId="41F312DB" w:rsidR="009E2E5A" w:rsidRDefault="003064FD" w:rsidP="009E2E5A">
      <w:pPr>
        <w:pStyle w:val="p-consdtnormal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Срок осуществления административной процедуры:</w:t>
      </w:r>
      <w:r w:rsidRPr="00796E3C">
        <w:rPr>
          <w:color w:val="000000"/>
          <w:sz w:val="28"/>
          <w:szCs w:val="28"/>
          <w:shd w:val="clear" w:color="auto" w:fill="FFFFFF"/>
        </w:rPr>
        <w:t xml:space="preserve"> </w:t>
      </w:r>
      <w:r w:rsidR="00084B1A">
        <w:rPr>
          <w:color w:val="000000"/>
          <w:sz w:val="28"/>
          <w:szCs w:val="28"/>
          <w:shd w:val="clear" w:color="auto" w:fill="FFFFFF"/>
        </w:rPr>
        <w:t>5</w:t>
      </w:r>
      <w:r w:rsidR="00D97255">
        <w:rPr>
          <w:color w:val="000000"/>
          <w:sz w:val="28"/>
          <w:szCs w:val="28"/>
          <w:shd w:val="clear" w:color="auto" w:fill="FFFFFF"/>
        </w:rPr>
        <w:t xml:space="preserve"> </w:t>
      </w:r>
      <w:r w:rsidR="00D97255">
        <w:rPr>
          <w:color w:val="242424"/>
          <w:sz w:val="30"/>
          <w:szCs w:val="30"/>
          <w:shd w:val="clear" w:color="auto" w:fill="FFFFFF"/>
        </w:rPr>
        <w:t>рабочих</w:t>
      </w:r>
      <w:r w:rsidR="00512C67" w:rsidRPr="00512C67">
        <w:rPr>
          <w:color w:val="000000"/>
          <w:sz w:val="28"/>
          <w:szCs w:val="28"/>
          <w:shd w:val="clear" w:color="auto" w:fill="FFFFFF"/>
        </w:rPr>
        <w:t xml:space="preserve"> дней</w:t>
      </w:r>
    </w:p>
    <w:p w14:paraId="3F59EC58" w14:textId="4D4398DF" w:rsidR="00512C67" w:rsidRDefault="003064FD" w:rsidP="00512C67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796E3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084B1A">
        <w:rPr>
          <w:rFonts w:eastAsia="Calibri"/>
          <w:color w:val="000000"/>
          <w:sz w:val="28"/>
          <w:szCs w:val="28"/>
          <w:lang w:eastAsia="en-US"/>
        </w:rPr>
        <w:t>бесплатно</w:t>
      </w:r>
    </w:p>
    <w:p w14:paraId="040450A7" w14:textId="3496C354" w:rsidR="009E2E5A" w:rsidRDefault="009E2E5A" w:rsidP="00512C67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6D02AE2" w14:textId="4B09F0E0" w:rsidR="009E2E5A" w:rsidRDefault="009E2E5A" w:rsidP="00512C67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D22A580" w14:textId="032F409D" w:rsidR="00084B1A" w:rsidRDefault="00084B1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6CE8B72" w14:textId="7CC86808" w:rsidR="00D97255" w:rsidRDefault="00D97255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F4C0706" w14:textId="2C3C59E0" w:rsidR="00D97255" w:rsidRDefault="00D97255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250B19B" w14:textId="0CBA48E0" w:rsidR="00D97255" w:rsidRDefault="00D97255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18A6A60" w14:textId="161FDD23" w:rsidR="00D97255" w:rsidRDefault="00D97255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F734FA5" w14:textId="65C3552A" w:rsidR="00D97255" w:rsidRDefault="00D97255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1A71F80" w14:textId="537032E9" w:rsidR="00D97255" w:rsidRDefault="00D97255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25E0471" w14:textId="3BDD16D4" w:rsidR="00D97255" w:rsidRDefault="00D97255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BC18A33" w14:textId="77777777" w:rsidR="00D97255" w:rsidRDefault="00D97255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485E636" w14:textId="77777777" w:rsidR="00D97255" w:rsidRDefault="00D97255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76D8EC3" w14:textId="77777777" w:rsidR="00084B1A" w:rsidRPr="00D97255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  <w:sz w:val="22"/>
          <w:szCs w:val="22"/>
        </w:rPr>
      </w:pPr>
      <w:r w:rsidRPr="00D97255">
        <w:rPr>
          <w:rStyle w:val="word-wrapper"/>
          <w:color w:val="242424"/>
          <w:sz w:val="22"/>
          <w:szCs w:val="22"/>
        </w:rPr>
        <w:lastRenderedPageBreak/>
        <w:t>Приложение</w:t>
      </w:r>
    </w:p>
    <w:p w14:paraId="510AB09F" w14:textId="77777777" w:rsidR="00084B1A" w:rsidRPr="00D97255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  <w:sz w:val="22"/>
          <w:szCs w:val="22"/>
        </w:rPr>
      </w:pPr>
      <w:r w:rsidRPr="00D97255">
        <w:rPr>
          <w:rStyle w:val="word-wrapper"/>
          <w:color w:val="242424"/>
          <w:sz w:val="22"/>
          <w:szCs w:val="22"/>
        </w:rPr>
        <w:t>к Положению о порядке включения</w:t>
      </w:r>
    </w:p>
    <w:p w14:paraId="22269F2D" w14:textId="77777777" w:rsidR="00084B1A" w:rsidRPr="00D97255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  <w:sz w:val="22"/>
          <w:szCs w:val="22"/>
        </w:rPr>
      </w:pPr>
      <w:r w:rsidRPr="00D97255">
        <w:rPr>
          <w:rStyle w:val="word-wrapper"/>
          <w:color w:val="242424"/>
          <w:sz w:val="22"/>
          <w:szCs w:val="22"/>
        </w:rPr>
        <w:t>в перечень лиц, имеющих право на сбыт</w:t>
      </w:r>
    </w:p>
    <w:p w14:paraId="3EB54BE7" w14:textId="77777777" w:rsidR="00084B1A" w:rsidRPr="00D97255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  <w:sz w:val="22"/>
          <w:szCs w:val="22"/>
        </w:rPr>
      </w:pPr>
      <w:r w:rsidRPr="00D97255">
        <w:rPr>
          <w:rStyle w:val="word-wrapper"/>
          <w:color w:val="242424"/>
          <w:sz w:val="22"/>
          <w:szCs w:val="22"/>
        </w:rPr>
        <w:t>и хранение рыболовных сетей, иных</w:t>
      </w:r>
    </w:p>
    <w:p w14:paraId="4C2DAC7E" w14:textId="77777777" w:rsidR="00084B1A" w:rsidRPr="00D97255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  <w:sz w:val="22"/>
          <w:szCs w:val="22"/>
        </w:rPr>
      </w:pPr>
      <w:r w:rsidRPr="00D97255">
        <w:rPr>
          <w:rStyle w:val="word-wrapper"/>
          <w:color w:val="242424"/>
          <w:sz w:val="22"/>
          <w:szCs w:val="22"/>
        </w:rPr>
        <w:t>изготовленных с использованием</w:t>
      </w:r>
    </w:p>
    <w:p w14:paraId="0F3F33DF" w14:textId="77777777" w:rsidR="00084B1A" w:rsidRPr="00D97255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  <w:sz w:val="22"/>
          <w:szCs w:val="22"/>
        </w:rPr>
      </w:pPr>
      <w:proofErr w:type="spellStart"/>
      <w:r w:rsidRPr="00D97255">
        <w:rPr>
          <w:rStyle w:val="word-wrapper"/>
          <w:color w:val="242424"/>
          <w:sz w:val="22"/>
          <w:szCs w:val="22"/>
        </w:rPr>
        <w:t>сетематериалов</w:t>
      </w:r>
      <w:proofErr w:type="spellEnd"/>
      <w:r w:rsidRPr="00D97255">
        <w:rPr>
          <w:rStyle w:val="word-wrapper"/>
          <w:color w:val="242424"/>
          <w:sz w:val="22"/>
          <w:szCs w:val="22"/>
        </w:rPr>
        <w:t xml:space="preserve"> орудий добычи рыбы или</w:t>
      </w:r>
    </w:p>
    <w:p w14:paraId="06B59A2D" w14:textId="77777777" w:rsidR="00084B1A" w:rsidRPr="00D97255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  <w:sz w:val="22"/>
          <w:szCs w:val="22"/>
        </w:rPr>
      </w:pPr>
      <w:r w:rsidRPr="00D97255">
        <w:rPr>
          <w:rStyle w:val="word-wrapper"/>
          <w:color w:val="242424"/>
          <w:sz w:val="22"/>
          <w:szCs w:val="22"/>
        </w:rPr>
        <w:t xml:space="preserve">других водных животных и </w:t>
      </w:r>
      <w:proofErr w:type="spellStart"/>
      <w:r w:rsidRPr="00D97255">
        <w:rPr>
          <w:rStyle w:val="word-wrapper"/>
          <w:color w:val="242424"/>
          <w:sz w:val="22"/>
          <w:szCs w:val="22"/>
        </w:rPr>
        <w:t>сетематериалов</w:t>
      </w:r>
      <w:proofErr w:type="spellEnd"/>
    </w:p>
    <w:p w14:paraId="7FE8719B" w14:textId="77777777" w:rsidR="00084B1A" w:rsidRPr="00084B1A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</w:rPr>
      </w:pPr>
      <w:r w:rsidRPr="00084B1A">
        <w:rPr>
          <w:rStyle w:val="fake-non-breaking-space"/>
          <w:color w:val="242424"/>
        </w:rPr>
        <w:t> </w:t>
      </w:r>
    </w:p>
    <w:p w14:paraId="135B4F88" w14:textId="77777777" w:rsidR="00084B1A" w:rsidRPr="00084B1A" w:rsidRDefault="00084B1A" w:rsidP="00084B1A">
      <w:pPr>
        <w:pStyle w:val="p-normal"/>
        <w:shd w:val="clear" w:color="auto" w:fill="E8F4F6"/>
        <w:spacing w:before="0" w:beforeAutospacing="0" w:after="0" w:afterAutospacing="0"/>
        <w:ind w:firstLine="450"/>
        <w:rPr>
          <w:rFonts w:ascii="Roboto" w:hAnsi="Roboto"/>
          <w:color w:val="2A3439"/>
          <w:sz w:val="18"/>
          <w:szCs w:val="18"/>
        </w:rPr>
      </w:pPr>
      <w:r w:rsidRPr="00084B1A">
        <w:rPr>
          <w:rStyle w:val="color0000ff"/>
          <w:rFonts w:ascii="Roboto" w:hAnsi="Roboto"/>
          <w:color w:val="2A3439"/>
          <w:sz w:val="18"/>
          <w:szCs w:val="18"/>
        </w:rPr>
        <w:t>См. данную </w:t>
      </w:r>
      <w:r w:rsidRPr="00084B1A">
        <w:rPr>
          <w:rStyle w:val="colorff00ff"/>
          <w:rFonts w:ascii="Roboto" w:hAnsi="Roboto"/>
          <w:color w:val="2A3439"/>
          <w:sz w:val="18"/>
          <w:szCs w:val="18"/>
        </w:rPr>
        <w:t>форму</w:t>
      </w:r>
      <w:r w:rsidRPr="00084B1A">
        <w:rPr>
          <w:rStyle w:val="fake-non-breaking-space"/>
          <w:rFonts w:ascii="Roboto" w:hAnsi="Roboto"/>
          <w:color w:val="2A3439"/>
          <w:sz w:val="18"/>
          <w:szCs w:val="18"/>
        </w:rPr>
        <w:t> </w:t>
      </w:r>
      <w:r w:rsidRPr="00084B1A">
        <w:rPr>
          <w:rStyle w:val="color0000ff"/>
          <w:rFonts w:ascii="Roboto" w:hAnsi="Roboto"/>
          <w:color w:val="2A3439"/>
          <w:sz w:val="18"/>
          <w:szCs w:val="18"/>
        </w:rPr>
        <w:t>в MS-Word.</w:t>
      </w:r>
    </w:p>
    <w:p w14:paraId="3106D093" w14:textId="77777777" w:rsidR="00084B1A" w:rsidRPr="00084B1A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</w:rPr>
      </w:pPr>
      <w:r w:rsidRPr="00084B1A">
        <w:rPr>
          <w:rStyle w:val="fake-non-breaking-space"/>
          <w:color w:val="242424"/>
        </w:rPr>
        <w:t> </w:t>
      </w:r>
    </w:p>
    <w:p w14:paraId="6D7C6BC5" w14:textId="77777777" w:rsidR="00084B1A" w:rsidRPr="00084B1A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</w:rPr>
      </w:pPr>
      <w:r w:rsidRPr="00084B1A">
        <w:rPr>
          <w:rStyle w:val="word-wrapper"/>
          <w:color w:val="242424"/>
        </w:rPr>
        <w:t>Форма</w:t>
      </w:r>
    </w:p>
    <w:p w14:paraId="593F52A3" w14:textId="77777777" w:rsidR="00084B1A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  <w:sz w:val="30"/>
          <w:szCs w:val="30"/>
        </w:rPr>
      </w:pPr>
      <w:r>
        <w:rPr>
          <w:rStyle w:val="fake-non-breaking-space"/>
          <w:color w:val="242424"/>
          <w:sz w:val="30"/>
          <w:szCs w:val="30"/>
        </w:rPr>
        <w:t> </w:t>
      </w:r>
    </w:p>
    <w:p w14:paraId="6D520A9C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14:paraId="7F6DE2E0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(полное наименование уполномоченного органа)</w:t>
      </w:r>
    </w:p>
    <w:p w14:paraId="35A5B445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14:paraId="31018F83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(полное наименование юридического лица или</w:t>
      </w:r>
    </w:p>
    <w:p w14:paraId="23EB6344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14:paraId="184BF6E8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фамилия, собственное имя, отчество (если таковое</w:t>
      </w:r>
    </w:p>
    <w:p w14:paraId="354BD588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14:paraId="394BA58A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имеется) индивидуального предпринимателя,</w:t>
      </w:r>
    </w:p>
    <w:p w14:paraId="261A5E86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14:paraId="5CA907C8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юридический адрес (место жительства),</w:t>
      </w:r>
    </w:p>
    <w:p w14:paraId="5B9C59F9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14:paraId="183488E4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учетный номер плательщика, номер телефона)</w:t>
      </w:r>
    </w:p>
    <w:p w14:paraId="327447BB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31F08D8D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ЗАЯВЛЕНИЕ</w:t>
      </w:r>
    </w:p>
    <w:p w14:paraId="74733209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о включении в перечень</w:t>
      </w:r>
    </w:p>
    <w:p w14:paraId="02537EFB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583B1276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Прошу включить в перечень  лиц,  имеющих  право  на  сбыт  и  хранение</w:t>
      </w:r>
    </w:p>
    <w:p w14:paraId="6D402A4F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рыболовных   сетей,  иных  изготовленных  с  использованием  сетематериалов</w:t>
      </w:r>
    </w:p>
    <w:p w14:paraId="51A409B1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орудий добычи рыбы или других водных животных и </w:t>
      </w:r>
      <w:proofErr w:type="spellStart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сетематериалов</w:t>
      </w:r>
      <w:proofErr w:type="spellEnd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.</w:t>
      </w:r>
    </w:p>
    <w:p w14:paraId="1D14A1D8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3B91AD71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   _________   ____________________</w:t>
      </w:r>
    </w:p>
    <w:p w14:paraId="5EB796F3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(должность руководителя юридического     (подпись)    (инициалы, фамилия)</w:t>
      </w:r>
    </w:p>
    <w:p w14:paraId="4426CC62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лица или индивидуальный предприниматель)</w:t>
      </w:r>
    </w:p>
    <w:p w14:paraId="1F7B98DB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63A3C773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</w:t>
      </w:r>
    </w:p>
    <w:p w14:paraId="1D2761F8" w14:textId="77777777" w:rsidR="00084B1A" w:rsidRDefault="00084B1A" w:rsidP="00084B1A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(дата)</w:t>
      </w:r>
    </w:p>
    <w:p w14:paraId="0AE61CBF" w14:textId="77777777" w:rsidR="00084B1A" w:rsidRDefault="00084B1A" w:rsidP="00084B1A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  <w:sz w:val="30"/>
          <w:szCs w:val="30"/>
        </w:rPr>
      </w:pPr>
      <w:r>
        <w:rPr>
          <w:rStyle w:val="fake-non-breaking-space"/>
          <w:color w:val="242424"/>
          <w:sz w:val="30"/>
          <w:szCs w:val="30"/>
        </w:rPr>
        <w:t> </w:t>
      </w:r>
    </w:p>
    <w:p w14:paraId="57347CC5" w14:textId="13A387CE" w:rsidR="009E2E5A" w:rsidRPr="00084B1A" w:rsidRDefault="009E2E5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val="ru-BY" w:eastAsia="en-US"/>
        </w:rPr>
      </w:pPr>
    </w:p>
    <w:p w14:paraId="039DB571" w14:textId="54466E17" w:rsidR="009E2E5A" w:rsidRDefault="009E2E5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CFA517B" w14:textId="1A14AF75" w:rsidR="009E2E5A" w:rsidRDefault="009E2E5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69BD1D4" w14:textId="42CD7FF1" w:rsidR="009E2E5A" w:rsidRDefault="009E2E5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0B216CB" w14:textId="2B214636" w:rsidR="009E2E5A" w:rsidRDefault="009E2E5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68F3EA3" w14:textId="3062D5D2" w:rsidR="009E2E5A" w:rsidRDefault="009E2E5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E38DD3D" w14:textId="77777777" w:rsidR="00917B37" w:rsidRDefault="00917B37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sectPr w:rsidR="00917B37" w:rsidSect="002030DE">
      <w:pgSz w:w="11906" w:h="16838"/>
      <w:pgMar w:top="1134" w:right="850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0B98"/>
    <w:multiLevelType w:val="hybridMultilevel"/>
    <w:tmpl w:val="24AE9FF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C2E82"/>
    <w:multiLevelType w:val="hybridMultilevel"/>
    <w:tmpl w:val="C8E20116"/>
    <w:lvl w:ilvl="0" w:tplc="55202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10608D"/>
    <w:multiLevelType w:val="hybridMultilevel"/>
    <w:tmpl w:val="B4CC928E"/>
    <w:lvl w:ilvl="0" w:tplc="A192F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02A06"/>
    <w:multiLevelType w:val="multilevel"/>
    <w:tmpl w:val="7996C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01"/>
    <w:rsid w:val="00084B1A"/>
    <w:rsid w:val="000C196E"/>
    <w:rsid w:val="00112735"/>
    <w:rsid w:val="00127A01"/>
    <w:rsid w:val="001950BD"/>
    <w:rsid w:val="0026639D"/>
    <w:rsid w:val="003064FD"/>
    <w:rsid w:val="00327D50"/>
    <w:rsid w:val="003627C6"/>
    <w:rsid w:val="00512C67"/>
    <w:rsid w:val="00592806"/>
    <w:rsid w:val="005D7EC1"/>
    <w:rsid w:val="0066398A"/>
    <w:rsid w:val="00703599"/>
    <w:rsid w:val="00754D23"/>
    <w:rsid w:val="00917B37"/>
    <w:rsid w:val="00922D31"/>
    <w:rsid w:val="009543C9"/>
    <w:rsid w:val="009C7F23"/>
    <w:rsid w:val="009E2E5A"/>
    <w:rsid w:val="00A72FB5"/>
    <w:rsid w:val="00AE7B90"/>
    <w:rsid w:val="00BF30BE"/>
    <w:rsid w:val="00CB6886"/>
    <w:rsid w:val="00D97255"/>
    <w:rsid w:val="00E61D8A"/>
    <w:rsid w:val="00F806BE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B98D"/>
  <w15:chartTrackingRefBased/>
  <w15:docId w15:val="{60A44A0E-9519-4576-933D-25363679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8A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3064FD"/>
    <w:rPr>
      <w:rFonts w:ascii="Times New Roman" w:hAnsi="Times New Roman" w:cs="Times New Roman" w:hint="default"/>
      <w:sz w:val="28"/>
      <w:szCs w:val="28"/>
    </w:rPr>
  </w:style>
  <w:style w:type="paragraph" w:customStyle="1" w:styleId="p-consdtnormal">
    <w:name w:val="p-consdtnormal"/>
    <w:basedOn w:val="a"/>
    <w:rsid w:val="003064FD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unhideWhenUsed/>
    <w:rsid w:val="003064F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806BE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F806BE"/>
    <w:rPr>
      <w:color w:val="605E5C"/>
      <w:shd w:val="clear" w:color="auto" w:fill="E1DFDD"/>
    </w:rPr>
  </w:style>
  <w:style w:type="character" w:customStyle="1" w:styleId="word-wrapper">
    <w:name w:val="word-wrapper"/>
    <w:basedOn w:val="a0"/>
    <w:rsid w:val="00A72FB5"/>
  </w:style>
  <w:style w:type="character" w:customStyle="1" w:styleId="fake-non-breaking-space">
    <w:name w:val="fake-non-breaking-space"/>
    <w:basedOn w:val="a0"/>
    <w:rsid w:val="00A72FB5"/>
  </w:style>
  <w:style w:type="character" w:customStyle="1" w:styleId="h-consdtnormal">
    <w:name w:val="h-consdtnormal"/>
    <w:basedOn w:val="a0"/>
    <w:rsid w:val="00A72FB5"/>
  </w:style>
  <w:style w:type="paragraph" w:styleId="a6">
    <w:name w:val="List Paragraph"/>
    <w:basedOn w:val="a"/>
    <w:uiPriority w:val="34"/>
    <w:qFormat/>
    <w:rsid w:val="00512C67"/>
    <w:pPr>
      <w:ind w:left="720"/>
      <w:contextualSpacing/>
    </w:pPr>
  </w:style>
  <w:style w:type="paragraph" w:customStyle="1" w:styleId="p-normal">
    <w:name w:val="p-normal"/>
    <w:basedOn w:val="a"/>
    <w:rsid w:val="00084B1A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color0000ff">
    <w:name w:val="color__0000ff"/>
    <w:basedOn w:val="a0"/>
    <w:rsid w:val="00084B1A"/>
  </w:style>
  <w:style w:type="character" w:customStyle="1" w:styleId="colorff00ff">
    <w:name w:val="color__ff00ff"/>
    <w:basedOn w:val="a0"/>
    <w:rsid w:val="00084B1A"/>
  </w:style>
  <w:style w:type="paragraph" w:customStyle="1" w:styleId="p-consnonformat">
    <w:name w:val="p-consnonformat"/>
    <w:basedOn w:val="a"/>
    <w:rsid w:val="00084B1A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consnonformat">
    <w:name w:val="h-consnonformat"/>
    <w:basedOn w:val="a0"/>
    <w:rsid w:val="00084B1A"/>
  </w:style>
  <w:style w:type="character" w:customStyle="1" w:styleId="font-weightbold">
    <w:name w:val="font-weight_bold"/>
    <w:basedOn w:val="a0"/>
    <w:rsid w:val="00084B1A"/>
  </w:style>
  <w:style w:type="table" w:styleId="a7">
    <w:name w:val="Table Grid"/>
    <w:basedOn w:val="a1"/>
    <w:uiPriority w:val="39"/>
    <w:rsid w:val="00D97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1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3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8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4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9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4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14</cp:revision>
  <dcterms:created xsi:type="dcterms:W3CDTF">2024-10-02T12:21:00Z</dcterms:created>
  <dcterms:modified xsi:type="dcterms:W3CDTF">2026-09-11T13:36:00Z</dcterms:modified>
</cp:coreProperties>
</file>