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BB659F" w14:textId="19B64CC9" w:rsidR="00DF3DF3" w:rsidRPr="000B4DD0" w:rsidRDefault="00DF3DF3" w:rsidP="0022262F">
      <w:pPr>
        <w:ind w:right="-284"/>
        <w:jc w:val="center"/>
        <w:rPr>
          <w:rFonts w:ascii="Times New Roman" w:hAnsi="Times New Roman"/>
          <w:b/>
          <w:sz w:val="32"/>
          <w:szCs w:val="32"/>
          <w:lang w:val="ru-RU"/>
        </w:rPr>
      </w:pPr>
      <w:r w:rsidRPr="000B4DD0">
        <w:rPr>
          <w:rFonts w:ascii="Times New Roman" w:hAnsi="Times New Roman"/>
          <w:b/>
          <w:sz w:val="32"/>
          <w:szCs w:val="32"/>
          <w:lang w:val="ru-RU"/>
        </w:rPr>
        <w:t>Неделя нулевого травматизма</w:t>
      </w:r>
      <w:r>
        <w:rPr>
          <w:rFonts w:ascii="Times New Roman" w:hAnsi="Times New Roman"/>
          <w:b/>
          <w:sz w:val="32"/>
          <w:szCs w:val="32"/>
          <w:lang w:val="ru-RU"/>
        </w:rPr>
        <w:t xml:space="preserve"> с </w:t>
      </w:r>
      <w:r w:rsidR="00C735A6">
        <w:rPr>
          <w:rFonts w:ascii="Times New Roman" w:hAnsi="Times New Roman"/>
          <w:b/>
          <w:sz w:val="32"/>
          <w:szCs w:val="32"/>
          <w:lang w:val="ru-RU"/>
        </w:rPr>
        <w:t>2</w:t>
      </w:r>
      <w:r w:rsidR="0022262F">
        <w:rPr>
          <w:rFonts w:ascii="Times New Roman" w:hAnsi="Times New Roman"/>
          <w:b/>
          <w:sz w:val="32"/>
          <w:szCs w:val="32"/>
          <w:lang w:val="ru-RU"/>
        </w:rPr>
        <w:t>1</w:t>
      </w:r>
      <w:r w:rsidR="00C735A6">
        <w:rPr>
          <w:rFonts w:ascii="Times New Roman" w:hAnsi="Times New Roman"/>
          <w:b/>
          <w:sz w:val="32"/>
          <w:szCs w:val="32"/>
          <w:lang w:val="ru-RU"/>
        </w:rPr>
        <w:t xml:space="preserve"> </w:t>
      </w:r>
      <w:r w:rsidR="0022262F">
        <w:rPr>
          <w:rFonts w:ascii="Times New Roman" w:hAnsi="Times New Roman"/>
          <w:b/>
          <w:sz w:val="32"/>
          <w:szCs w:val="32"/>
          <w:lang w:val="ru-RU"/>
        </w:rPr>
        <w:t>по 27 сентября</w:t>
      </w:r>
      <w:r w:rsidR="00C735A6">
        <w:rPr>
          <w:rFonts w:ascii="Times New Roman" w:hAnsi="Times New Roman"/>
          <w:b/>
          <w:sz w:val="32"/>
          <w:szCs w:val="32"/>
          <w:lang w:val="ru-RU"/>
        </w:rPr>
        <w:t xml:space="preserve"> </w:t>
      </w:r>
      <w:r w:rsidR="00DF5D06">
        <w:rPr>
          <w:rFonts w:ascii="Times New Roman" w:hAnsi="Times New Roman"/>
          <w:b/>
          <w:sz w:val="32"/>
          <w:szCs w:val="32"/>
          <w:lang w:val="ru-RU"/>
        </w:rPr>
        <w:t>2026</w:t>
      </w:r>
      <w:r w:rsidRPr="000B4DD0">
        <w:rPr>
          <w:rFonts w:ascii="Times New Roman" w:hAnsi="Times New Roman"/>
          <w:b/>
          <w:sz w:val="32"/>
          <w:szCs w:val="32"/>
          <w:lang w:val="ru-RU"/>
        </w:rPr>
        <w:t xml:space="preserve"> года</w:t>
      </w:r>
    </w:p>
    <w:p w14:paraId="7C3668B6" w14:textId="77777777" w:rsidR="00DF3DF3" w:rsidRDefault="00DF3DF3" w:rsidP="00DF3DF3">
      <w:pPr>
        <w:ind w:firstLine="709"/>
        <w:jc w:val="both"/>
        <w:rPr>
          <w:rFonts w:ascii="Times New Roman" w:hAnsi="Times New Roman"/>
          <w:sz w:val="30"/>
          <w:szCs w:val="30"/>
          <w:lang w:val="ru-RU"/>
        </w:rPr>
      </w:pPr>
    </w:p>
    <w:p w14:paraId="4E5C1A28" w14:textId="57405082" w:rsidR="00DF3DF3" w:rsidRPr="00A004E5" w:rsidRDefault="00DF3DF3" w:rsidP="00DF3DF3">
      <w:pPr>
        <w:ind w:right="-284" w:firstLine="709"/>
        <w:jc w:val="both"/>
        <w:rPr>
          <w:rFonts w:ascii="Times New Roman" w:hAnsi="Times New Roman"/>
          <w:sz w:val="30"/>
          <w:szCs w:val="30"/>
          <w:lang w:val="ru-RU"/>
        </w:rPr>
      </w:pPr>
      <w:r>
        <w:rPr>
          <w:rFonts w:ascii="Times New Roman" w:hAnsi="Times New Roman"/>
          <w:sz w:val="30"/>
          <w:szCs w:val="30"/>
          <w:lang w:val="ru-RU"/>
        </w:rPr>
        <w:t xml:space="preserve">В период с </w:t>
      </w:r>
      <w:r w:rsidR="00C735A6">
        <w:rPr>
          <w:rFonts w:ascii="Times New Roman" w:hAnsi="Times New Roman"/>
          <w:sz w:val="30"/>
          <w:szCs w:val="30"/>
          <w:lang w:val="ru-RU"/>
        </w:rPr>
        <w:t>2</w:t>
      </w:r>
      <w:r w:rsidR="0022262F">
        <w:rPr>
          <w:rFonts w:ascii="Times New Roman" w:hAnsi="Times New Roman"/>
          <w:sz w:val="30"/>
          <w:szCs w:val="30"/>
          <w:lang w:val="ru-RU"/>
        </w:rPr>
        <w:t>1</w:t>
      </w:r>
      <w:r w:rsidR="00C735A6">
        <w:rPr>
          <w:rFonts w:ascii="Times New Roman" w:hAnsi="Times New Roman"/>
          <w:sz w:val="30"/>
          <w:szCs w:val="30"/>
          <w:lang w:val="ru-RU"/>
        </w:rPr>
        <w:t xml:space="preserve"> </w:t>
      </w:r>
      <w:r w:rsidR="0022262F">
        <w:rPr>
          <w:rFonts w:ascii="Times New Roman" w:hAnsi="Times New Roman"/>
          <w:sz w:val="30"/>
          <w:szCs w:val="30"/>
          <w:lang w:val="ru-RU"/>
        </w:rPr>
        <w:t>по 27 сентября</w:t>
      </w:r>
      <w:r w:rsidRPr="00A004E5">
        <w:rPr>
          <w:rFonts w:ascii="Times New Roman" w:hAnsi="Times New Roman"/>
          <w:sz w:val="30"/>
          <w:szCs w:val="30"/>
          <w:lang w:val="ru-RU"/>
        </w:rPr>
        <w:t xml:space="preserve"> 202</w:t>
      </w:r>
      <w:r w:rsidR="00DF5D06">
        <w:rPr>
          <w:rFonts w:ascii="Times New Roman" w:hAnsi="Times New Roman"/>
          <w:sz w:val="30"/>
          <w:szCs w:val="30"/>
          <w:lang w:val="ru-RU"/>
        </w:rPr>
        <w:t>6</w:t>
      </w:r>
      <w:r w:rsidRPr="00A004E5">
        <w:rPr>
          <w:rFonts w:ascii="Times New Roman" w:hAnsi="Times New Roman"/>
          <w:sz w:val="30"/>
          <w:szCs w:val="30"/>
          <w:lang w:val="ru-RU"/>
        </w:rPr>
        <w:t xml:space="preserve"> г. в </w:t>
      </w:r>
      <w:r>
        <w:rPr>
          <w:rFonts w:ascii="Times New Roman" w:hAnsi="Times New Roman"/>
          <w:sz w:val="30"/>
          <w:szCs w:val="30"/>
          <w:lang w:val="ru-RU"/>
        </w:rPr>
        <w:t xml:space="preserve">подчиненных (подведомственных) организациях </w:t>
      </w:r>
      <w:r w:rsidRPr="00A004E5">
        <w:rPr>
          <w:rFonts w:ascii="Times New Roman" w:hAnsi="Times New Roman"/>
          <w:sz w:val="30"/>
          <w:szCs w:val="30"/>
          <w:lang w:val="ru-RU"/>
        </w:rPr>
        <w:t>Смолевичско</w:t>
      </w:r>
      <w:r>
        <w:rPr>
          <w:rFonts w:ascii="Times New Roman" w:hAnsi="Times New Roman"/>
          <w:sz w:val="30"/>
          <w:szCs w:val="30"/>
          <w:lang w:val="ru-RU"/>
        </w:rPr>
        <w:t>го</w:t>
      </w:r>
      <w:r w:rsidRPr="00A004E5">
        <w:rPr>
          <w:rFonts w:ascii="Times New Roman" w:hAnsi="Times New Roman"/>
          <w:sz w:val="30"/>
          <w:szCs w:val="30"/>
          <w:lang w:val="ru-RU"/>
        </w:rPr>
        <w:t xml:space="preserve"> р</w:t>
      </w:r>
      <w:r w:rsidR="0022262F">
        <w:rPr>
          <w:rFonts w:ascii="Times New Roman" w:hAnsi="Times New Roman"/>
          <w:sz w:val="30"/>
          <w:szCs w:val="30"/>
          <w:lang w:val="ru-RU"/>
        </w:rPr>
        <w:t>айона</w:t>
      </w:r>
      <w:r w:rsidRPr="00A004E5">
        <w:rPr>
          <w:rFonts w:ascii="Times New Roman" w:hAnsi="Times New Roman"/>
          <w:sz w:val="30"/>
          <w:szCs w:val="30"/>
          <w:lang w:val="ru-RU"/>
        </w:rPr>
        <w:t xml:space="preserve"> пройдет </w:t>
      </w:r>
      <w:r w:rsidRPr="00A004E5">
        <w:rPr>
          <w:rFonts w:ascii="Times New Roman" w:hAnsi="Times New Roman"/>
          <w:color w:val="323E48"/>
          <w:sz w:val="30"/>
          <w:szCs w:val="30"/>
          <w:lang w:val="ru-RU"/>
        </w:rPr>
        <w:t>«</w:t>
      </w:r>
      <w:r w:rsidRPr="00A004E5">
        <w:rPr>
          <w:rFonts w:ascii="Times New Roman" w:hAnsi="Times New Roman"/>
          <w:sz w:val="30"/>
          <w:szCs w:val="30"/>
          <w:lang w:val="ru-RU"/>
        </w:rPr>
        <w:t>Неделя нулевого травматизма</w:t>
      </w:r>
      <w:r w:rsidRPr="00A004E5">
        <w:rPr>
          <w:rFonts w:ascii="Times New Roman" w:hAnsi="Times New Roman"/>
          <w:color w:val="323E48"/>
          <w:sz w:val="30"/>
          <w:szCs w:val="30"/>
          <w:lang w:val="ru-RU"/>
        </w:rPr>
        <w:t>»</w:t>
      </w:r>
      <w:r w:rsidRPr="00A004E5">
        <w:rPr>
          <w:rFonts w:ascii="Times New Roman" w:hAnsi="Times New Roman"/>
          <w:sz w:val="30"/>
          <w:szCs w:val="30"/>
          <w:lang w:val="ru-RU"/>
        </w:rPr>
        <w:t>.</w:t>
      </w:r>
    </w:p>
    <w:p w14:paraId="3E645D1A" w14:textId="77777777" w:rsidR="00DF3DF3" w:rsidRPr="00A004E5" w:rsidRDefault="00DF3DF3" w:rsidP="00DF3DF3">
      <w:pPr>
        <w:ind w:right="-284" w:firstLine="709"/>
        <w:jc w:val="both"/>
        <w:rPr>
          <w:rFonts w:ascii="Times New Roman" w:hAnsi="Times New Roman"/>
          <w:sz w:val="30"/>
          <w:szCs w:val="30"/>
          <w:lang w:val="ru-RU"/>
        </w:rPr>
      </w:pPr>
      <w:r w:rsidRPr="00A004E5">
        <w:rPr>
          <w:rFonts w:ascii="Times New Roman" w:hAnsi="Times New Roman"/>
          <w:color w:val="323E48"/>
          <w:sz w:val="30"/>
          <w:szCs w:val="30"/>
          <w:lang w:val="ru-RU"/>
        </w:rPr>
        <w:t>«</w:t>
      </w:r>
      <w:r w:rsidRPr="00A004E5">
        <w:rPr>
          <w:rFonts w:ascii="Times New Roman" w:hAnsi="Times New Roman"/>
          <w:sz w:val="30"/>
          <w:szCs w:val="30"/>
          <w:lang w:val="ru-RU"/>
        </w:rPr>
        <w:t>Неделя нулевого травматизма</w:t>
      </w:r>
      <w:r w:rsidRPr="00A004E5">
        <w:rPr>
          <w:rFonts w:ascii="Times New Roman" w:hAnsi="Times New Roman"/>
          <w:color w:val="323E48"/>
          <w:sz w:val="30"/>
          <w:szCs w:val="30"/>
          <w:lang w:val="ru-RU"/>
        </w:rPr>
        <w:t>»</w:t>
      </w:r>
      <w:r w:rsidRPr="00A004E5">
        <w:rPr>
          <w:rFonts w:ascii="Times New Roman" w:hAnsi="Times New Roman"/>
          <w:sz w:val="30"/>
          <w:szCs w:val="30"/>
          <w:lang w:val="ru-RU"/>
        </w:rPr>
        <w:t xml:space="preserve"> проводится в целях обеспечения безопасности и здоровья работников на рабочих местах, предотвращения случаев производственного травматизма в организациях (</w:t>
      </w:r>
      <w:r w:rsidRPr="00A004E5">
        <w:rPr>
          <w:rFonts w:ascii="Times New Roman" w:hAnsi="Times New Roman"/>
          <w:b/>
          <w:sz w:val="30"/>
          <w:szCs w:val="30"/>
          <w:lang w:val="ru-RU"/>
        </w:rPr>
        <w:t>недопущения ни одного случая травмирования в этот период</w:t>
      </w:r>
      <w:r w:rsidRPr="00A004E5">
        <w:rPr>
          <w:rFonts w:ascii="Times New Roman" w:hAnsi="Times New Roman"/>
          <w:sz w:val="30"/>
          <w:szCs w:val="30"/>
          <w:lang w:val="ru-RU"/>
        </w:rPr>
        <w:t xml:space="preserve">) путем оперативного выявления нарушений требований охраны труда и применения мер </w:t>
      </w:r>
      <w:r>
        <w:rPr>
          <w:rFonts w:ascii="Times New Roman" w:hAnsi="Times New Roman"/>
          <w:sz w:val="30"/>
          <w:szCs w:val="30"/>
          <w:lang w:val="ru-RU"/>
        </w:rPr>
        <w:br/>
      </w:r>
      <w:r w:rsidRPr="00A004E5">
        <w:rPr>
          <w:rFonts w:ascii="Times New Roman" w:hAnsi="Times New Roman"/>
          <w:sz w:val="30"/>
          <w:szCs w:val="30"/>
          <w:lang w:val="ru-RU"/>
        </w:rPr>
        <w:t>по их устранению.</w:t>
      </w:r>
    </w:p>
    <w:p w14:paraId="2B548FDB" w14:textId="77777777" w:rsidR="00DF3DF3" w:rsidRPr="00A004E5" w:rsidRDefault="00DF3DF3" w:rsidP="00DF3DF3">
      <w:pPr>
        <w:ind w:right="-284" w:firstLine="709"/>
        <w:jc w:val="both"/>
        <w:rPr>
          <w:rFonts w:ascii="Times New Roman" w:hAnsi="Times New Roman"/>
          <w:sz w:val="30"/>
          <w:szCs w:val="30"/>
          <w:lang w:val="ru-RU"/>
        </w:rPr>
      </w:pPr>
      <w:r w:rsidRPr="00A004E5">
        <w:rPr>
          <w:rFonts w:ascii="Times New Roman" w:hAnsi="Times New Roman"/>
          <w:sz w:val="30"/>
          <w:szCs w:val="30"/>
          <w:lang w:val="ru-RU"/>
        </w:rPr>
        <w:t xml:space="preserve">Проведение </w:t>
      </w:r>
      <w:r w:rsidRPr="00A004E5">
        <w:rPr>
          <w:rFonts w:ascii="Times New Roman" w:hAnsi="Times New Roman"/>
          <w:color w:val="323E48"/>
          <w:sz w:val="30"/>
          <w:szCs w:val="30"/>
          <w:lang w:val="ru-RU"/>
        </w:rPr>
        <w:t>«</w:t>
      </w:r>
      <w:r w:rsidRPr="00A004E5">
        <w:rPr>
          <w:rFonts w:ascii="Times New Roman" w:hAnsi="Times New Roman"/>
          <w:sz w:val="30"/>
          <w:szCs w:val="30"/>
          <w:lang w:val="ru-RU"/>
        </w:rPr>
        <w:t>Недели нулевого травматизма</w:t>
      </w:r>
      <w:r w:rsidRPr="00A004E5">
        <w:rPr>
          <w:rFonts w:ascii="Times New Roman" w:hAnsi="Times New Roman"/>
          <w:color w:val="323E48"/>
          <w:sz w:val="30"/>
          <w:szCs w:val="30"/>
          <w:lang w:val="ru-RU"/>
        </w:rPr>
        <w:t>»</w:t>
      </w:r>
      <w:r w:rsidRPr="00A004E5">
        <w:rPr>
          <w:rFonts w:ascii="Times New Roman" w:hAnsi="Times New Roman"/>
          <w:sz w:val="30"/>
          <w:szCs w:val="30"/>
          <w:lang w:val="ru-RU"/>
        </w:rPr>
        <w:t xml:space="preserve"> в организациях является дополнительным мероприятием к ежедневной работе </w:t>
      </w:r>
      <w:r w:rsidRPr="00A004E5">
        <w:rPr>
          <w:rFonts w:ascii="Times New Roman" w:hAnsi="Times New Roman"/>
          <w:sz w:val="30"/>
          <w:szCs w:val="30"/>
          <w:lang w:val="ru-RU"/>
        </w:rPr>
        <w:br/>
      </w:r>
      <w:r>
        <w:rPr>
          <w:rFonts w:ascii="Times New Roman" w:hAnsi="Times New Roman"/>
          <w:sz w:val="30"/>
          <w:szCs w:val="30"/>
          <w:lang w:val="ru-RU"/>
        </w:rPr>
        <w:t xml:space="preserve">по охране труда и </w:t>
      </w:r>
      <w:r w:rsidRPr="00A004E5">
        <w:rPr>
          <w:rFonts w:ascii="Times New Roman" w:hAnsi="Times New Roman"/>
          <w:sz w:val="30"/>
          <w:szCs w:val="30"/>
          <w:lang w:val="ru-RU"/>
        </w:rPr>
        <w:t xml:space="preserve">одним из эффективных способов контроля </w:t>
      </w:r>
      <w:r w:rsidRPr="00A004E5">
        <w:rPr>
          <w:rFonts w:ascii="Times New Roman" w:hAnsi="Times New Roman"/>
          <w:sz w:val="30"/>
          <w:szCs w:val="30"/>
          <w:lang w:val="ru-RU"/>
        </w:rPr>
        <w:br/>
        <w:t>за соблюдением законодательства об охране труда.</w:t>
      </w:r>
    </w:p>
    <w:p w14:paraId="661F7D21" w14:textId="77777777" w:rsidR="00DF3DF3" w:rsidRPr="00A004E5" w:rsidRDefault="00DF3DF3" w:rsidP="00DF3DF3">
      <w:pPr>
        <w:ind w:right="-284" w:firstLine="709"/>
        <w:jc w:val="both"/>
        <w:rPr>
          <w:rFonts w:ascii="Times New Roman" w:hAnsi="Times New Roman"/>
          <w:sz w:val="30"/>
          <w:szCs w:val="30"/>
          <w:lang w:val="ru-RU"/>
        </w:rPr>
      </w:pPr>
      <w:r w:rsidRPr="00A004E5">
        <w:rPr>
          <w:rFonts w:ascii="Times New Roman" w:hAnsi="Times New Roman"/>
          <w:sz w:val="30"/>
          <w:szCs w:val="30"/>
          <w:lang w:val="ru-RU"/>
        </w:rPr>
        <w:t xml:space="preserve">Принципами проведения </w:t>
      </w:r>
      <w:r w:rsidRPr="00A004E5">
        <w:rPr>
          <w:rFonts w:ascii="Times New Roman" w:hAnsi="Times New Roman"/>
          <w:color w:val="323E48"/>
          <w:sz w:val="30"/>
          <w:szCs w:val="30"/>
          <w:lang w:val="ru-RU"/>
        </w:rPr>
        <w:t>«</w:t>
      </w:r>
      <w:r w:rsidRPr="00A004E5">
        <w:rPr>
          <w:rFonts w:ascii="Times New Roman" w:hAnsi="Times New Roman"/>
          <w:sz w:val="30"/>
          <w:szCs w:val="30"/>
          <w:lang w:val="ru-RU"/>
        </w:rPr>
        <w:t>Недели нулевого травматизма</w:t>
      </w:r>
      <w:r w:rsidRPr="00A004E5">
        <w:rPr>
          <w:rFonts w:ascii="Times New Roman" w:hAnsi="Times New Roman"/>
          <w:color w:val="323E48"/>
          <w:sz w:val="30"/>
          <w:szCs w:val="30"/>
          <w:lang w:val="ru-RU"/>
        </w:rPr>
        <w:t>»</w:t>
      </w:r>
      <w:r w:rsidRPr="00A004E5">
        <w:rPr>
          <w:rFonts w:ascii="Times New Roman" w:hAnsi="Times New Roman"/>
          <w:sz w:val="30"/>
          <w:szCs w:val="30"/>
          <w:lang w:val="ru-RU"/>
        </w:rPr>
        <w:t xml:space="preserve"> являются:</w:t>
      </w:r>
    </w:p>
    <w:p w14:paraId="61103A25" w14:textId="77777777" w:rsidR="00DF3DF3" w:rsidRPr="00A004E5" w:rsidRDefault="00DF3DF3" w:rsidP="00DF3DF3">
      <w:pPr>
        <w:ind w:right="-284"/>
        <w:jc w:val="both"/>
        <w:rPr>
          <w:rFonts w:ascii="Times New Roman" w:hAnsi="Times New Roman"/>
          <w:sz w:val="30"/>
          <w:szCs w:val="30"/>
          <w:lang w:val="ru-RU"/>
        </w:rPr>
      </w:pPr>
      <w:r w:rsidRPr="00A004E5">
        <w:rPr>
          <w:rFonts w:ascii="Times New Roman" w:hAnsi="Times New Roman"/>
          <w:sz w:val="30"/>
          <w:szCs w:val="30"/>
          <w:lang w:val="ru-RU"/>
        </w:rPr>
        <w:t>- приоритет жизни работника и его здоровье;</w:t>
      </w:r>
    </w:p>
    <w:p w14:paraId="46939181" w14:textId="77777777" w:rsidR="00DF3DF3" w:rsidRPr="00A004E5" w:rsidRDefault="00DF3DF3" w:rsidP="00DF3DF3">
      <w:pPr>
        <w:ind w:right="-284"/>
        <w:jc w:val="both"/>
        <w:rPr>
          <w:rFonts w:ascii="Times New Roman" w:hAnsi="Times New Roman"/>
          <w:sz w:val="30"/>
          <w:szCs w:val="30"/>
          <w:lang w:val="ru-RU"/>
        </w:rPr>
      </w:pPr>
      <w:r w:rsidRPr="00A004E5">
        <w:rPr>
          <w:rFonts w:ascii="Times New Roman" w:hAnsi="Times New Roman"/>
          <w:sz w:val="30"/>
          <w:szCs w:val="30"/>
          <w:lang w:val="ru-RU"/>
        </w:rPr>
        <w:t xml:space="preserve">- ответственность руководителей и каждого работника за безопасность </w:t>
      </w:r>
      <w:r w:rsidRPr="00A004E5">
        <w:rPr>
          <w:rFonts w:ascii="Times New Roman" w:hAnsi="Times New Roman"/>
          <w:sz w:val="30"/>
          <w:szCs w:val="30"/>
          <w:lang w:val="ru-RU"/>
        </w:rPr>
        <w:br/>
        <w:t>и соблюдение требований по охране труда;</w:t>
      </w:r>
    </w:p>
    <w:p w14:paraId="2641E991" w14:textId="77777777" w:rsidR="00DF3DF3" w:rsidRPr="00A004E5" w:rsidRDefault="00DF3DF3" w:rsidP="00DF3DF3">
      <w:pPr>
        <w:ind w:right="-284"/>
        <w:jc w:val="both"/>
        <w:rPr>
          <w:rFonts w:ascii="Times New Roman" w:hAnsi="Times New Roman"/>
          <w:sz w:val="30"/>
          <w:szCs w:val="30"/>
          <w:lang w:val="ru-RU"/>
        </w:rPr>
      </w:pPr>
      <w:r w:rsidRPr="00A004E5">
        <w:rPr>
          <w:rFonts w:ascii="Times New Roman" w:hAnsi="Times New Roman"/>
          <w:sz w:val="30"/>
          <w:szCs w:val="30"/>
          <w:lang w:val="ru-RU"/>
        </w:rPr>
        <w:t>- вовлечение работников в обеспечение безопасных условий и охраны труда;</w:t>
      </w:r>
    </w:p>
    <w:p w14:paraId="49AA2223" w14:textId="77777777" w:rsidR="00DF3DF3" w:rsidRPr="00A004E5" w:rsidRDefault="00DF3DF3" w:rsidP="00DF3DF3">
      <w:pPr>
        <w:ind w:right="-284"/>
        <w:jc w:val="both"/>
        <w:rPr>
          <w:rFonts w:ascii="Times New Roman" w:hAnsi="Times New Roman"/>
          <w:sz w:val="30"/>
          <w:szCs w:val="30"/>
          <w:lang w:val="ru-RU"/>
        </w:rPr>
      </w:pPr>
      <w:r w:rsidRPr="00A004E5">
        <w:rPr>
          <w:rFonts w:ascii="Times New Roman" w:hAnsi="Times New Roman"/>
          <w:sz w:val="30"/>
          <w:szCs w:val="30"/>
          <w:lang w:val="ru-RU"/>
        </w:rPr>
        <w:t>- оценка и управление рисками на производстве;</w:t>
      </w:r>
    </w:p>
    <w:p w14:paraId="1EEC76FA" w14:textId="77777777" w:rsidR="00DF3DF3" w:rsidRPr="00A004E5" w:rsidRDefault="00DF3DF3" w:rsidP="00DF3DF3">
      <w:pPr>
        <w:ind w:right="-284"/>
        <w:jc w:val="both"/>
        <w:rPr>
          <w:rFonts w:ascii="Times New Roman" w:hAnsi="Times New Roman"/>
          <w:sz w:val="30"/>
          <w:szCs w:val="30"/>
          <w:lang w:val="ru-RU"/>
        </w:rPr>
      </w:pPr>
      <w:r w:rsidRPr="00A004E5">
        <w:rPr>
          <w:rFonts w:ascii="Times New Roman" w:hAnsi="Times New Roman"/>
          <w:sz w:val="30"/>
          <w:szCs w:val="30"/>
          <w:lang w:val="ru-RU"/>
        </w:rPr>
        <w:t>- обучение и информирование работников по вопросам охраны труда.</w:t>
      </w:r>
    </w:p>
    <w:p w14:paraId="709D1BA0" w14:textId="77777777" w:rsidR="00DF3DF3" w:rsidRPr="00A004E5" w:rsidRDefault="00DF3DF3" w:rsidP="00DF3DF3">
      <w:pPr>
        <w:ind w:right="-284" w:firstLine="709"/>
        <w:jc w:val="both"/>
        <w:rPr>
          <w:rFonts w:ascii="Times New Roman" w:hAnsi="Times New Roman"/>
          <w:sz w:val="30"/>
          <w:szCs w:val="30"/>
          <w:lang w:val="ru-RU"/>
        </w:rPr>
      </w:pPr>
      <w:r w:rsidRPr="00A004E5">
        <w:rPr>
          <w:rFonts w:ascii="Times New Roman" w:hAnsi="Times New Roman"/>
          <w:sz w:val="30"/>
          <w:szCs w:val="30"/>
          <w:lang w:val="ru-RU"/>
        </w:rPr>
        <w:t xml:space="preserve">Семь </w:t>
      </w:r>
      <w:r w:rsidRPr="00A004E5">
        <w:rPr>
          <w:rFonts w:ascii="Times New Roman" w:hAnsi="Times New Roman"/>
          <w:color w:val="323E48"/>
          <w:sz w:val="30"/>
          <w:szCs w:val="30"/>
          <w:lang w:val="ru-RU"/>
        </w:rPr>
        <w:t>«</w:t>
      </w:r>
      <w:r w:rsidRPr="00A004E5">
        <w:rPr>
          <w:rFonts w:ascii="Times New Roman" w:hAnsi="Times New Roman"/>
          <w:sz w:val="30"/>
          <w:szCs w:val="30"/>
          <w:lang w:val="ru-RU"/>
        </w:rPr>
        <w:t>золотых правил</w:t>
      </w:r>
      <w:r w:rsidRPr="00A004E5">
        <w:rPr>
          <w:rFonts w:ascii="Times New Roman" w:hAnsi="Times New Roman"/>
          <w:color w:val="323E48"/>
          <w:sz w:val="30"/>
          <w:szCs w:val="30"/>
          <w:lang w:val="ru-RU"/>
        </w:rPr>
        <w:t>»</w:t>
      </w:r>
      <w:r w:rsidRPr="00A004E5">
        <w:rPr>
          <w:rFonts w:ascii="Times New Roman" w:hAnsi="Times New Roman"/>
          <w:sz w:val="30"/>
          <w:szCs w:val="30"/>
          <w:lang w:val="ru-RU"/>
        </w:rPr>
        <w:t xml:space="preserve"> концепции </w:t>
      </w:r>
      <w:r w:rsidRPr="00A004E5">
        <w:rPr>
          <w:rFonts w:ascii="Times New Roman" w:hAnsi="Times New Roman"/>
          <w:color w:val="323E48"/>
          <w:sz w:val="30"/>
          <w:szCs w:val="30"/>
          <w:lang w:val="ru-RU"/>
        </w:rPr>
        <w:t>«</w:t>
      </w:r>
      <w:r w:rsidRPr="00A004E5">
        <w:rPr>
          <w:rFonts w:ascii="Times New Roman" w:hAnsi="Times New Roman"/>
          <w:sz w:val="30"/>
          <w:szCs w:val="30"/>
          <w:lang w:val="ru-RU"/>
        </w:rPr>
        <w:t>Нулевого травматизма</w:t>
      </w:r>
      <w:r w:rsidRPr="00A004E5">
        <w:rPr>
          <w:rFonts w:ascii="Times New Roman" w:hAnsi="Times New Roman"/>
          <w:color w:val="323E48"/>
          <w:sz w:val="30"/>
          <w:szCs w:val="30"/>
          <w:lang w:val="ru-RU"/>
        </w:rPr>
        <w:t>»</w:t>
      </w:r>
      <w:r w:rsidRPr="00A004E5">
        <w:rPr>
          <w:rFonts w:ascii="Times New Roman" w:hAnsi="Times New Roman"/>
          <w:sz w:val="30"/>
          <w:szCs w:val="30"/>
          <w:lang w:val="ru-RU"/>
        </w:rPr>
        <w:t>:</w:t>
      </w:r>
    </w:p>
    <w:p w14:paraId="5639BBEA" w14:textId="77777777" w:rsidR="00DF3DF3" w:rsidRPr="00A004E5" w:rsidRDefault="00DF3DF3" w:rsidP="00DF3DF3">
      <w:pPr>
        <w:pStyle w:val="a3"/>
        <w:numPr>
          <w:ilvl w:val="0"/>
          <w:numId w:val="1"/>
        </w:numPr>
        <w:ind w:right="-284"/>
        <w:jc w:val="both"/>
        <w:rPr>
          <w:rFonts w:ascii="Times New Roman" w:hAnsi="Times New Roman"/>
          <w:sz w:val="30"/>
          <w:szCs w:val="30"/>
          <w:lang w:val="ru-RU"/>
        </w:rPr>
      </w:pPr>
      <w:r w:rsidRPr="00A004E5">
        <w:rPr>
          <w:rFonts w:ascii="Times New Roman" w:hAnsi="Times New Roman"/>
          <w:sz w:val="30"/>
          <w:szCs w:val="30"/>
          <w:lang w:val="ru-RU"/>
        </w:rPr>
        <w:t>Стать лидером - показать приверженность принципам;</w:t>
      </w:r>
    </w:p>
    <w:p w14:paraId="7FEAE455" w14:textId="77777777" w:rsidR="00DF3DF3" w:rsidRPr="00A004E5" w:rsidRDefault="00DF3DF3" w:rsidP="00DF3DF3">
      <w:pPr>
        <w:pStyle w:val="a3"/>
        <w:numPr>
          <w:ilvl w:val="0"/>
          <w:numId w:val="1"/>
        </w:numPr>
        <w:ind w:right="-284"/>
        <w:jc w:val="both"/>
        <w:rPr>
          <w:rFonts w:ascii="Times New Roman" w:hAnsi="Times New Roman"/>
          <w:sz w:val="30"/>
          <w:szCs w:val="30"/>
          <w:lang w:val="ru-RU"/>
        </w:rPr>
      </w:pPr>
      <w:r w:rsidRPr="00A004E5">
        <w:rPr>
          <w:rFonts w:ascii="Times New Roman" w:hAnsi="Times New Roman"/>
          <w:sz w:val="30"/>
          <w:szCs w:val="30"/>
          <w:lang w:val="ru-RU"/>
        </w:rPr>
        <w:t>Выявлять угрозы - контролировать риски</w:t>
      </w:r>
      <w:r w:rsidRPr="00A004E5">
        <w:rPr>
          <w:rFonts w:ascii="Times New Roman" w:hAnsi="Times New Roman"/>
          <w:sz w:val="30"/>
          <w:szCs w:val="30"/>
        </w:rPr>
        <w:t>;</w:t>
      </w:r>
    </w:p>
    <w:p w14:paraId="71469965" w14:textId="77777777" w:rsidR="00DF3DF3" w:rsidRPr="00A004E5" w:rsidRDefault="00DF3DF3" w:rsidP="00DF3DF3">
      <w:pPr>
        <w:pStyle w:val="a3"/>
        <w:numPr>
          <w:ilvl w:val="0"/>
          <w:numId w:val="1"/>
        </w:numPr>
        <w:ind w:right="-284"/>
        <w:jc w:val="both"/>
        <w:rPr>
          <w:rFonts w:ascii="Times New Roman" w:hAnsi="Times New Roman"/>
          <w:sz w:val="30"/>
          <w:szCs w:val="30"/>
          <w:lang w:val="ru-RU"/>
        </w:rPr>
      </w:pPr>
      <w:r w:rsidRPr="00A004E5">
        <w:rPr>
          <w:rFonts w:ascii="Times New Roman" w:hAnsi="Times New Roman"/>
          <w:sz w:val="30"/>
          <w:szCs w:val="30"/>
          <w:lang w:val="ru-RU"/>
        </w:rPr>
        <w:t>Определять цели - разрабатывать программы</w:t>
      </w:r>
      <w:r w:rsidRPr="00A004E5">
        <w:rPr>
          <w:rFonts w:ascii="Times New Roman" w:hAnsi="Times New Roman"/>
          <w:sz w:val="30"/>
          <w:szCs w:val="30"/>
        </w:rPr>
        <w:t>;</w:t>
      </w:r>
    </w:p>
    <w:p w14:paraId="3C77B619" w14:textId="77777777" w:rsidR="00DF3DF3" w:rsidRPr="00A004E5" w:rsidRDefault="00DF3DF3" w:rsidP="00DF3DF3">
      <w:pPr>
        <w:pStyle w:val="a3"/>
        <w:numPr>
          <w:ilvl w:val="0"/>
          <w:numId w:val="1"/>
        </w:numPr>
        <w:ind w:right="-284"/>
        <w:jc w:val="both"/>
        <w:rPr>
          <w:rFonts w:ascii="Times New Roman" w:hAnsi="Times New Roman"/>
          <w:sz w:val="30"/>
          <w:szCs w:val="30"/>
          <w:lang w:val="ru-RU"/>
        </w:rPr>
      </w:pPr>
      <w:r w:rsidRPr="00A004E5">
        <w:rPr>
          <w:rFonts w:ascii="Times New Roman" w:hAnsi="Times New Roman"/>
          <w:sz w:val="30"/>
          <w:szCs w:val="30"/>
          <w:lang w:val="ru-RU"/>
        </w:rPr>
        <w:t xml:space="preserve">Создать систему безопасности и гигиены труда - достичь высокого уровня организации; </w:t>
      </w:r>
    </w:p>
    <w:p w14:paraId="5791A10A" w14:textId="77777777" w:rsidR="00DF3DF3" w:rsidRPr="00A004E5" w:rsidRDefault="00DF3DF3" w:rsidP="00DF3DF3">
      <w:pPr>
        <w:pStyle w:val="a3"/>
        <w:numPr>
          <w:ilvl w:val="0"/>
          <w:numId w:val="1"/>
        </w:numPr>
        <w:ind w:right="-284"/>
        <w:jc w:val="both"/>
        <w:rPr>
          <w:rFonts w:ascii="Times New Roman" w:hAnsi="Times New Roman"/>
          <w:sz w:val="30"/>
          <w:szCs w:val="30"/>
          <w:lang w:val="ru-RU"/>
        </w:rPr>
      </w:pPr>
      <w:r w:rsidRPr="00A004E5">
        <w:rPr>
          <w:rFonts w:ascii="Times New Roman" w:hAnsi="Times New Roman"/>
          <w:sz w:val="30"/>
          <w:szCs w:val="30"/>
          <w:lang w:val="ru-RU"/>
        </w:rPr>
        <w:t>Обеспечивать безопасность и гигиену на рабочи</w:t>
      </w:r>
      <w:r>
        <w:rPr>
          <w:rFonts w:ascii="Times New Roman" w:hAnsi="Times New Roman"/>
          <w:sz w:val="30"/>
          <w:szCs w:val="30"/>
          <w:lang w:val="ru-RU"/>
        </w:rPr>
        <w:t>х местах</w:t>
      </w:r>
      <w:r w:rsidRPr="00A004E5">
        <w:rPr>
          <w:rFonts w:ascii="Times New Roman" w:hAnsi="Times New Roman"/>
          <w:sz w:val="30"/>
          <w:szCs w:val="30"/>
          <w:lang w:val="ru-RU"/>
        </w:rPr>
        <w:t xml:space="preserve"> при работе со станками и оборудованием;</w:t>
      </w:r>
    </w:p>
    <w:p w14:paraId="08DBF32C" w14:textId="77777777" w:rsidR="00DF3DF3" w:rsidRPr="00A004E5" w:rsidRDefault="00DF3DF3" w:rsidP="00DF3DF3">
      <w:pPr>
        <w:pStyle w:val="a3"/>
        <w:numPr>
          <w:ilvl w:val="0"/>
          <w:numId w:val="1"/>
        </w:numPr>
        <w:ind w:right="-284"/>
        <w:jc w:val="both"/>
        <w:rPr>
          <w:rFonts w:ascii="Times New Roman" w:hAnsi="Times New Roman"/>
          <w:sz w:val="30"/>
          <w:szCs w:val="30"/>
          <w:lang w:val="ru-RU"/>
        </w:rPr>
      </w:pPr>
      <w:r w:rsidRPr="00A004E5">
        <w:rPr>
          <w:rFonts w:ascii="Times New Roman" w:hAnsi="Times New Roman"/>
          <w:sz w:val="30"/>
          <w:szCs w:val="30"/>
          <w:lang w:val="ru-RU"/>
        </w:rPr>
        <w:t>Повышать квалификацию - развивать профессиональные навыки;</w:t>
      </w:r>
    </w:p>
    <w:p w14:paraId="790CA018" w14:textId="77777777" w:rsidR="00DF3DF3" w:rsidRPr="00A004E5" w:rsidRDefault="00DF3DF3" w:rsidP="00DF3DF3">
      <w:pPr>
        <w:pStyle w:val="a3"/>
        <w:numPr>
          <w:ilvl w:val="0"/>
          <w:numId w:val="1"/>
        </w:numPr>
        <w:ind w:right="-284"/>
        <w:jc w:val="both"/>
        <w:rPr>
          <w:rFonts w:ascii="Times New Roman" w:hAnsi="Times New Roman"/>
          <w:sz w:val="30"/>
          <w:szCs w:val="30"/>
          <w:lang w:val="ru-RU"/>
        </w:rPr>
      </w:pPr>
      <w:r w:rsidRPr="00A004E5">
        <w:rPr>
          <w:rFonts w:ascii="Times New Roman" w:hAnsi="Times New Roman"/>
          <w:sz w:val="30"/>
          <w:szCs w:val="30"/>
          <w:lang w:val="ru-RU"/>
        </w:rPr>
        <w:t>Инвестировать в кадры - мотивировать посредством участия.</w:t>
      </w:r>
    </w:p>
    <w:p w14:paraId="7466B300" w14:textId="7D4E4DB6" w:rsidR="00DF3DF3" w:rsidRPr="0022262F" w:rsidRDefault="00DF3DF3" w:rsidP="00DF3DF3">
      <w:pPr>
        <w:shd w:val="clear" w:color="auto" w:fill="FFFFFF"/>
        <w:ind w:right="-284" w:firstLine="709"/>
        <w:jc w:val="both"/>
        <w:rPr>
          <w:rFonts w:ascii="Times New Roman" w:hAnsi="Times New Roman"/>
          <w:sz w:val="30"/>
          <w:szCs w:val="30"/>
          <w:lang w:val="ru-RU"/>
        </w:rPr>
      </w:pPr>
      <w:r w:rsidRPr="00DF548A">
        <w:rPr>
          <w:rFonts w:ascii="Times New Roman" w:hAnsi="Times New Roman"/>
          <w:sz w:val="30"/>
          <w:szCs w:val="30"/>
          <w:lang w:val="ru-RU"/>
        </w:rPr>
        <w:t xml:space="preserve">В соответствии с утвержденным заместителем председателя </w:t>
      </w:r>
      <w:r w:rsidR="0022262F">
        <w:rPr>
          <w:rFonts w:ascii="Times New Roman" w:hAnsi="Times New Roman"/>
          <w:sz w:val="30"/>
          <w:szCs w:val="30"/>
          <w:lang w:val="ru-RU"/>
        </w:rPr>
        <w:t>Смолевичского районного</w:t>
      </w:r>
      <w:r w:rsidRPr="00DF548A">
        <w:rPr>
          <w:rFonts w:ascii="Times New Roman" w:hAnsi="Times New Roman"/>
          <w:sz w:val="30"/>
          <w:szCs w:val="30"/>
          <w:lang w:val="ru-RU"/>
        </w:rPr>
        <w:t xml:space="preserve"> исполнительного комитета </w:t>
      </w:r>
      <w:r w:rsidRPr="008C1C1C">
        <w:rPr>
          <w:rFonts w:ascii="Times New Roman" w:hAnsi="Times New Roman"/>
          <w:sz w:val="30"/>
          <w:szCs w:val="30"/>
          <w:lang w:val="ru-RU"/>
        </w:rPr>
        <w:t xml:space="preserve">от </w:t>
      </w:r>
      <w:r w:rsidR="0022262F">
        <w:rPr>
          <w:rFonts w:ascii="Times New Roman" w:hAnsi="Times New Roman"/>
          <w:sz w:val="30"/>
          <w:szCs w:val="30"/>
          <w:lang w:val="ru-RU"/>
        </w:rPr>
        <w:t>16.09</w:t>
      </w:r>
      <w:r w:rsidR="008C1C1C" w:rsidRPr="008C1C1C">
        <w:rPr>
          <w:rFonts w:ascii="Times New Roman" w:hAnsi="Times New Roman"/>
          <w:sz w:val="30"/>
          <w:szCs w:val="30"/>
          <w:lang w:val="ru-RU"/>
        </w:rPr>
        <w:t>.2026</w:t>
      </w:r>
      <w:r w:rsidRPr="008C1C1C">
        <w:rPr>
          <w:rFonts w:ascii="Times New Roman" w:hAnsi="Times New Roman"/>
          <w:sz w:val="30"/>
          <w:szCs w:val="30"/>
          <w:lang w:val="ru-RU"/>
        </w:rPr>
        <w:t xml:space="preserve"> </w:t>
      </w:r>
      <w:r w:rsidRPr="00DF548A">
        <w:rPr>
          <w:rFonts w:ascii="Times New Roman" w:hAnsi="Times New Roman"/>
          <w:sz w:val="30"/>
          <w:szCs w:val="30"/>
          <w:lang w:val="ru-RU"/>
        </w:rPr>
        <w:t>Планом проведения мероприятия «Недели нулевого травматизма»</w:t>
      </w:r>
      <w:r w:rsidR="0022262F">
        <w:rPr>
          <w:rFonts w:ascii="Times New Roman" w:hAnsi="Times New Roman"/>
          <w:sz w:val="30"/>
          <w:szCs w:val="30"/>
          <w:lang w:val="ru-RU"/>
        </w:rPr>
        <w:t xml:space="preserve"> </w:t>
      </w:r>
      <w:r w:rsidR="0022262F">
        <w:rPr>
          <w:rFonts w:ascii="Times New Roman" w:hAnsi="Times New Roman"/>
          <w:sz w:val="30"/>
          <w:szCs w:val="30"/>
          <w:lang w:val="ru-RU"/>
        </w:rPr>
        <w:br/>
      </w:r>
      <w:r w:rsidRPr="00DF548A">
        <w:rPr>
          <w:rFonts w:ascii="Times New Roman" w:hAnsi="Times New Roman"/>
          <w:sz w:val="30"/>
          <w:szCs w:val="30"/>
          <w:lang w:val="ru-RU"/>
        </w:rPr>
        <w:t>в</w:t>
      </w:r>
      <w:r w:rsidR="0022262F">
        <w:rPr>
          <w:rFonts w:ascii="Times New Roman" w:hAnsi="Times New Roman"/>
          <w:sz w:val="30"/>
          <w:szCs w:val="30"/>
          <w:lang w:val="ru-RU"/>
        </w:rPr>
        <w:t xml:space="preserve"> </w:t>
      </w:r>
      <w:r w:rsidRPr="00DF548A">
        <w:rPr>
          <w:rFonts w:ascii="Times New Roman" w:hAnsi="Times New Roman"/>
          <w:sz w:val="30"/>
          <w:szCs w:val="30"/>
          <w:lang w:val="ru-RU"/>
        </w:rPr>
        <w:t>организациях Смолевичского рай</w:t>
      </w:r>
      <w:r w:rsidR="0022262F">
        <w:rPr>
          <w:rFonts w:ascii="Times New Roman" w:hAnsi="Times New Roman"/>
          <w:sz w:val="30"/>
          <w:szCs w:val="30"/>
          <w:lang w:val="ru-RU"/>
        </w:rPr>
        <w:t>она</w:t>
      </w:r>
      <w:r w:rsidRPr="00DF548A">
        <w:rPr>
          <w:rFonts w:ascii="Times New Roman" w:hAnsi="Times New Roman"/>
          <w:sz w:val="30"/>
          <w:szCs w:val="30"/>
          <w:lang w:val="ru-RU"/>
        </w:rPr>
        <w:t xml:space="preserve">, будут проведены следующие </w:t>
      </w:r>
      <w:r w:rsidRPr="0022262F">
        <w:rPr>
          <w:rFonts w:ascii="Times New Roman" w:hAnsi="Times New Roman"/>
          <w:sz w:val="30"/>
          <w:szCs w:val="30"/>
          <w:lang w:val="ru-RU"/>
        </w:rPr>
        <w:t>мероприятия:</w:t>
      </w:r>
    </w:p>
    <w:p w14:paraId="22EDF1A0" w14:textId="40BB2ABD" w:rsidR="00DF3DF3" w:rsidRPr="0022262F" w:rsidRDefault="0022262F" w:rsidP="0022262F">
      <w:pPr>
        <w:ind w:right="-284" w:firstLine="709"/>
        <w:jc w:val="both"/>
        <w:rPr>
          <w:rFonts w:ascii="Times New Roman" w:hAnsi="Times New Roman"/>
          <w:sz w:val="30"/>
          <w:szCs w:val="30"/>
          <w:lang w:val="ru-RU"/>
        </w:rPr>
      </w:pPr>
      <w:r>
        <w:rPr>
          <w:rFonts w:ascii="Times New Roman" w:hAnsi="Times New Roman"/>
          <w:sz w:val="30"/>
          <w:szCs w:val="30"/>
          <w:lang w:val="ru-RU"/>
        </w:rPr>
        <w:t>р</w:t>
      </w:r>
      <w:r w:rsidRPr="0022262F">
        <w:rPr>
          <w:rFonts w:ascii="Times New Roman" w:hAnsi="Times New Roman"/>
          <w:sz w:val="30"/>
          <w:szCs w:val="30"/>
          <w:lang w:val="ru-RU"/>
        </w:rPr>
        <w:t>азмещение информационных материалов о поддержке концепции «</w:t>
      </w:r>
      <w:r w:rsidRPr="0022262F">
        <w:rPr>
          <w:rFonts w:ascii="Times New Roman" w:hAnsi="Times New Roman"/>
          <w:sz w:val="30"/>
          <w:szCs w:val="30"/>
        </w:rPr>
        <w:t>Vision</w:t>
      </w:r>
      <w:r w:rsidRPr="0022262F">
        <w:rPr>
          <w:rFonts w:ascii="Times New Roman" w:hAnsi="Times New Roman"/>
          <w:sz w:val="30"/>
          <w:szCs w:val="30"/>
          <w:lang w:val="ru-RU"/>
        </w:rPr>
        <w:t xml:space="preserve"> </w:t>
      </w:r>
      <w:r w:rsidRPr="0022262F">
        <w:rPr>
          <w:rFonts w:ascii="Times New Roman" w:hAnsi="Times New Roman"/>
          <w:sz w:val="30"/>
          <w:szCs w:val="30"/>
        </w:rPr>
        <w:t>Zero</w:t>
      </w:r>
      <w:r w:rsidRPr="0022262F">
        <w:rPr>
          <w:rFonts w:ascii="Times New Roman" w:hAnsi="Times New Roman"/>
          <w:sz w:val="30"/>
          <w:szCs w:val="30"/>
          <w:lang w:val="ru-RU"/>
        </w:rPr>
        <w:t xml:space="preserve">», о последствиях нарушения требований охраны труда </w:t>
      </w:r>
      <w:r>
        <w:rPr>
          <w:rFonts w:ascii="Times New Roman" w:hAnsi="Times New Roman"/>
          <w:sz w:val="30"/>
          <w:szCs w:val="30"/>
          <w:lang w:val="ru-RU"/>
        </w:rPr>
        <w:br/>
      </w:r>
      <w:r w:rsidRPr="0022262F">
        <w:rPr>
          <w:rFonts w:ascii="Times New Roman" w:hAnsi="Times New Roman"/>
          <w:sz w:val="30"/>
          <w:szCs w:val="30"/>
          <w:lang w:val="ru-RU"/>
        </w:rPr>
        <w:t xml:space="preserve">и необходимости самосохранительного поведения в печатных </w:t>
      </w:r>
      <w:r>
        <w:rPr>
          <w:rFonts w:ascii="Times New Roman" w:hAnsi="Times New Roman"/>
          <w:sz w:val="30"/>
          <w:szCs w:val="30"/>
          <w:lang w:val="ru-RU"/>
        </w:rPr>
        <w:br/>
      </w:r>
      <w:r w:rsidRPr="0022262F">
        <w:rPr>
          <w:rFonts w:ascii="Times New Roman" w:hAnsi="Times New Roman"/>
          <w:sz w:val="30"/>
          <w:szCs w:val="30"/>
          <w:lang w:val="ru-RU"/>
        </w:rPr>
        <w:lastRenderedPageBreak/>
        <w:t>и электронных средствах массовой информации, на информационных стендах организаций</w:t>
      </w:r>
      <w:r w:rsidR="00DF3DF3" w:rsidRPr="0022262F">
        <w:rPr>
          <w:rFonts w:ascii="Times New Roman" w:hAnsi="Times New Roman"/>
          <w:sz w:val="30"/>
          <w:szCs w:val="30"/>
          <w:lang w:val="ru-RU"/>
        </w:rPr>
        <w:t>;</w:t>
      </w:r>
    </w:p>
    <w:p w14:paraId="46F6FCB6" w14:textId="79E31895" w:rsidR="0022262F" w:rsidRPr="0022262F" w:rsidRDefault="0022262F" w:rsidP="0022262F">
      <w:pPr>
        <w:ind w:firstLine="709"/>
        <w:jc w:val="both"/>
        <w:rPr>
          <w:rFonts w:ascii="Times New Roman" w:hAnsi="Times New Roman"/>
          <w:sz w:val="30"/>
          <w:szCs w:val="30"/>
          <w:lang w:val="ru-RU"/>
        </w:rPr>
      </w:pPr>
      <w:r>
        <w:rPr>
          <w:rFonts w:ascii="Times New Roman" w:hAnsi="Times New Roman"/>
          <w:sz w:val="30"/>
          <w:szCs w:val="30"/>
          <w:lang w:val="ru-RU"/>
        </w:rPr>
        <w:t>п</w:t>
      </w:r>
      <w:r w:rsidRPr="0022262F">
        <w:rPr>
          <w:rFonts w:ascii="Times New Roman" w:hAnsi="Times New Roman"/>
          <w:sz w:val="30"/>
          <w:szCs w:val="30"/>
          <w:lang w:val="ru-RU"/>
        </w:rPr>
        <w:t>роведение постоянно действующей рейдовой группой</w:t>
      </w:r>
      <w:r>
        <w:rPr>
          <w:rFonts w:ascii="Times New Roman" w:hAnsi="Times New Roman"/>
          <w:sz w:val="30"/>
          <w:szCs w:val="30"/>
          <w:lang w:val="ru-RU"/>
        </w:rPr>
        <w:t xml:space="preserve"> </w:t>
      </w:r>
      <w:r w:rsidRPr="0022262F">
        <w:rPr>
          <w:rFonts w:ascii="Times New Roman" w:hAnsi="Times New Roman"/>
          <w:sz w:val="30"/>
          <w:szCs w:val="30"/>
          <w:lang w:val="ru-RU"/>
        </w:rPr>
        <w:t>обследований организаций, направленных на выявление и пресечение фактов нахождения сотрудников на рабочих местах в состоянии алкогольного опьянения, с освещением в средствах массовой информации результатов обследований</w:t>
      </w:r>
      <w:r w:rsidRPr="0022262F">
        <w:rPr>
          <w:rFonts w:ascii="Times New Roman" w:hAnsi="Times New Roman"/>
          <w:sz w:val="30"/>
          <w:szCs w:val="30"/>
          <w:lang w:val="ru-RU"/>
        </w:rPr>
        <w:t>;</w:t>
      </w:r>
    </w:p>
    <w:p w14:paraId="2DA2717A" w14:textId="34A6ACD6" w:rsidR="0022262F" w:rsidRDefault="0022262F" w:rsidP="0022262F">
      <w:pPr>
        <w:ind w:firstLine="709"/>
        <w:jc w:val="both"/>
        <w:rPr>
          <w:rFonts w:ascii="Times New Roman" w:hAnsi="Times New Roman"/>
          <w:sz w:val="30"/>
          <w:szCs w:val="30"/>
          <w:lang w:val="ru-RU"/>
        </w:rPr>
      </w:pPr>
      <w:r>
        <w:rPr>
          <w:rFonts w:ascii="Times New Roman" w:hAnsi="Times New Roman"/>
          <w:sz w:val="30"/>
          <w:szCs w:val="30"/>
          <w:lang w:val="ru-RU"/>
        </w:rPr>
        <w:t>п</w:t>
      </w:r>
      <w:r w:rsidRPr="0022262F">
        <w:rPr>
          <w:rFonts w:ascii="Times New Roman" w:hAnsi="Times New Roman"/>
          <w:sz w:val="30"/>
          <w:szCs w:val="30"/>
          <w:lang w:val="ru-RU"/>
        </w:rPr>
        <w:t>роведение обследований мобильной группой по оказанию практической и методической помощи в обеспечении соблюдения законодательства об охране труда Смолевичского райисполкома организаций, расположенных в Смолевичском районе</w:t>
      </w:r>
      <w:r>
        <w:rPr>
          <w:rFonts w:ascii="Times New Roman" w:hAnsi="Times New Roman"/>
          <w:sz w:val="30"/>
          <w:szCs w:val="30"/>
          <w:lang w:val="ru-RU"/>
        </w:rPr>
        <w:t>;</w:t>
      </w:r>
    </w:p>
    <w:p w14:paraId="65E05F56" w14:textId="01FE39E4" w:rsidR="0022262F" w:rsidRPr="0022262F" w:rsidRDefault="0022262F" w:rsidP="0022262F">
      <w:pPr>
        <w:ind w:firstLine="709"/>
        <w:jc w:val="both"/>
        <w:rPr>
          <w:rFonts w:ascii="Times New Roman" w:hAnsi="Times New Roman"/>
          <w:sz w:val="30"/>
          <w:szCs w:val="30"/>
          <w:lang w:val="ru-RU"/>
        </w:rPr>
      </w:pPr>
      <w:r>
        <w:rPr>
          <w:rFonts w:ascii="Times New Roman" w:hAnsi="Times New Roman"/>
          <w:sz w:val="30"/>
          <w:szCs w:val="30"/>
          <w:lang w:val="ru-RU"/>
        </w:rPr>
        <w:t>п</w:t>
      </w:r>
      <w:r w:rsidRPr="0022262F">
        <w:rPr>
          <w:rFonts w:ascii="Times New Roman" w:hAnsi="Times New Roman"/>
          <w:sz w:val="30"/>
          <w:szCs w:val="30"/>
          <w:lang w:val="ru-RU"/>
        </w:rPr>
        <w:t>роведение «горячих линий», семинаров, встреч с трудовыми коллективами по актуальным вопросам соблюдения нанимателями требований законодательства об охране труда, безопасности жизнедеятельности, профилактики пьянства и алкоголизма, ведения здорового образа жизни с участием представителей контрольно-надзорных органов, субъектов профилактики правонарушений</w:t>
      </w:r>
      <w:r w:rsidRPr="0022262F">
        <w:rPr>
          <w:rFonts w:ascii="Times New Roman" w:hAnsi="Times New Roman"/>
          <w:sz w:val="30"/>
          <w:szCs w:val="30"/>
          <w:lang w:val="ru-RU"/>
        </w:rPr>
        <w:t>;</w:t>
      </w:r>
    </w:p>
    <w:p w14:paraId="422FD0FB" w14:textId="6FE42F22" w:rsidR="0022262F" w:rsidRPr="0022262F" w:rsidRDefault="0022262F" w:rsidP="0022262F">
      <w:pPr>
        <w:pStyle w:val="a5"/>
        <w:ind w:firstLine="708"/>
        <w:jc w:val="both"/>
        <w:rPr>
          <w:rFonts w:ascii="Times New Roman" w:hAnsi="Times New Roman" w:cs="Times New Roman"/>
          <w:szCs w:val="30"/>
        </w:rPr>
      </w:pPr>
      <w:r>
        <w:rPr>
          <w:rFonts w:ascii="Times New Roman" w:hAnsi="Times New Roman" w:cs="Times New Roman"/>
          <w:szCs w:val="30"/>
        </w:rPr>
        <w:t>п</w:t>
      </w:r>
      <w:r w:rsidRPr="0022262F">
        <w:rPr>
          <w:rFonts w:ascii="Times New Roman" w:hAnsi="Times New Roman" w:cs="Times New Roman"/>
          <w:szCs w:val="30"/>
        </w:rPr>
        <w:t>роведение деловых игр, собраний трудовых коллективов, Дней охраны труда с доведением информации об обстоятельствах несчастных случаев на производстве, приведших к гибели или травмированию работающих</w:t>
      </w:r>
      <w:r>
        <w:rPr>
          <w:rFonts w:ascii="Times New Roman" w:hAnsi="Times New Roman" w:cs="Times New Roman"/>
          <w:szCs w:val="30"/>
        </w:rPr>
        <w:t xml:space="preserve"> </w:t>
      </w:r>
      <w:r w:rsidRPr="0022262F">
        <w:rPr>
          <w:rFonts w:ascii="Times New Roman" w:hAnsi="Times New Roman" w:cs="Times New Roman"/>
          <w:szCs w:val="30"/>
        </w:rPr>
        <w:t>в организациях, осуществляющих аналогичные виды деятельности и мерах по их профилактике. Информирование работников о состоянии условий и охраны труда</w:t>
      </w:r>
      <w:r>
        <w:rPr>
          <w:rFonts w:ascii="Times New Roman" w:hAnsi="Times New Roman" w:cs="Times New Roman"/>
          <w:szCs w:val="30"/>
        </w:rPr>
        <w:t xml:space="preserve"> </w:t>
      </w:r>
      <w:r w:rsidRPr="0022262F">
        <w:rPr>
          <w:rFonts w:ascii="Times New Roman" w:hAnsi="Times New Roman" w:cs="Times New Roman"/>
          <w:szCs w:val="30"/>
        </w:rPr>
        <w:t>на рабочих местах, существующем риске повреждения здоровья, о полагающихся работникам средствах индивидуальной защиты</w:t>
      </w:r>
      <w:r w:rsidRPr="0022262F">
        <w:rPr>
          <w:rFonts w:ascii="Times New Roman" w:hAnsi="Times New Roman" w:cs="Times New Roman"/>
          <w:szCs w:val="30"/>
        </w:rPr>
        <w:t>;</w:t>
      </w:r>
    </w:p>
    <w:p w14:paraId="161D5D51" w14:textId="6A637AB6" w:rsidR="0022262F" w:rsidRPr="0022262F" w:rsidRDefault="0022262F" w:rsidP="0022262F">
      <w:pPr>
        <w:ind w:firstLine="708"/>
        <w:jc w:val="both"/>
        <w:rPr>
          <w:rFonts w:ascii="Times New Roman" w:hAnsi="Times New Roman"/>
          <w:sz w:val="30"/>
          <w:szCs w:val="30"/>
          <w:lang w:val="ru-RU"/>
        </w:rPr>
      </w:pPr>
      <w:r>
        <w:rPr>
          <w:rFonts w:ascii="Times New Roman" w:hAnsi="Times New Roman"/>
          <w:sz w:val="30"/>
          <w:szCs w:val="30"/>
          <w:lang w:val="ru-RU"/>
        </w:rPr>
        <w:t>о</w:t>
      </w:r>
      <w:r w:rsidRPr="0022262F">
        <w:rPr>
          <w:rFonts w:ascii="Times New Roman" w:hAnsi="Times New Roman"/>
          <w:sz w:val="30"/>
          <w:szCs w:val="30"/>
          <w:lang w:val="ru-RU"/>
        </w:rPr>
        <w:t>существление специалистами по охране труда контроля за</w:t>
      </w:r>
      <w:r w:rsidRPr="0022262F">
        <w:rPr>
          <w:rFonts w:ascii="Times New Roman" w:hAnsi="Times New Roman"/>
          <w:sz w:val="30"/>
          <w:szCs w:val="30"/>
        </w:rPr>
        <w:t> </w:t>
      </w:r>
      <w:r w:rsidRPr="0022262F">
        <w:rPr>
          <w:rFonts w:ascii="Times New Roman" w:hAnsi="Times New Roman"/>
          <w:sz w:val="30"/>
          <w:szCs w:val="30"/>
          <w:lang w:val="ru-RU"/>
        </w:rPr>
        <w:t>соблюдением работниками требований по охране труда</w:t>
      </w:r>
      <w:r>
        <w:rPr>
          <w:rFonts w:ascii="Times New Roman" w:hAnsi="Times New Roman"/>
          <w:sz w:val="30"/>
          <w:szCs w:val="30"/>
          <w:lang w:val="ru-RU"/>
        </w:rPr>
        <w:t xml:space="preserve"> </w:t>
      </w:r>
      <w:r w:rsidRPr="0022262F">
        <w:rPr>
          <w:rFonts w:ascii="Times New Roman" w:hAnsi="Times New Roman"/>
          <w:sz w:val="30"/>
          <w:szCs w:val="30"/>
          <w:lang w:val="ru-RU"/>
        </w:rPr>
        <w:t>в</w:t>
      </w:r>
      <w:r w:rsidRPr="0022262F">
        <w:rPr>
          <w:rFonts w:ascii="Times New Roman" w:hAnsi="Times New Roman"/>
          <w:sz w:val="30"/>
          <w:szCs w:val="30"/>
        </w:rPr>
        <w:t> </w:t>
      </w:r>
      <w:r w:rsidRPr="0022262F">
        <w:rPr>
          <w:rFonts w:ascii="Times New Roman" w:hAnsi="Times New Roman"/>
          <w:sz w:val="30"/>
          <w:szCs w:val="30"/>
          <w:lang w:val="ru-RU"/>
        </w:rPr>
        <w:t>организации с выдачей предписаний на приостановку эксплуатации машин, механизмов, оборудования, оснастки, инструмента, транспортных средств при выявлении нарушений, создающих угрозу жизни или здоровью работников и окружающих</w:t>
      </w:r>
      <w:r>
        <w:rPr>
          <w:rFonts w:ascii="Times New Roman" w:hAnsi="Times New Roman"/>
          <w:sz w:val="30"/>
          <w:szCs w:val="30"/>
          <w:lang w:val="ru-RU"/>
        </w:rPr>
        <w:t>.</w:t>
      </w:r>
    </w:p>
    <w:p w14:paraId="12A319B1" w14:textId="77777777" w:rsidR="0022262F" w:rsidRPr="0022262F" w:rsidRDefault="0022262F" w:rsidP="0022262F">
      <w:pPr>
        <w:pStyle w:val="a5"/>
        <w:spacing w:line="260" w:lineRule="exact"/>
        <w:ind w:firstLine="708"/>
        <w:jc w:val="both"/>
        <w:rPr>
          <w:rFonts w:ascii="Times New Roman" w:hAnsi="Times New Roman" w:cs="Times New Roman"/>
          <w:szCs w:val="30"/>
        </w:rPr>
      </w:pPr>
    </w:p>
    <w:p w14:paraId="72D72192" w14:textId="77777777" w:rsidR="0022262F" w:rsidRPr="0022262F" w:rsidRDefault="0022262F" w:rsidP="0022262F">
      <w:pPr>
        <w:ind w:firstLine="709"/>
        <w:jc w:val="both"/>
        <w:rPr>
          <w:rFonts w:ascii="Times New Roman" w:hAnsi="Times New Roman"/>
          <w:sz w:val="30"/>
          <w:szCs w:val="30"/>
          <w:lang w:val="ru-RU"/>
        </w:rPr>
      </w:pPr>
    </w:p>
    <w:p w14:paraId="77450374" w14:textId="77777777" w:rsidR="0022262F" w:rsidRPr="0022262F" w:rsidRDefault="0022262F" w:rsidP="0022262F">
      <w:pPr>
        <w:ind w:firstLine="708"/>
        <w:jc w:val="both"/>
        <w:rPr>
          <w:rFonts w:ascii="Times New Roman" w:hAnsi="Times New Roman"/>
          <w:sz w:val="30"/>
          <w:szCs w:val="30"/>
          <w:lang w:val="ru-RU"/>
        </w:rPr>
      </w:pPr>
    </w:p>
    <w:p w14:paraId="232206F9" w14:textId="77777777" w:rsidR="004B7436" w:rsidRPr="008A615F" w:rsidRDefault="004B7436" w:rsidP="00DF3DF3">
      <w:pPr>
        <w:ind w:right="-284" w:firstLine="709"/>
        <w:jc w:val="both"/>
        <w:rPr>
          <w:rFonts w:ascii="Times New Roman" w:hAnsi="Times New Roman"/>
          <w:sz w:val="30"/>
          <w:szCs w:val="30"/>
          <w:lang w:val="ru-RU"/>
        </w:rPr>
      </w:pPr>
    </w:p>
    <w:p w14:paraId="6B725359" w14:textId="77777777" w:rsidR="004B226D" w:rsidRPr="00DF3DF3" w:rsidRDefault="004B226D">
      <w:pPr>
        <w:rPr>
          <w:lang w:val="ru-RU"/>
        </w:rPr>
      </w:pPr>
    </w:p>
    <w:sectPr w:rsidR="004B226D" w:rsidRPr="00DF3DF3" w:rsidSect="00380E2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altica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E2F4ECC"/>
    <w:multiLevelType w:val="hybridMultilevel"/>
    <w:tmpl w:val="C102DF54"/>
    <w:lvl w:ilvl="0" w:tplc="356240B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11714840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B226D"/>
    <w:rsid w:val="00075718"/>
    <w:rsid w:val="0022262F"/>
    <w:rsid w:val="00311C92"/>
    <w:rsid w:val="00380E2A"/>
    <w:rsid w:val="00432775"/>
    <w:rsid w:val="004B226D"/>
    <w:rsid w:val="004B7436"/>
    <w:rsid w:val="005B4ACA"/>
    <w:rsid w:val="00841AF4"/>
    <w:rsid w:val="00861A9D"/>
    <w:rsid w:val="008C1C1C"/>
    <w:rsid w:val="009F4441"/>
    <w:rsid w:val="00A06C23"/>
    <w:rsid w:val="00AF641B"/>
    <w:rsid w:val="00B03AE4"/>
    <w:rsid w:val="00C735A6"/>
    <w:rsid w:val="00D816BA"/>
    <w:rsid w:val="00D965BE"/>
    <w:rsid w:val="00DF3DF3"/>
    <w:rsid w:val="00DF5D06"/>
    <w:rsid w:val="00E13B24"/>
    <w:rsid w:val="00E1451F"/>
    <w:rsid w:val="00E64B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3D7263"/>
  <w15:docId w15:val="{A9FAA12B-B6E1-4DF0-B4B9-9BB24C251A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F3DF3"/>
    <w:pPr>
      <w:spacing w:after="0" w:line="240" w:lineRule="auto"/>
    </w:pPr>
    <w:rPr>
      <w:rFonts w:ascii="Baltica" w:eastAsia="Times New Roman" w:hAnsi="Baltica" w:cs="Times New Roman"/>
      <w:kern w:val="0"/>
      <w:sz w:val="20"/>
      <w:szCs w:val="20"/>
      <w:lang w:val="en-US"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F3DF3"/>
    <w:pPr>
      <w:ind w:left="720"/>
      <w:contextualSpacing/>
    </w:pPr>
  </w:style>
  <w:style w:type="character" w:customStyle="1" w:styleId="a4">
    <w:name w:val="Без интервала Знак"/>
    <w:link w:val="a5"/>
    <w:uiPriority w:val="1"/>
    <w:locked/>
    <w:rsid w:val="0022262F"/>
    <w:rPr>
      <w:sz w:val="30"/>
    </w:rPr>
  </w:style>
  <w:style w:type="paragraph" w:styleId="a5">
    <w:name w:val="No Spacing"/>
    <w:link w:val="a4"/>
    <w:uiPriority w:val="1"/>
    <w:qFormat/>
    <w:rsid w:val="0022262F"/>
    <w:pPr>
      <w:spacing w:after="0" w:line="240" w:lineRule="auto"/>
    </w:pPr>
    <w:rPr>
      <w:sz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9218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572</Words>
  <Characters>3262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Майя Степура</cp:lastModifiedBy>
  <cp:revision>7</cp:revision>
  <dcterms:created xsi:type="dcterms:W3CDTF">2026-02-13T14:20:00Z</dcterms:created>
  <dcterms:modified xsi:type="dcterms:W3CDTF">2026-09-18T12:34:00Z</dcterms:modified>
</cp:coreProperties>
</file>